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0F" w:rsidRDefault="003D6B0F" w:rsidP="005E0324">
      <w:pPr>
        <w:rPr>
          <w:sz w:val="28"/>
          <w:szCs w:val="28"/>
        </w:rPr>
      </w:pPr>
      <w:bookmarkStart w:id="0" w:name="_GoBack"/>
      <w:bookmarkEnd w:id="0"/>
    </w:p>
    <w:p w:rsidR="003D6B0F" w:rsidRDefault="003D6B0F" w:rsidP="003D6B0F">
      <w:pPr>
        <w:jc w:val="center"/>
        <w:rPr>
          <w:b/>
          <w:szCs w:val="28"/>
        </w:rPr>
      </w:pPr>
      <w:r w:rsidRPr="003D6B0F">
        <w:rPr>
          <w:rFonts w:ascii="Calibri" w:eastAsia="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Описание: C:\Users\admin\Desktop\Documents\Шаблоны\24zotincki_g.gif" style="width:40.55pt;height:44.75pt;visibility:visible">
            <v:imagedata r:id="rId7" o:title="24zotincki_g"/>
          </v:shape>
        </w:pict>
      </w:r>
    </w:p>
    <w:p w:rsidR="003D6B0F" w:rsidRDefault="003D6B0F" w:rsidP="003D6B0F">
      <w:pPr>
        <w:jc w:val="center"/>
        <w:rPr>
          <w:b/>
          <w:szCs w:val="28"/>
        </w:rPr>
      </w:pPr>
    </w:p>
    <w:p w:rsidR="003D6B0F" w:rsidRPr="009B6373" w:rsidRDefault="003D6B0F" w:rsidP="003D6B0F">
      <w:pPr>
        <w:jc w:val="center"/>
        <w:rPr>
          <w:b/>
          <w:szCs w:val="28"/>
        </w:rPr>
      </w:pPr>
      <w:r w:rsidRPr="009B6373">
        <w:rPr>
          <w:b/>
          <w:szCs w:val="28"/>
        </w:rPr>
        <w:t>РОССИЙСКАЯ    ФЕДЕРАЦИЯ</w:t>
      </w:r>
    </w:p>
    <w:p w:rsidR="003D6B0F" w:rsidRPr="009B6373" w:rsidRDefault="003D6B0F" w:rsidP="003D6B0F">
      <w:pPr>
        <w:jc w:val="center"/>
        <w:rPr>
          <w:b/>
          <w:szCs w:val="28"/>
        </w:rPr>
      </w:pPr>
      <w:r w:rsidRPr="009B6373">
        <w:rPr>
          <w:b/>
          <w:szCs w:val="28"/>
        </w:rPr>
        <w:t xml:space="preserve">АДМИНИСТРАЦИЯ ЗОТИНСКОГО СЕЛЬСОВЕТА </w:t>
      </w:r>
    </w:p>
    <w:p w:rsidR="003D6B0F" w:rsidRPr="009B6373" w:rsidRDefault="003D6B0F" w:rsidP="003D6B0F">
      <w:pPr>
        <w:jc w:val="center"/>
        <w:rPr>
          <w:b/>
          <w:szCs w:val="28"/>
        </w:rPr>
      </w:pPr>
      <w:r w:rsidRPr="009B6373">
        <w:rPr>
          <w:b/>
          <w:szCs w:val="28"/>
        </w:rPr>
        <w:t>ТУРУХАНСКОГО  РАЙОНА</w:t>
      </w:r>
      <w:r w:rsidRPr="009B6373">
        <w:rPr>
          <w:b/>
          <w:szCs w:val="28"/>
        </w:rPr>
        <w:br/>
        <w:t>КРАСНОЯРСКОГО  КРАЯ</w:t>
      </w:r>
      <w:r w:rsidRPr="009B6373">
        <w:rPr>
          <w:b/>
          <w:szCs w:val="28"/>
        </w:rPr>
        <w:br/>
      </w:r>
    </w:p>
    <w:p w:rsidR="003D6B0F" w:rsidRDefault="003D6B0F" w:rsidP="003D6B0F">
      <w:pPr>
        <w:jc w:val="center"/>
        <w:rPr>
          <w:b/>
          <w:szCs w:val="28"/>
        </w:rPr>
      </w:pPr>
      <w:proofErr w:type="gramStart"/>
      <w:r w:rsidRPr="009B6373">
        <w:rPr>
          <w:b/>
          <w:szCs w:val="28"/>
        </w:rPr>
        <w:t>П</w:t>
      </w:r>
      <w:proofErr w:type="gramEnd"/>
      <w:r w:rsidRPr="009B6373">
        <w:rPr>
          <w:b/>
          <w:szCs w:val="28"/>
        </w:rPr>
        <w:t xml:space="preserve"> О С Т А Н О В Л Е Н И Е</w:t>
      </w:r>
    </w:p>
    <w:p w:rsidR="003D6B0F" w:rsidRDefault="003D6B0F" w:rsidP="003D6B0F">
      <w:pPr>
        <w:rPr>
          <w:szCs w:val="28"/>
        </w:rPr>
      </w:pPr>
    </w:p>
    <w:p w:rsidR="003D6B0F" w:rsidRDefault="00AF72BC" w:rsidP="003D6B0F">
      <w:pPr>
        <w:rPr>
          <w:szCs w:val="28"/>
        </w:rPr>
      </w:pPr>
      <w:r>
        <w:rPr>
          <w:szCs w:val="28"/>
        </w:rPr>
        <w:t>1</w:t>
      </w:r>
      <w:r>
        <w:rPr>
          <w:szCs w:val="28"/>
          <w:lang w:val="en-US"/>
        </w:rPr>
        <w:t>5</w:t>
      </w:r>
      <w:r>
        <w:rPr>
          <w:szCs w:val="28"/>
        </w:rPr>
        <w:t>.0</w:t>
      </w:r>
      <w:r>
        <w:rPr>
          <w:szCs w:val="28"/>
          <w:lang w:val="en-US"/>
        </w:rPr>
        <w:t>9</w:t>
      </w:r>
      <w:r w:rsidR="003D6B0F">
        <w:rPr>
          <w:szCs w:val="28"/>
        </w:rPr>
        <w:t xml:space="preserve">.2015 </w:t>
      </w:r>
      <w:r w:rsidR="003D6B0F" w:rsidRPr="009B6373">
        <w:rPr>
          <w:szCs w:val="28"/>
        </w:rPr>
        <w:t xml:space="preserve">  </w:t>
      </w:r>
      <w:r w:rsidR="003D6B0F">
        <w:rPr>
          <w:szCs w:val="28"/>
        </w:rPr>
        <w:t xml:space="preserve">г. </w:t>
      </w:r>
      <w:r w:rsidR="003D6B0F" w:rsidRPr="009B6373">
        <w:rPr>
          <w:szCs w:val="28"/>
        </w:rPr>
        <w:t xml:space="preserve">           </w:t>
      </w:r>
      <w:r w:rsidR="003D6B0F">
        <w:rPr>
          <w:szCs w:val="28"/>
        </w:rPr>
        <w:tab/>
      </w:r>
      <w:r w:rsidR="003D6B0F">
        <w:rPr>
          <w:szCs w:val="28"/>
        </w:rPr>
        <w:tab/>
        <w:t xml:space="preserve">     </w:t>
      </w:r>
      <w:r w:rsidR="003D6B0F" w:rsidRPr="009B6373">
        <w:rPr>
          <w:szCs w:val="28"/>
        </w:rPr>
        <w:t>с.</w:t>
      </w:r>
      <w:r w:rsidR="003D6B0F">
        <w:rPr>
          <w:szCs w:val="28"/>
        </w:rPr>
        <w:t xml:space="preserve"> </w:t>
      </w:r>
      <w:proofErr w:type="spellStart"/>
      <w:r w:rsidR="003D6B0F" w:rsidRPr="009B6373">
        <w:rPr>
          <w:szCs w:val="28"/>
        </w:rPr>
        <w:t>Зотино</w:t>
      </w:r>
      <w:proofErr w:type="spellEnd"/>
      <w:r w:rsidR="003D6B0F" w:rsidRPr="009B6373">
        <w:rPr>
          <w:szCs w:val="28"/>
        </w:rPr>
        <w:t xml:space="preserve">  </w:t>
      </w:r>
      <w:r w:rsidR="003D6B0F">
        <w:rPr>
          <w:szCs w:val="28"/>
        </w:rPr>
        <w:t xml:space="preserve">                                         </w:t>
      </w:r>
      <w:r w:rsidR="003D6B0F" w:rsidRPr="009B6373">
        <w:rPr>
          <w:szCs w:val="28"/>
        </w:rPr>
        <w:t>№  3</w:t>
      </w:r>
      <w:r>
        <w:rPr>
          <w:szCs w:val="28"/>
          <w:lang w:val="en-US"/>
        </w:rPr>
        <w:t>6</w:t>
      </w:r>
      <w:r w:rsidR="003D6B0F" w:rsidRPr="009B6373">
        <w:rPr>
          <w:szCs w:val="28"/>
        </w:rPr>
        <w:t>-п</w:t>
      </w:r>
    </w:p>
    <w:p w:rsidR="003D6B0F" w:rsidRPr="001E60A4" w:rsidRDefault="003D6B0F" w:rsidP="00A4530F">
      <w:pPr>
        <w:rPr>
          <w:sz w:val="28"/>
          <w:szCs w:val="28"/>
        </w:rPr>
      </w:pPr>
    </w:p>
    <w:p w:rsidR="00B9368D" w:rsidRPr="003D6B0F" w:rsidRDefault="00FA1391" w:rsidP="003D6B0F">
      <w:pPr>
        <w:rPr>
          <w:b/>
          <w:sz w:val="28"/>
          <w:szCs w:val="28"/>
        </w:rPr>
      </w:pPr>
      <w:r w:rsidRPr="003D6B0F">
        <w:rPr>
          <w:b/>
          <w:bCs/>
          <w:sz w:val="28"/>
          <w:szCs w:val="28"/>
        </w:rPr>
        <w:t xml:space="preserve">Об утверждении </w:t>
      </w:r>
      <w:r w:rsidR="00B9368D" w:rsidRPr="003D6B0F">
        <w:rPr>
          <w:b/>
          <w:sz w:val="28"/>
          <w:szCs w:val="28"/>
        </w:rPr>
        <w:t xml:space="preserve">административного регламента по предоставлению </w:t>
      </w:r>
    </w:p>
    <w:p w:rsidR="003D6B0F" w:rsidRDefault="00B9368D" w:rsidP="00FA1391">
      <w:pPr>
        <w:pStyle w:val="ConsPlusTitle"/>
      </w:pPr>
      <w:r w:rsidRPr="003D6B0F">
        <w:t xml:space="preserve">муниципальной услуги «Рассмотрение заявлений </w:t>
      </w:r>
    </w:p>
    <w:p w:rsidR="003D6B0F" w:rsidRDefault="00B9368D" w:rsidP="00FA1391">
      <w:pPr>
        <w:pStyle w:val="ConsPlusTitle"/>
      </w:pPr>
      <w:r w:rsidRPr="003D6B0F">
        <w:t xml:space="preserve">о предоставлении земельных участков, </w:t>
      </w:r>
      <w:proofErr w:type="gramStart"/>
      <w:r w:rsidRPr="003D6B0F">
        <w:t>государственная</w:t>
      </w:r>
      <w:proofErr w:type="gramEnd"/>
      <w:r w:rsidRPr="003D6B0F">
        <w:t xml:space="preserve"> </w:t>
      </w:r>
    </w:p>
    <w:p w:rsidR="00FA1391" w:rsidRPr="003D6B0F" w:rsidRDefault="00B9368D" w:rsidP="00FA1391">
      <w:pPr>
        <w:pStyle w:val="ConsPlusTitle"/>
      </w:pPr>
      <w:proofErr w:type="gramStart"/>
      <w:r w:rsidRPr="003D6B0F">
        <w:t>собственность</w:t>
      </w:r>
      <w:proofErr w:type="gramEnd"/>
      <w:r w:rsidRPr="003D6B0F">
        <w:t xml:space="preserve"> на которые не разграничена, в аренду»</w:t>
      </w:r>
    </w:p>
    <w:p w:rsidR="00B830D0" w:rsidRPr="001E60A4" w:rsidRDefault="00B830D0" w:rsidP="005E0324">
      <w:pPr>
        <w:autoSpaceDE w:val="0"/>
        <w:autoSpaceDN w:val="0"/>
        <w:adjustRightInd w:val="0"/>
        <w:jc w:val="both"/>
        <w:rPr>
          <w:sz w:val="28"/>
          <w:szCs w:val="28"/>
        </w:rPr>
      </w:pPr>
    </w:p>
    <w:p w:rsidR="00B9368D" w:rsidRDefault="00B9368D" w:rsidP="00B9368D">
      <w:pPr>
        <w:autoSpaceDE w:val="0"/>
        <w:autoSpaceDN w:val="0"/>
        <w:adjustRightInd w:val="0"/>
        <w:ind w:firstLine="540"/>
        <w:jc w:val="both"/>
        <w:rPr>
          <w:rFonts w:eastAsia="Calibri"/>
          <w:sz w:val="28"/>
          <w:szCs w:val="28"/>
        </w:rPr>
      </w:pPr>
    </w:p>
    <w:p w:rsidR="003D6B0F" w:rsidRDefault="00B9368D" w:rsidP="003D6B0F">
      <w:pPr>
        <w:ind w:firstLine="709"/>
        <w:jc w:val="both"/>
        <w:rPr>
          <w:bCs/>
          <w:i/>
          <w:sz w:val="28"/>
          <w:szCs w:val="28"/>
        </w:rPr>
      </w:pPr>
      <w:r w:rsidRPr="00B9368D">
        <w:rPr>
          <w:sz w:val="28"/>
          <w:szCs w:val="28"/>
        </w:rPr>
        <w:t>В целях организации и утверждения единого порядка предоставления муниципальных услуг в электронном виде на территории муниципального образования</w:t>
      </w:r>
      <w:r w:rsidR="003D6B0F">
        <w:rPr>
          <w:sz w:val="28"/>
          <w:szCs w:val="28"/>
        </w:rPr>
        <w:t xml:space="preserve"> </w:t>
      </w:r>
      <w:proofErr w:type="spellStart"/>
      <w:r w:rsidR="003D6B0F">
        <w:rPr>
          <w:sz w:val="28"/>
          <w:szCs w:val="28"/>
        </w:rPr>
        <w:t>Зотинский</w:t>
      </w:r>
      <w:proofErr w:type="spellEnd"/>
      <w:r w:rsidR="003D6B0F">
        <w:rPr>
          <w:sz w:val="28"/>
          <w:szCs w:val="28"/>
        </w:rPr>
        <w:t xml:space="preserve"> сельсовет Туруханского района </w:t>
      </w:r>
      <w:r w:rsidRPr="00B9368D">
        <w:rPr>
          <w:sz w:val="28"/>
          <w:szCs w:val="28"/>
        </w:rPr>
        <w:t xml:space="preserve"> в соответствии с </w:t>
      </w:r>
      <w:r w:rsidR="00151CB5">
        <w:rPr>
          <w:sz w:val="28"/>
          <w:szCs w:val="28"/>
        </w:rPr>
        <w:t xml:space="preserve">Земельным  кодексом и </w:t>
      </w:r>
      <w:r w:rsidRPr="00B9368D">
        <w:rPr>
          <w:sz w:val="28"/>
          <w:szCs w:val="28"/>
        </w:rPr>
        <w:t xml:space="preserve">Федеральным </w:t>
      </w:r>
      <w:hyperlink r:id="rId8" w:history="1">
        <w:r w:rsidRPr="00B9368D">
          <w:rPr>
            <w:sz w:val="28"/>
            <w:szCs w:val="28"/>
          </w:rPr>
          <w:t>законом</w:t>
        </w:r>
      </w:hyperlink>
      <w:r>
        <w:rPr>
          <w:sz w:val="28"/>
          <w:szCs w:val="28"/>
        </w:rPr>
        <w:t xml:space="preserve"> от 27.07.2010 №</w:t>
      </w:r>
      <w:r w:rsidRPr="00B9368D">
        <w:rPr>
          <w:sz w:val="28"/>
          <w:szCs w:val="28"/>
        </w:rPr>
        <w:t xml:space="preserve"> 210-ФЗ </w:t>
      </w:r>
      <w:r>
        <w:rPr>
          <w:sz w:val="28"/>
          <w:szCs w:val="28"/>
        </w:rPr>
        <w:t>«</w:t>
      </w:r>
      <w:r w:rsidRPr="00B9368D">
        <w:rPr>
          <w:sz w:val="28"/>
          <w:szCs w:val="28"/>
        </w:rPr>
        <w:t>Об организации предоставления госуда</w:t>
      </w:r>
      <w:r>
        <w:rPr>
          <w:sz w:val="28"/>
          <w:szCs w:val="28"/>
        </w:rPr>
        <w:t>рственных и муниципальных услуг»</w:t>
      </w:r>
      <w:r w:rsidR="00AF72BC">
        <w:rPr>
          <w:sz w:val="28"/>
          <w:szCs w:val="28"/>
        </w:rPr>
        <w:t xml:space="preserve">, </w:t>
      </w:r>
      <w:r w:rsidR="00000FF5" w:rsidRPr="00842E6D">
        <w:rPr>
          <w:bCs/>
          <w:sz w:val="28"/>
          <w:szCs w:val="28"/>
        </w:rPr>
        <w:t xml:space="preserve"> руководствуясь </w:t>
      </w:r>
      <w:r w:rsidR="009E365A">
        <w:rPr>
          <w:bCs/>
          <w:sz w:val="28"/>
          <w:szCs w:val="28"/>
        </w:rPr>
        <w:t xml:space="preserve">статьями  14, 17 </w:t>
      </w:r>
      <w:r w:rsidR="00000FF5" w:rsidRPr="00842E6D">
        <w:rPr>
          <w:bCs/>
          <w:sz w:val="28"/>
          <w:szCs w:val="28"/>
        </w:rPr>
        <w:t xml:space="preserve"> Устава</w:t>
      </w:r>
      <w:r w:rsidR="003D6B0F">
        <w:rPr>
          <w:bCs/>
          <w:sz w:val="28"/>
          <w:szCs w:val="28"/>
        </w:rPr>
        <w:t xml:space="preserve"> </w:t>
      </w:r>
      <w:proofErr w:type="spellStart"/>
      <w:r w:rsidR="003D6B0F">
        <w:rPr>
          <w:bCs/>
          <w:sz w:val="28"/>
          <w:szCs w:val="28"/>
        </w:rPr>
        <w:t>Зотинского</w:t>
      </w:r>
      <w:proofErr w:type="spellEnd"/>
      <w:r w:rsidR="003D6B0F">
        <w:rPr>
          <w:bCs/>
          <w:sz w:val="28"/>
          <w:szCs w:val="28"/>
        </w:rPr>
        <w:t xml:space="preserve"> сельсовета Туруханского района</w:t>
      </w:r>
      <w:r w:rsidR="00000FF5">
        <w:rPr>
          <w:bCs/>
          <w:i/>
          <w:sz w:val="28"/>
          <w:szCs w:val="28"/>
        </w:rPr>
        <w:t xml:space="preserve">, </w:t>
      </w:r>
      <w:r w:rsidR="00000FF5" w:rsidRPr="00D91B20">
        <w:rPr>
          <w:bCs/>
          <w:i/>
          <w:sz w:val="28"/>
          <w:szCs w:val="28"/>
        </w:rPr>
        <w:t xml:space="preserve"> </w:t>
      </w:r>
      <w:r w:rsidR="003D6B0F">
        <w:rPr>
          <w:bCs/>
          <w:i/>
          <w:sz w:val="28"/>
          <w:szCs w:val="28"/>
        </w:rPr>
        <w:t xml:space="preserve">        </w:t>
      </w:r>
    </w:p>
    <w:p w:rsidR="009E365A" w:rsidRDefault="009E365A" w:rsidP="003D6B0F">
      <w:pPr>
        <w:ind w:firstLine="709"/>
        <w:jc w:val="center"/>
        <w:rPr>
          <w:b/>
          <w:bCs/>
          <w:sz w:val="28"/>
          <w:szCs w:val="28"/>
        </w:rPr>
      </w:pPr>
    </w:p>
    <w:p w:rsidR="00000FF5" w:rsidRDefault="00000FF5" w:rsidP="003D6B0F">
      <w:pPr>
        <w:ind w:firstLine="709"/>
        <w:jc w:val="center"/>
        <w:rPr>
          <w:b/>
          <w:bCs/>
          <w:sz w:val="28"/>
          <w:szCs w:val="28"/>
        </w:rPr>
      </w:pPr>
      <w:r w:rsidRPr="003D6B0F">
        <w:rPr>
          <w:b/>
          <w:bCs/>
          <w:sz w:val="28"/>
          <w:szCs w:val="28"/>
        </w:rPr>
        <w:t>ПОСТАНОВЛЯЮ:</w:t>
      </w:r>
    </w:p>
    <w:p w:rsidR="009E365A" w:rsidRPr="00D91B20" w:rsidRDefault="009E365A" w:rsidP="003D6B0F">
      <w:pPr>
        <w:ind w:firstLine="709"/>
        <w:jc w:val="center"/>
        <w:rPr>
          <w:bCs/>
          <w:i/>
          <w:sz w:val="28"/>
          <w:szCs w:val="28"/>
        </w:rPr>
      </w:pPr>
    </w:p>
    <w:p w:rsidR="00000FF5" w:rsidRPr="00D91B20" w:rsidRDefault="00000FF5" w:rsidP="00000FF5">
      <w:pPr>
        <w:autoSpaceDE w:val="0"/>
        <w:autoSpaceDN w:val="0"/>
        <w:adjustRightInd w:val="0"/>
        <w:ind w:firstLine="709"/>
        <w:jc w:val="both"/>
        <w:rPr>
          <w:bCs/>
          <w:sz w:val="28"/>
          <w:szCs w:val="28"/>
        </w:rPr>
      </w:pPr>
      <w:r w:rsidRPr="00D91B20">
        <w:rPr>
          <w:bCs/>
          <w:sz w:val="28"/>
          <w:szCs w:val="28"/>
        </w:rPr>
        <w:t xml:space="preserve">1. Утвердить административный регламент предоставления муниципальной услуги </w:t>
      </w:r>
      <w:r w:rsidRPr="003D6B0F">
        <w:rPr>
          <w:bCs/>
          <w:sz w:val="28"/>
          <w:szCs w:val="28"/>
        </w:rPr>
        <w:t>«Рассмотрение заявлений о предоставлении земельных участков, государственная собственность на которые не разграничена, в аренду»</w:t>
      </w:r>
      <w:r w:rsidRPr="00D91B20">
        <w:rPr>
          <w:bCs/>
          <w:sz w:val="28"/>
          <w:szCs w:val="28"/>
        </w:rPr>
        <w:t>, согласно приложению.</w:t>
      </w:r>
    </w:p>
    <w:p w:rsidR="00000FF5" w:rsidRPr="00D91B20" w:rsidRDefault="00000FF5" w:rsidP="00000FF5">
      <w:pPr>
        <w:autoSpaceDE w:val="0"/>
        <w:autoSpaceDN w:val="0"/>
        <w:adjustRightInd w:val="0"/>
        <w:ind w:firstLine="709"/>
        <w:jc w:val="both"/>
        <w:rPr>
          <w:bCs/>
          <w:sz w:val="28"/>
          <w:szCs w:val="28"/>
        </w:rPr>
      </w:pPr>
      <w:r w:rsidRPr="00D91B20">
        <w:rPr>
          <w:bCs/>
          <w:sz w:val="28"/>
          <w:szCs w:val="28"/>
        </w:rPr>
        <w:t>2. Контроль за исполнением</w:t>
      </w:r>
      <w:r>
        <w:rPr>
          <w:bCs/>
          <w:sz w:val="28"/>
          <w:szCs w:val="28"/>
        </w:rPr>
        <w:t xml:space="preserve"> настоящего П</w:t>
      </w:r>
      <w:r w:rsidRPr="00D91B20">
        <w:rPr>
          <w:bCs/>
          <w:sz w:val="28"/>
          <w:szCs w:val="28"/>
        </w:rPr>
        <w:t xml:space="preserve">остановления </w:t>
      </w:r>
      <w:r w:rsidR="009E365A">
        <w:rPr>
          <w:bCs/>
          <w:sz w:val="28"/>
          <w:szCs w:val="28"/>
        </w:rPr>
        <w:t xml:space="preserve"> оставляю за собой</w:t>
      </w:r>
      <w:proofErr w:type="gramStart"/>
      <w:r w:rsidR="009E365A">
        <w:rPr>
          <w:bCs/>
          <w:sz w:val="28"/>
          <w:szCs w:val="28"/>
        </w:rPr>
        <w:t xml:space="preserve"> </w:t>
      </w:r>
      <w:r w:rsidRPr="00D91B20">
        <w:rPr>
          <w:bCs/>
          <w:sz w:val="28"/>
          <w:szCs w:val="28"/>
        </w:rPr>
        <w:t>.</w:t>
      </w:r>
      <w:proofErr w:type="gramEnd"/>
    </w:p>
    <w:p w:rsidR="00000FF5" w:rsidRPr="002154C5" w:rsidRDefault="00000FF5" w:rsidP="00000FF5">
      <w:pPr>
        <w:autoSpaceDE w:val="0"/>
        <w:autoSpaceDN w:val="0"/>
        <w:adjustRightInd w:val="0"/>
        <w:ind w:firstLine="709"/>
        <w:jc w:val="both"/>
        <w:rPr>
          <w:bCs/>
          <w:i/>
          <w:sz w:val="28"/>
          <w:szCs w:val="28"/>
        </w:rPr>
      </w:pPr>
    </w:p>
    <w:p w:rsidR="00000FF5" w:rsidRPr="00D91B20" w:rsidRDefault="003D6B0F" w:rsidP="00000FF5">
      <w:pPr>
        <w:autoSpaceDE w:val="0"/>
        <w:autoSpaceDN w:val="0"/>
        <w:adjustRightInd w:val="0"/>
        <w:ind w:firstLine="709"/>
        <w:jc w:val="both"/>
        <w:rPr>
          <w:bCs/>
          <w:sz w:val="28"/>
          <w:szCs w:val="28"/>
        </w:rPr>
      </w:pPr>
      <w:r>
        <w:rPr>
          <w:bCs/>
          <w:sz w:val="28"/>
          <w:szCs w:val="28"/>
        </w:rPr>
        <w:t>3</w:t>
      </w:r>
      <w:r w:rsidR="00000FF5" w:rsidRPr="00D91B20">
        <w:rPr>
          <w:bCs/>
          <w:sz w:val="28"/>
          <w:szCs w:val="28"/>
        </w:rPr>
        <w:t>. Постановление вступает в силу в день, следующий за дн</w:t>
      </w:r>
      <w:r w:rsidR="00000FF5">
        <w:rPr>
          <w:bCs/>
          <w:sz w:val="28"/>
          <w:szCs w:val="28"/>
        </w:rPr>
        <w:t>е</w:t>
      </w:r>
      <w:r w:rsidR="00000FF5" w:rsidRPr="00D91B20">
        <w:rPr>
          <w:bCs/>
          <w:sz w:val="28"/>
          <w:szCs w:val="28"/>
        </w:rPr>
        <w:t xml:space="preserve">м его официального опубликования в </w:t>
      </w:r>
      <w:r>
        <w:rPr>
          <w:bCs/>
          <w:sz w:val="28"/>
          <w:szCs w:val="28"/>
        </w:rPr>
        <w:t xml:space="preserve"> периодическом печатном издании газете «Ведомости  органов местного самоуправления </w:t>
      </w:r>
      <w:proofErr w:type="spellStart"/>
      <w:r>
        <w:rPr>
          <w:bCs/>
          <w:sz w:val="28"/>
          <w:szCs w:val="28"/>
        </w:rPr>
        <w:t>Зотинского</w:t>
      </w:r>
      <w:proofErr w:type="spellEnd"/>
      <w:r>
        <w:rPr>
          <w:bCs/>
          <w:sz w:val="28"/>
          <w:szCs w:val="28"/>
        </w:rPr>
        <w:t xml:space="preserve"> сельсовета»</w:t>
      </w:r>
    </w:p>
    <w:p w:rsidR="00000FF5" w:rsidRDefault="00000FF5" w:rsidP="00000FF5">
      <w:pPr>
        <w:autoSpaceDE w:val="0"/>
        <w:autoSpaceDN w:val="0"/>
        <w:adjustRightInd w:val="0"/>
        <w:ind w:firstLine="709"/>
        <w:jc w:val="both"/>
        <w:rPr>
          <w:bCs/>
          <w:sz w:val="28"/>
          <w:szCs w:val="28"/>
        </w:rPr>
      </w:pPr>
    </w:p>
    <w:p w:rsidR="003D6B0F" w:rsidRPr="00AF72BC" w:rsidRDefault="00AF72BC" w:rsidP="00B9368D">
      <w:pPr>
        <w:jc w:val="both"/>
        <w:rPr>
          <w:sz w:val="28"/>
          <w:szCs w:val="28"/>
        </w:rPr>
      </w:pPr>
      <w:r>
        <w:rPr>
          <w:sz w:val="28"/>
          <w:szCs w:val="28"/>
        </w:rPr>
        <w:t xml:space="preserve"> Глава</w:t>
      </w:r>
    </w:p>
    <w:p w:rsidR="00B9368D" w:rsidRPr="00160E0A" w:rsidRDefault="003D6B0F" w:rsidP="00B9368D">
      <w:pPr>
        <w:jc w:val="both"/>
        <w:rPr>
          <w:i/>
          <w:sz w:val="28"/>
          <w:szCs w:val="28"/>
        </w:rPr>
      </w:pPr>
      <w:proofErr w:type="spellStart"/>
      <w:r>
        <w:rPr>
          <w:sz w:val="28"/>
          <w:szCs w:val="28"/>
        </w:rPr>
        <w:t>Зотинского</w:t>
      </w:r>
      <w:proofErr w:type="spellEnd"/>
      <w:r>
        <w:rPr>
          <w:sz w:val="28"/>
          <w:szCs w:val="28"/>
        </w:rPr>
        <w:t xml:space="preserve"> сельсовета</w:t>
      </w:r>
      <w:proofErr w:type="gramStart"/>
      <w:r>
        <w:rPr>
          <w:sz w:val="28"/>
          <w:szCs w:val="28"/>
        </w:rPr>
        <w:t xml:space="preserve"> :</w:t>
      </w:r>
      <w:proofErr w:type="gramEnd"/>
      <w:r>
        <w:rPr>
          <w:sz w:val="28"/>
          <w:szCs w:val="28"/>
        </w:rPr>
        <w:t xml:space="preserve">     _____________________ И. Г. Моисеева</w:t>
      </w:r>
      <w:r w:rsidR="00B9368D" w:rsidRPr="003D6B0F">
        <w:rPr>
          <w:sz w:val="28"/>
          <w:szCs w:val="28"/>
        </w:rPr>
        <w:t xml:space="preserve">                                                         </w:t>
      </w:r>
    </w:p>
    <w:p w:rsidR="00B9368D" w:rsidRDefault="00B9368D" w:rsidP="00B9368D">
      <w:pPr>
        <w:autoSpaceDE w:val="0"/>
        <w:autoSpaceDN w:val="0"/>
        <w:adjustRightInd w:val="0"/>
        <w:jc w:val="right"/>
        <w:outlineLvl w:val="0"/>
        <w:rPr>
          <w:iCs/>
          <w:sz w:val="28"/>
          <w:szCs w:val="28"/>
        </w:rPr>
      </w:pPr>
    </w:p>
    <w:p w:rsidR="009E365A" w:rsidRDefault="009E365A" w:rsidP="00A4530F">
      <w:pPr>
        <w:pStyle w:val="1"/>
        <w:jc w:val="left"/>
      </w:pPr>
    </w:p>
    <w:p w:rsidR="00A4530F" w:rsidRPr="00A4530F" w:rsidRDefault="00A4530F" w:rsidP="00A4530F"/>
    <w:p w:rsidR="00A4530F" w:rsidRDefault="00A4530F" w:rsidP="00FF6876">
      <w:pPr>
        <w:pStyle w:val="1"/>
        <w:ind w:left="5103"/>
        <w:jc w:val="left"/>
      </w:pPr>
    </w:p>
    <w:p w:rsidR="00FF6876" w:rsidRPr="001E60A4" w:rsidRDefault="00FF6876" w:rsidP="00FF6876">
      <w:pPr>
        <w:pStyle w:val="1"/>
        <w:ind w:left="5103"/>
        <w:jc w:val="left"/>
      </w:pPr>
      <w:r w:rsidRPr="001E60A4">
        <w:t xml:space="preserve">Приложение </w:t>
      </w:r>
    </w:p>
    <w:p w:rsidR="00FF6876" w:rsidRDefault="00FF6876" w:rsidP="00FF6876">
      <w:pPr>
        <w:ind w:left="5103"/>
        <w:rPr>
          <w:sz w:val="28"/>
          <w:szCs w:val="28"/>
        </w:rPr>
      </w:pPr>
      <w:r w:rsidRPr="001E60A4">
        <w:rPr>
          <w:sz w:val="28"/>
          <w:szCs w:val="28"/>
        </w:rPr>
        <w:t>к постановлению</w:t>
      </w:r>
      <w:r w:rsidR="003D6B0F">
        <w:rPr>
          <w:sz w:val="28"/>
          <w:szCs w:val="28"/>
        </w:rPr>
        <w:t xml:space="preserve"> администрации</w:t>
      </w:r>
    </w:p>
    <w:p w:rsidR="003D6B0F" w:rsidRPr="001E60A4" w:rsidRDefault="003D6B0F" w:rsidP="00FF6876">
      <w:pPr>
        <w:ind w:left="5103"/>
        <w:rPr>
          <w:i/>
          <w:u w:val="single"/>
        </w:rPr>
      </w:pPr>
      <w:proofErr w:type="spellStart"/>
      <w:r>
        <w:rPr>
          <w:sz w:val="28"/>
          <w:szCs w:val="28"/>
        </w:rPr>
        <w:t>Зотинского</w:t>
      </w:r>
      <w:proofErr w:type="spellEnd"/>
      <w:r>
        <w:rPr>
          <w:sz w:val="28"/>
          <w:szCs w:val="28"/>
        </w:rPr>
        <w:t xml:space="preserve"> сельсовета</w:t>
      </w:r>
    </w:p>
    <w:p w:rsidR="00FF6876" w:rsidRPr="001E60A4" w:rsidRDefault="00AF72BC" w:rsidP="00FF6876">
      <w:pPr>
        <w:ind w:left="5103"/>
        <w:rPr>
          <w:sz w:val="28"/>
          <w:szCs w:val="28"/>
        </w:rPr>
      </w:pPr>
      <w:r>
        <w:rPr>
          <w:sz w:val="28"/>
          <w:szCs w:val="28"/>
        </w:rPr>
        <w:t>от 15.09.2015 г.  № 36</w:t>
      </w:r>
      <w:r w:rsidR="003D6B0F">
        <w:rPr>
          <w:sz w:val="28"/>
          <w:szCs w:val="28"/>
        </w:rPr>
        <w:t>-п</w:t>
      </w:r>
    </w:p>
    <w:p w:rsidR="00FF6876" w:rsidRPr="001E60A4" w:rsidRDefault="00FF6876" w:rsidP="00FF6876">
      <w:pPr>
        <w:tabs>
          <w:tab w:val="left" w:pos="5291"/>
        </w:tabs>
        <w:jc w:val="both"/>
        <w:rPr>
          <w:sz w:val="28"/>
          <w:szCs w:val="28"/>
        </w:rPr>
      </w:pPr>
    </w:p>
    <w:p w:rsidR="003867E0" w:rsidRPr="001E60A4" w:rsidRDefault="003867E0" w:rsidP="003867E0">
      <w:pPr>
        <w:jc w:val="both"/>
        <w:rPr>
          <w:sz w:val="28"/>
          <w:szCs w:val="28"/>
        </w:rPr>
      </w:pPr>
    </w:p>
    <w:p w:rsidR="00C40DB4" w:rsidRPr="00C40DB4" w:rsidRDefault="00C40DB4" w:rsidP="001F0B93">
      <w:pPr>
        <w:widowControl w:val="0"/>
        <w:autoSpaceDE w:val="0"/>
        <w:autoSpaceDN w:val="0"/>
        <w:adjustRightInd w:val="0"/>
        <w:jc w:val="center"/>
        <w:rPr>
          <w:b/>
          <w:bCs/>
          <w:sz w:val="28"/>
          <w:szCs w:val="28"/>
        </w:rPr>
      </w:pPr>
      <w:r w:rsidRPr="00C40DB4">
        <w:rPr>
          <w:b/>
          <w:bCs/>
          <w:sz w:val="28"/>
          <w:szCs w:val="28"/>
        </w:rPr>
        <w:t>АДМИНИСТРАТИВНЫЙ РЕГЛАМЕНТ</w:t>
      </w:r>
    </w:p>
    <w:p w:rsidR="00B830D0" w:rsidRDefault="00000FF5" w:rsidP="001F0B93">
      <w:pPr>
        <w:pStyle w:val="ConsPlusTitle"/>
        <w:jc w:val="center"/>
      </w:pPr>
      <w:r>
        <w:t>предоставления муниципальной услуги</w:t>
      </w:r>
      <w:r w:rsidR="001F0B93" w:rsidRPr="001F0B93">
        <w:t xml:space="preserve"> </w:t>
      </w:r>
      <w:r w:rsidRPr="001F0B93">
        <w:t>«</w:t>
      </w:r>
      <w:r>
        <w:t>Р</w:t>
      </w:r>
      <w:r w:rsidRPr="001F0B93">
        <w:t xml:space="preserve">ассмотрение заявлений о предоставлении земельных участков, </w:t>
      </w:r>
      <w:r>
        <w:t xml:space="preserve"> </w:t>
      </w:r>
      <w:r w:rsidRPr="001F0B93">
        <w:t xml:space="preserve">государственная </w:t>
      </w:r>
      <w:r>
        <w:t xml:space="preserve"> с</w:t>
      </w:r>
      <w:r w:rsidRPr="001F0B93">
        <w:t>обственность на которые  не разграничена, в аренду»</w:t>
      </w:r>
    </w:p>
    <w:p w:rsidR="001F0B93" w:rsidRPr="001F0B93" w:rsidRDefault="001F0B93" w:rsidP="001F0B93">
      <w:pPr>
        <w:pStyle w:val="ConsPlusTitle"/>
        <w:jc w:val="center"/>
      </w:pPr>
    </w:p>
    <w:p w:rsidR="00B830D0" w:rsidRPr="00171940" w:rsidRDefault="00B830D0" w:rsidP="00B830D0">
      <w:pPr>
        <w:autoSpaceDE w:val="0"/>
        <w:autoSpaceDN w:val="0"/>
        <w:adjustRightInd w:val="0"/>
        <w:jc w:val="center"/>
        <w:outlineLvl w:val="1"/>
        <w:rPr>
          <w:b/>
          <w:sz w:val="28"/>
          <w:szCs w:val="28"/>
        </w:rPr>
      </w:pPr>
      <w:r w:rsidRPr="00171940">
        <w:rPr>
          <w:b/>
          <w:sz w:val="28"/>
          <w:szCs w:val="28"/>
        </w:rPr>
        <w:t>1. Общие положения</w:t>
      </w:r>
    </w:p>
    <w:p w:rsidR="00B830D0" w:rsidRPr="001E60A4" w:rsidRDefault="00B830D0" w:rsidP="00B830D0">
      <w:pPr>
        <w:autoSpaceDE w:val="0"/>
        <w:autoSpaceDN w:val="0"/>
        <w:adjustRightInd w:val="0"/>
        <w:ind w:firstLine="540"/>
        <w:jc w:val="both"/>
        <w:rPr>
          <w:sz w:val="28"/>
          <w:szCs w:val="28"/>
        </w:rPr>
      </w:pPr>
    </w:p>
    <w:p w:rsidR="00A70A3E" w:rsidRPr="00A70A3E" w:rsidRDefault="00F05968" w:rsidP="00375E02">
      <w:pPr>
        <w:pStyle w:val="ConsPlusTitle"/>
        <w:jc w:val="both"/>
        <w:rPr>
          <w:b w:val="0"/>
          <w:bCs w:val="0"/>
        </w:rPr>
      </w:pPr>
      <w:r w:rsidRPr="00375E02">
        <w:rPr>
          <w:b w:val="0"/>
          <w:bCs w:val="0"/>
        </w:rPr>
        <w:t>1.1.</w:t>
      </w:r>
      <w:r w:rsidR="00A70A3E" w:rsidRPr="00DD774C">
        <w:rPr>
          <w:color w:val="000000"/>
        </w:rPr>
        <w:t xml:space="preserve"> </w:t>
      </w:r>
      <w:r w:rsidR="00A70A3E" w:rsidRPr="00A70A3E">
        <w:rPr>
          <w:b w:val="0"/>
          <w:color w:val="000000"/>
        </w:rPr>
        <w:t>Настоящий Административный регламент (далее</w:t>
      </w:r>
      <w:r w:rsidR="00A70A3E" w:rsidRPr="00A70A3E">
        <w:rPr>
          <w:b w:val="0"/>
        </w:rPr>
        <w:t xml:space="preserve"> - Регламент) определяет порядок и стандарт предоставления муниципальной услуги </w:t>
      </w:r>
      <w:proofErr w:type="gramStart"/>
      <w:r w:rsidR="00A70A3E" w:rsidRPr="00A70A3E">
        <w:rPr>
          <w:b w:val="0"/>
        </w:rPr>
        <w:t>по</w:t>
      </w:r>
      <w:proofErr w:type="gramEnd"/>
      <w:r w:rsidR="00A70A3E" w:rsidRPr="00A70A3E">
        <w:rPr>
          <w:b w:val="0"/>
        </w:rPr>
        <w:t xml:space="preserve"> </w:t>
      </w:r>
    </w:p>
    <w:p w:rsidR="00A70A3E" w:rsidRPr="00A70A3E" w:rsidRDefault="00A70A3E" w:rsidP="00A70A3E">
      <w:pPr>
        <w:pStyle w:val="ConsPlusTitle"/>
        <w:jc w:val="both"/>
        <w:rPr>
          <w:b w:val="0"/>
        </w:rPr>
      </w:pPr>
      <w:r w:rsidRPr="00A70A3E">
        <w:rPr>
          <w:b w:val="0"/>
        </w:rPr>
        <w:t>рассмотрени</w:t>
      </w:r>
      <w:r>
        <w:rPr>
          <w:b w:val="0"/>
        </w:rPr>
        <w:t>ю</w:t>
      </w:r>
      <w:r w:rsidRPr="00A70A3E">
        <w:rPr>
          <w:b w:val="0"/>
        </w:rPr>
        <w:t xml:space="preserve"> заявлений о предоставлении земельных участков,  государственная  </w:t>
      </w:r>
      <w:r>
        <w:rPr>
          <w:b w:val="0"/>
        </w:rPr>
        <w:t>с</w:t>
      </w:r>
      <w:r w:rsidRPr="00A70A3E">
        <w:rPr>
          <w:b w:val="0"/>
        </w:rPr>
        <w:t>обственность на которые  не разграничена, в аренду</w:t>
      </w:r>
      <w:r>
        <w:rPr>
          <w:b w:val="0"/>
        </w:rPr>
        <w:t xml:space="preserve"> </w:t>
      </w:r>
      <w:r w:rsidRPr="00A70A3E">
        <w:rPr>
          <w:b w:val="0"/>
        </w:rPr>
        <w:t>(далее - Услуга).</w:t>
      </w:r>
    </w:p>
    <w:p w:rsidR="00534F80" w:rsidRDefault="00F05968" w:rsidP="00534F80">
      <w:pPr>
        <w:autoSpaceDE w:val="0"/>
        <w:autoSpaceDN w:val="0"/>
        <w:adjustRightInd w:val="0"/>
        <w:jc w:val="both"/>
        <w:rPr>
          <w:sz w:val="28"/>
          <w:szCs w:val="28"/>
        </w:rPr>
      </w:pPr>
      <w:r w:rsidRPr="001E60A4">
        <w:rPr>
          <w:sz w:val="28"/>
          <w:szCs w:val="28"/>
        </w:rPr>
        <w:t>1.</w:t>
      </w:r>
      <w:r w:rsidR="00FC1581">
        <w:rPr>
          <w:sz w:val="28"/>
          <w:szCs w:val="28"/>
        </w:rPr>
        <w:t>2</w:t>
      </w:r>
      <w:r w:rsidRPr="001E60A4">
        <w:rPr>
          <w:sz w:val="28"/>
          <w:szCs w:val="28"/>
        </w:rPr>
        <w:t>. Предметом</w:t>
      </w:r>
      <w:r w:rsidR="001F0B93">
        <w:rPr>
          <w:sz w:val="28"/>
          <w:szCs w:val="28"/>
        </w:rPr>
        <w:t xml:space="preserve"> </w:t>
      </w:r>
      <w:r w:rsidR="001F0B93" w:rsidRPr="00692CCF">
        <w:rPr>
          <w:sz w:val="28"/>
          <w:szCs w:val="28"/>
        </w:rPr>
        <w:t xml:space="preserve">регулирования Регламента являются правоотношения, возникающие при обращении физических и юридических лиц по вопросу реализации права по предоставлению в аренду </w:t>
      </w:r>
      <w:r w:rsidR="001F0B93">
        <w:rPr>
          <w:sz w:val="28"/>
          <w:szCs w:val="28"/>
        </w:rPr>
        <w:t xml:space="preserve">  земельных участков, </w:t>
      </w:r>
      <w:r w:rsidR="00534F80" w:rsidRPr="00534F80">
        <w:rPr>
          <w:sz w:val="28"/>
          <w:szCs w:val="28"/>
        </w:rPr>
        <w:t>государственная собственность на которые  не разграничена, в аренду.</w:t>
      </w:r>
    </w:p>
    <w:p w:rsidR="00534F80" w:rsidRPr="00423F2C" w:rsidRDefault="00534F80" w:rsidP="00534F80">
      <w:pPr>
        <w:autoSpaceDE w:val="0"/>
        <w:autoSpaceDN w:val="0"/>
        <w:adjustRightInd w:val="0"/>
        <w:jc w:val="both"/>
        <w:outlineLvl w:val="1"/>
        <w:rPr>
          <w:sz w:val="28"/>
          <w:szCs w:val="28"/>
        </w:rPr>
      </w:pPr>
      <w:r w:rsidRPr="00423F2C">
        <w:rPr>
          <w:sz w:val="28"/>
          <w:szCs w:val="28"/>
        </w:rPr>
        <w:t>1.</w:t>
      </w:r>
      <w:r w:rsidR="00FC1581">
        <w:rPr>
          <w:sz w:val="28"/>
          <w:szCs w:val="28"/>
        </w:rPr>
        <w:t>3</w:t>
      </w:r>
      <w:r w:rsidRPr="00423F2C">
        <w:rPr>
          <w:sz w:val="28"/>
          <w:szCs w:val="28"/>
        </w:rPr>
        <w:t xml:space="preserve">. Регламент размещается </w:t>
      </w:r>
      <w:r w:rsidR="00E645FE">
        <w:rPr>
          <w:sz w:val="28"/>
          <w:szCs w:val="28"/>
        </w:rPr>
        <w:t xml:space="preserve">на Интернет-сайте </w:t>
      </w:r>
      <w:proofErr w:type="spellStart"/>
      <w:r w:rsidR="00E645FE">
        <w:rPr>
          <w:sz w:val="28"/>
          <w:szCs w:val="28"/>
        </w:rPr>
        <w:t>Зотинского</w:t>
      </w:r>
      <w:proofErr w:type="spellEnd"/>
      <w:r w:rsidR="00E645FE">
        <w:rPr>
          <w:sz w:val="28"/>
          <w:szCs w:val="28"/>
        </w:rPr>
        <w:t xml:space="preserve"> сельсовета</w:t>
      </w:r>
      <w:r w:rsidR="00670C09">
        <w:rPr>
          <w:sz w:val="28"/>
          <w:szCs w:val="28"/>
        </w:rPr>
        <w:t xml:space="preserve"> </w:t>
      </w:r>
      <w:r w:rsidR="00670C09">
        <w:rPr>
          <w:sz w:val="28"/>
          <w:szCs w:val="28"/>
          <w:lang w:val="en-US"/>
        </w:rPr>
        <w:t>www</w:t>
      </w:r>
      <w:r w:rsidR="00670C09" w:rsidRPr="00670C09">
        <w:rPr>
          <w:sz w:val="28"/>
          <w:szCs w:val="28"/>
        </w:rPr>
        <w:t>.</w:t>
      </w:r>
      <w:proofErr w:type="spellStart"/>
      <w:r w:rsidR="00670C09">
        <w:rPr>
          <w:sz w:val="28"/>
          <w:szCs w:val="28"/>
          <w:lang w:val="en-US"/>
        </w:rPr>
        <w:t>zotino</w:t>
      </w:r>
      <w:proofErr w:type="spellEnd"/>
      <w:r w:rsidR="00670C09" w:rsidRPr="00670C09">
        <w:rPr>
          <w:sz w:val="28"/>
          <w:szCs w:val="28"/>
        </w:rPr>
        <w:t>.</w:t>
      </w:r>
      <w:proofErr w:type="spellStart"/>
      <w:r w:rsidR="00670C09">
        <w:rPr>
          <w:sz w:val="28"/>
          <w:szCs w:val="28"/>
          <w:lang w:val="en-US"/>
        </w:rPr>
        <w:t>ru</w:t>
      </w:r>
      <w:proofErr w:type="spellEnd"/>
      <w:r w:rsidRPr="00423F2C">
        <w:rPr>
          <w:sz w:val="28"/>
          <w:szCs w:val="28"/>
        </w:rPr>
        <w:t>, также на информационных стендах, р</w:t>
      </w:r>
      <w:r w:rsidR="00E645FE">
        <w:rPr>
          <w:sz w:val="28"/>
          <w:szCs w:val="28"/>
        </w:rPr>
        <w:t>асположенных в административном здании  по адре</w:t>
      </w:r>
      <w:r w:rsidR="00670C09">
        <w:rPr>
          <w:sz w:val="28"/>
          <w:szCs w:val="28"/>
        </w:rPr>
        <w:t xml:space="preserve">су: с. </w:t>
      </w:r>
      <w:proofErr w:type="spellStart"/>
      <w:r w:rsidR="00670C09">
        <w:rPr>
          <w:sz w:val="28"/>
          <w:szCs w:val="28"/>
        </w:rPr>
        <w:t>Зотино</w:t>
      </w:r>
      <w:proofErr w:type="spellEnd"/>
      <w:r w:rsidR="00670C09">
        <w:rPr>
          <w:sz w:val="28"/>
          <w:szCs w:val="28"/>
        </w:rPr>
        <w:t xml:space="preserve">, </w:t>
      </w:r>
      <w:proofErr w:type="spellStart"/>
      <w:r w:rsidR="00670C09">
        <w:rPr>
          <w:sz w:val="28"/>
          <w:szCs w:val="28"/>
        </w:rPr>
        <w:t>ул</w:t>
      </w:r>
      <w:proofErr w:type="gramStart"/>
      <w:r w:rsidR="00670C09">
        <w:rPr>
          <w:sz w:val="28"/>
          <w:szCs w:val="28"/>
        </w:rPr>
        <w:t>.Р</w:t>
      </w:r>
      <w:proofErr w:type="gramEnd"/>
      <w:r w:rsidR="00670C09">
        <w:rPr>
          <w:sz w:val="28"/>
          <w:szCs w:val="28"/>
        </w:rPr>
        <w:t>абочая</w:t>
      </w:r>
      <w:proofErr w:type="spellEnd"/>
      <w:r w:rsidR="00670C09">
        <w:rPr>
          <w:sz w:val="28"/>
          <w:szCs w:val="28"/>
        </w:rPr>
        <w:t>, 30</w:t>
      </w:r>
      <w:r w:rsidR="00E645FE">
        <w:rPr>
          <w:sz w:val="28"/>
          <w:szCs w:val="28"/>
        </w:rPr>
        <w:t>, Туруханский район, Красноярский край</w:t>
      </w:r>
      <w:r w:rsidRPr="00423F2C">
        <w:rPr>
          <w:sz w:val="28"/>
          <w:szCs w:val="28"/>
        </w:rPr>
        <w:t>.</w:t>
      </w:r>
    </w:p>
    <w:p w:rsidR="00A70A3E" w:rsidRDefault="00A70A3E" w:rsidP="00534F80">
      <w:pPr>
        <w:autoSpaceDE w:val="0"/>
        <w:autoSpaceDN w:val="0"/>
        <w:adjustRightInd w:val="0"/>
        <w:ind w:firstLine="540"/>
        <w:jc w:val="both"/>
        <w:outlineLvl w:val="1"/>
        <w:rPr>
          <w:i/>
          <w:iCs/>
          <w:sz w:val="28"/>
          <w:szCs w:val="28"/>
        </w:rPr>
      </w:pPr>
    </w:p>
    <w:p w:rsidR="00A70A3E" w:rsidRPr="006C371E" w:rsidRDefault="00A70A3E" w:rsidP="00A70A3E">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A70A3E" w:rsidRDefault="00A70A3E" w:rsidP="00A70A3E">
      <w:pPr>
        <w:autoSpaceDE w:val="0"/>
        <w:autoSpaceDN w:val="0"/>
        <w:adjustRightInd w:val="0"/>
        <w:jc w:val="both"/>
        <w:outlineLvl w:val="1"/>
        <w:rPr>
          <w:sz w:val="28"/>
          <w:szCs w:val="28"/>
        </w:rPr>
      </w:pPr>
    </w:p>
    <w:p w:rsidR="00A70A3E" w:rsidRPr="00DC5DB4" w:rsidRDefault="00A70A3E" w:rsidP="00A70A3E">
      <w:pPr>
        <w:autoSpaceDE w:val="0"/>
        <w:autoSpaceDN w:val="0"/>
        <w:adjustRightInd w:val="0"/>
        <w:ind w:firstLine="540"/>
        <w:jc w:val="both"/>
        <w:outlineLvl w:val="1"/>
        <w:rPr>
          <w:color w:val="000000"/>
          <w:sz w:val="28"/>
          <w:szCs w:val="28"/>
        </w:rPr>
      </w:pPr>
      <w:r>
        <w:rPr>
          <w:sz w:val="28"/>
          <w:szCs w:val="28"/>
        </w:rPr>
        <w:t xml:space="preserve">2.1. Наименование муниципальной услуги – </w:t>
      </w:r>
      <w:r w:rsidRPr="001E60A4">
        <w:rPr>
          <w:bCs/>
          <w:sz w:val="28"/>
          <w:szCs w:val="28"/>
        </w:rPr>
        <w:t xml:space="preserve"> </w:t>
      </w:r>
      <w:r w:rsidRPr="00A70A3E">
        <w:rPr>
          <w:bCs/>
          <w:sz w:val="28"/>
          <w:szCs w:val="28"/>
        </w:rPr>
        <w:t>«р</w:t>
      </w:r>
      <w:r w:rsidRPr="00A70A3E">
        <w:rPr>
          <w:sz w:val="28"/>
          <w:szCs w:val="28"/>
        </w:rPr>
        <w:t>ассмотрение заявлений о предоставлении земельных участков, государственная собственность на которые  не разграничена, в аренду»</w:t>
      </w:r>
      <w:r>
        <w:rPr>
          <w:bCs/>
          <w:sz w:val="28"/>
          <w:szCs w:val="28"/>
        </w:rPr>
        <w:t xml:space="preserve"> </w:t>
      </w:r>
      <w:r w:rsidRPr="00DC5DB4">
        <w:rPr>
          <w:color w:val="000000"/>
          <w:sz w:val="28"/>
          <w:szCs w:val="28"/>
        </w:rPr>
        <w:t>(далее – муниципальная услуга).</w:t>
      </w:r>
    </w:p>
    <w:p w:rsidR="00A70A3E" w:rsidRDefault="00A70A3E" w:rsidP="00A70A3E">
      <w:pPr>
        <w:autoSpaceDE w:val="0"/>
        <w:autoSpaceDN w:val="0"/>
        <w:adjustRightInd w:val="0"/>
        <w:ind w:firstLine="540"/>
        <w:jc w:val="both"/>
        <w:outlineLvl w:val="1"/>
        <w:rPr>
          <w:sz w:val="28"/>
          <w:szCs w:val="28"/>
        </w:rPr>
      </w:pPr>
      <w:r w:rsidRPr="00E96807">
        <w:rPr>
          <w:sz w:val="28"/>
          <w:szCs w:val="28"/>
        </w:rPr>
        <w:t>2.2. Предоставление муниципальной услуги осуществляется администрацией</w:t>
      </w:r>
      <w:r w:rsidR="00E645FE">
        <w:rPr>
          <w:sz w:val="28"/>
          <w:szCs w:val="28"/>
        </w:rPr>
        <w:t xml:space="preserve"> </w:t>
      </w:r>
      <w:proofErr w:type="spellStart"/>
      <w:r w:rsidR="00E645FE">
        <w:rPr>
          <w:sz w:val="28"/>
          <w:szCs w:val="28"/>
        </w:rPr>
        <w:t>Зотинского</w:t>
      </w:r>
      <w:proofErr w:type="spellEnd"/>
      <w:r w:rsidR="00E645FE">
        <w:rPr>
          <w:sz w:val="28"/>
          <w:szCs w:val="28"/>
        </w:rPr>
        <w:t xml:space="preserve"> сельсовета Туруханского района </w:t>
      </w:r>
      <w:r>
        <w:rPr>
          <w:i/>
          <w:sz w:val="28"/>
          <w:szCs w:val="28"/>
        </w:rPr>
        <w:t xml:space="preserve"> </w:t>
      </w:r>
      <w:r w:rsidRPr="00087434">
        <w:rPr>
          <w:sz w:val="28"/>
          <w:szCs w:val="28"/>
        </w:rPr>
        <w:t>(далее - администрация)</w:t>
      </w:r>
      <w:r>
        <w:rPr>
          <w:i/>
          <w:sz w:val="28"/>
          <w:szCs w:val="28"/>
        </w:rPr>
        <w:t xml:space="preserve">. </w:t>
      </w:r>
      <w:r>
        <w:rPr>
          <w:sz w:val="28"/>
          <w:szCs w:val="28"/>
        </w:rPr>
        <w:t>Ответственным исполнителем муниципальной услуги является</w:t>
      </w:r>
      <w:r w:rsidR="00F75A17">
        <w:rPr>
          <w:sz w:val="28"/>
          <w:szCs w:val="28"/>
        </w:rPr>
        <w:t xml:space="preserve"> заместитель главы сельсовета</w:t>
      </w:r>
      <w:r>
        <w:rPr>
          <w:sz w:val="28"/>
          <w:szCs w:val="28"/>
        </w:rPr>
        <w:t>.</w:t>
      </w:r>
    </w:p>
    <w:p w:rsidR="00A70A3E" w:rsidRPr="00423F2C" w:rsidRDefault="00A70A3E" w:rsidP="00A70A3E">
      <w:pPr>
        <w:autoSpaceDE w:val="0"/>
        <w:autoSpaceDN w:val="0"/>
        <w:adjustRightInd w:val="0"/>
        <w:ind w:firstLine="540"/>
        <w:jc w:val="both"/>
        <w:outlineLvl w:val="1"/>
        <w:rPr>
          <w:sz w:val="28"/>
          <w:szCs w:val="28"/>
        </w:rPr>
      </w:pPr>
      <w:r w:rsidRPr="00423F2C">
        <w:rPr>
          <w:sz w:val="28"/>
          <w:szCs w:val="28"/>
        </w:rPr>
        <w:t>Место нахождени</w:t>
      </w:r>
      <w:r>
        <w:rPr>
          <w:sz w:val="28"/>
          <w:szCs w:val="28"/>
        </w:rPr>
        <w:t>я</w:t>
      </w:r>
      <w:r w:rsidR="00E645FE">
        <w:rPr>
          <w:sz w:val="28"/>
          <w:szCs w:val="28"/>
        </w:rPr>
        <w:t xml:space="preserve">:  с. </w:t>
      </w:r>
      <w:proofErr w:type="spellStart"/>
      <w:r w:rsidR="00E645FE">
        <w:rPr>
          <w:sz w:val="28"/>
          <w:szCs w:val="28"/>
        </w:rPr>
        <w:t>Зотино</w:t>
      </w:r>
      <w:proofErr w:type="spellEnd"/>
      <w:r w:rsidR="00E645FE">
        <w:rPr>
          <w:sz w:val="28"/>
          <w:szCs w:val="28"/>
        </w:rPr>
        <w:t xml:space="preserve">  Туруханского района</w:t>
      </w:r>
    </w:p>
    <w:p w:rsidR="00A70A3E" w:rsidRPr="00423F2C" w:rsidRDefault="00E645FE" w:rsidP="00A70A3E">
      <w:pPr>
        <w:autoSpaceDE w:val="0"/>
        <w:autoSpaceDN w:val="0"/>
        <w:adjustRightInd w:val="0"/>
        <w:ind w:firstLine="540"/>
        <w:jc w:val="both"/>
        <w:outlineLvl w:val="1"/>
        <w:rPr>
          <w:sz w:val="28"/>
          <w:szCs w:val="28"/>
        </w:rPr>
      </w:pPr>
      <w:r>
        <w:rPr>
          <w:sz w:val="28"/>
          <w:szCs w:val="28"/>
        </w:rPr>
        <w:t xml:space="preserve">Почтовый адрес: 663249, с. </w:t>
      </w:r>
      <w:proofErr w:type="spellStart"/>
      <w:r>
        <w:rPr>
          <w:sz w:val="28"/>
          <w:szCs w:val="28"/>
        </w:rPr>
        <w:t>Зотино</w:t>
      </w:r>
      <w:proofErr w:type="spellEnd"/>
      <w:r>
        <w:rPr>
          <w:sz w:val="28"/>
          <w:szCs w:val="28"/>
        </w:rPr>
        <w:t>, ул. Рабочая, 30, Туруханский район, Красноярский край</w:t>
      </w:r>
    </w:p>
    <w:p w:rsidR="00A70A3E" w:rsidRPr="00423F2C" w:rsidRDefault="00E645FE" w:rsidP="00A70A3E">
      <w:pPr>
        <w:autoSpaceDE w:val="0"/>
        <w:autoSpaceDN w:val="0"/>
        <w:adjustRightInd w:val="0"/>
        <w:ind w:firstLine="540"/>
        <w:jc w:val="both"/>
        <w:outlineLvl w:val="1"/>
        <w:rPr>
          <w:sz w:val="28"/>
          <w:szCs w:val="28"/>
        </w:rPr>
      </w:pPr>
      <w:r>
        <w:rPr>
          <w:sz w:val="28"/>
          <w:szCs w:val="28"/>
        </w:rPr>
        <w:t>Приёмные дни:  понедельник</w:t>
      </w:r>
      <w:r w:rsidR="00AF72BC">
        <w:rPr>
          <w:sz w:val="28"/>
          <w:szCs w:val="28"/>
        </w:rPr>
        <w:t xml:space="preserve"> </w:t>
      </w:r>
      <w:r>
        <w:rPr>
          <w:sz w:val="28"/>
          <w:szCs w:val="28"/>
        </w:rPr>
        <w:t>- пятница</w:t>
      </w:r>
    </w:p>
    <w:p w:rsidR="00A70A3E" w:rsidRPr="00423F2C" w:rsidRDefault="00E645FE" w:rsidP="00A70A3E">
      <w:pPr>
        <w:autoSpaceDE w:val="0"/>
        <w:autoSpaceDN w:val="0"/>
        <w:adjustRightInd w:val="0"/>
        <w:ind w:firstLine="540"/>
        <w:jc w:val="both"/>
        <w:outlineLvl w:val="1"/>
        <w:rPr>
          <w:sz w:val="28"/>
          <w:szCs w:val="28"/>
        </w:rPr>
      </w:pPr>
      <w:r>
        <w:rPr>
          <w:sz w:val="28"/>
          <w:szCs w:val="28"/>
        </w:rPr>
        <w:t xml:space="preserve">График работы: с  9-00 до  17-00, в пятницу с 10-00 до 14-00 (обеденный перерыв с 13-00 </w:t>
      </w:r>
      <w:proofErr w:type="gramStart"/>
      <w:r>
        <w:rPr>
          <w:sz w:val="28"/>
          <w:szCs w:val="28"/>
        </w:rPr>
        <w:t>до</w:t>
      </w:r>
      <w:proofErr w:type="gramEnd"/>
      <w:r>
        <w:rPr>
          <w:sz w:val="28"/>
          <w:szCs w:val="28"/>
        </w:rPr>
        <w:t xml:space="preserve"> 14-00</w:t>
      </w:r>
      <w:r w:rsidR="00A70A3E" w:rsidRPr="00423F2C">
        <w:rPr>
          <w:sz w:val="28"/>
          <w:szCs w:val="28"/>
        </w:rPr>
        <w:t>)</w:t>
      </w:r>
    </w:p>
    <w:p w:rsidR="00A70A3E" w:rsidRPr="00423F2C" w:rsidRDefault="00FD4F26" w:rsidP="00A70A3E">
      <w:pPr>
        <w:autoSpaceDE w:val="0"/>
        <w:autoSpaceDN w:val="0"/>
        <w:adjustRightInd w:val="0"/>
        <w:ind w:firstLine="540"/>
        <w:jc w:val="both"/>
        <w:outlineLvl w:val="1"/>
        <w:rPr>
          <w:sz w:val="28"/>
          <w:szCs w:val="28"/>
        </w:rPr>
      </w:pPr>
      <w:r>
        <w:rPr>
          <w:sz w:val="28"/>
          <w:szCs w:val="28"/>
        </w:rPr>
        <w:t>Телефон/факс: 8</w:t>
      </w:r>
      <w:r w:rsidRPr="00FD4F26">
        <w:rPr>
          <w:sz w:val="28"/>
          <w:szCs w:val="28"/>
        </w:rPr>
        <w:t>(</w:t>
      </w:r>
      <w:r>
        <w:rPr>
          <w:sz w:val="28"/>
          <w:szCs w:val="28"/>
        </w:rPr>
        <w:t>39190</w:t>
      </w:r>
      <w:r w:rsidRPr="00FD4F26">
        <w:rPr>
          <w:sz w:val="28"/>
          <w:szCs w:val="28"/>
        </w:rPr>
        <w:t>)20050</w:t>
      </w:r>
      <w:r w:rsidR="00A70A3E" w:rsidRPr="00423F2C">
        <w:rPr>
          <w:sz w:val="28"/>
          <w:szCs w:val="28"/>
        </w:rPr>
        <w:t>, адре</w:t>
      </w:r>
      <w:r w:rsidR="00E645FE">
        <w:rPr>
          <w:sz w:val="28"/>
          <w:szCs w:val="28"/>
        </w:rPr>
        <w:t xml:space="preserve">с электронной почты </w:t>
      </w:r>
      <w:proofErr w:type="spellStart"/>
      <w:r w:rsidR="00E645FE">
        <w:rPr>
          <w:sz w:val="28"/>
          <w:szCs w:val="28"/>
          <w:lang w:val="en-US"/>
        </w:rPr>
        <w:t>zotino</w:t>
      </w:r>
      <w:proofErr w:type="spellEnd"/>
      <w:r w:rsidR="00E645FE" w:rsidRPr="00E645FE">
        <w:rPr>
          <w:sz w:val="28"/>
          <w:szCs w:val="28"/>
        </w:rPr>
        <w:t>_</w:t>
      </w:r>
      <w:proofErr w:type="spellStart"/>
      <w:r w:rsidR="00E645FE">
        <w:rPr>
          <w:sz w:val="28"/>
          <w:szCs w:val="28"/>
          <w:lang w:val="en-US"/>
        </w:rPr>
        <w:t>selsovet</w:t>
      </w:r>
      <w:proofErr w:type="spellEnd"/>
      <w:r w:rsidR="00E645FE" w:rsidRPr="00E645FE">
        <w:rPr>
          <w:sz w:val="28"/>
          <w:szCs w:val="28"/>
        </w:rPr>
        <w:t>@</w:t>
      </w:r>
      <w:proofErr w:type="spellStart"/>
      <w:r>
        <w:rPr>
          <w:sz w:val="28"/>
          <w:szCs w:val="28"/>
          <w:lang w:val="en-US"/>
        </w:rPr>
        <w:t>bk</w:t>
      </w:r>
      <w:proofErr w:type="spellEnd"/>
      <w:r w:rsidRPr="00FD4F26">
        <w:rPr>
          <w:sz w:val="28"/>
          <w:szCs w:val="28"/>
        </w:rPr>
        <w:t>.</w:t>
      </w:r>
      <w:proofErr w:type="spellStart"/>
      <w:r>
        <w:rPr>
          <w:sz w:val="28"/>
          <w:szCs w:val="28"/>
          <w:lang w:val="en-US"/>
        </w:rPr>
        <w:t>ru</w:t>
      </w:r>
      <w:proofErr w:type="spellEnd"/>
      <w:r w:rsidR="00A70A3E" w:rsidRPr="00423F2C">
        <w:rPr>
          <w:sz w:val="28"/>
          <w:szCs w:val="28"/>
        </w:rPr>
        <w:t>;</w:t>
      </w:r>
    </w:p>
    <w:p w:rsidR="00A70A3E" w:rsidRDefault="00A70A3E" w:rsidP="00A70A3E">
      <w:pPr>
        <w:autoSpaceDE w:val="0"/>
        <w:autoSpaceDN w:val="0"/>
        <w:adjustRightInd w:val="0"/>
        <w:ind w:firstLine="540"/>
        <w:jc w:val="both"/>
        <w:outlineLvl w:val="1"/>
        <w:rPr>
          <w:sz w:val="28"/>
          <w:szCs w:val="28"/>
        </w:rPr>
      </w:pPr>
      <w:r>
        <w:rPr>
          <w:sz w:val="28"/>
          <w:szCs w:val="28"/>
        </w:rPr>
        <w:lastRenderedPageBreak/>
        <w:t xml:space="preserve">Информацию по процедуре предоставления муниципальной услуги </w:t>
      </w:r>
      <w:r w:rsidR="00AF72BC">
        <w:rPr>
          <w:sz w:val="28"/>
          <w:szCs w:val="28"/>
        </w:rPr>
        <w:t>можно получить у специалиста</w:t>
      </w:r>
      <w:r w:rsidR="009E365A">
        <w:rPr>
          <w:sz w:val="28"/>
          <w:szCs w:val="28"/>
        </w:rPr>
        <w:t xml:space="preserve"> Адми</w:t>
      </w:r>
      <w:r w:rsidR="00AF72BC">
        <w:rPr>
          <w:sz w:val="28"/>
          <w:szCs w:val="28"/>
        </w:rPr>
        <w:t xml:space="preserve">нистрации </w:t>
      </w:r>
      <w:proofErr w:type="spellStart"/>
      <w:r w:rsidR="00AF72BC">
        <w:rPr>
          <w:sz w:val="28"/>
          <w:szCs w:val="28"/>
        </w:rPr>
        <w:t>Зотинского</w:t>
      </w:r>
      <w:proofErr w:type="spellEnd"/>
      <w:r w:rsidR="00AF72BC">
        <w:rPr>
          <w:sz w:val="28"/>
          <w:szCs w:val="28"/>
        </w:rPr>
        <w:t xml:space="preserve"> сельсовета, ответственного</w:t>
      </w:r>
      <w:r>
        <w:rPr>
          <w:sz w:val="28"/>
          <w:szCs w:val="28"/>
        </w:rPr>
        <w:t xml:space="preserve"> за предоставление муниципальной услуги.</w:t>
      </w:r>
    </w:p>
    <w:p w:rsidR="00A70A3E" w:rsidRDefault="00A70A3E" w:rsidP="00A70A3E">
      <w:pPr>
        <w:spacing w:after="15" w:line="312" w:lineRule="atLeast"/>
        <w:jc w:val="both"/>
        <w:rPr>
          <w:sz w:val="28"/>
          <w:szCs w:val="28"/>
        </w:rPr>
      </w:pPr>
      <w:r>
        <w:rPr>
          <w:color w:val="000000"/>
          <w:sz w:val="28"/>
          <w:szCs w:val="28"/>
        </w:rPr>
        <w:t xml:space="preserve">       </w:t>
      </w:r>
      <w:r w:rsidRPr="00DC5DB4">
        <w:rPr>
          <w:color w:val="000000"/>
          <w:sz w:val="28"/>
          <w:szCs w:val="28"/>
        </w:rPr>
        <w:t>2.3.</w:t>
      </w:r>
      <w:r>
        <w:rPr>
          <w:sz w:val="28"/>
          <w:szCs w:val="28"/>
        </w:rPr>
        <w:t xml:space="preserve"> </w:t>
      </w:r>
      <w:r w:rsidRPr="00706634">
        <w:rPr>
          <w:sz w:val="28"/>
          <w:szCs w:val="28"/>
        </w:rPr>
        <w:t xml:space="preserve">Получателями муниципальной услуги </w:t>
      </w:r>
      <w:r w:rsidRPr="00C331EB">
        <w:rPr>
          <w:color w:val="000000"/>
          <w:sz w:val="28"/>
          <w:szCs w:val="28"/>
        </w:rPr>
        <w:t xml:space="preserve">являются </w:t>
      </w:r>
      <w:r w:rsidR="00896A82">
        <w:rPr>
          <w:color w:val="000000"/>
          <w:sz w:val="28"/>
          <w:szCs w:val="28"/>
        </w:rPr>
        <w:t xml:space="preserve">физические и </w:t>
      </w:r>
      <w:r>
        <w:rPr>
          <w:color w:val="000000"/>
          <w:sz w:val="28"/>
          <w:szCs w:val="28"/>
        </w:rPr>
        <w:t xml:space="preserve">юридические </w:t>
      </w:r>
      <w:r w:rsidR="00896A82">
        <w:rPr>
          <w:color w:val="000000"/>
          <w:sz w:val="28"/>
          <w:szCs w:val="28"/>
        </w:rPr>
        <w:t xml:space="preserve"> лица</w:t>
      </w:r>
      <w:r w:rsidR="00171940">
        <w:rPr>
          <w:color w:val="000000"/>
          <w:sz w:val="28"/>
          <w:szCs w:val="28"/>
        </w:rPr>
        <w:t>,</w:t>
      </w:r>
      <w:r w:rsidRPr="00C331EB">
        <w:rPr>
          <w:color w:val="000000"/>
          <w:sz w:val="28"/>
          <w:szCs w:val="28"/>
        </w:rPr>
        <w:t xml:space="preserve"> заинтересованные в получении муниципальной услуги, либо их уполномоченные представители (далее - заявитель).</w:t>
      </w:r>
      <w:r w:rsidRPr="00706634">
        <w:rPr>
          <w:color w:val="333333"/>
          <w:sz w:val="28"/>
          <w:szCs w:val="28"/>
        </w:rPr>
        <w:t xml:space="preserve"> </w:t>
      </w:r>
      <w:r>
        <w:rPr>
          <w:color w:val="333333"/>
          <w:sz w:val="28"/>
          <w:szCs w:val="28"/>
        </w:rPr>
        <w:t xml:space="preserve"> </w:t>
      </w:r>
    </w:p>
    <w:p w:rsidR="00A70A3E" w:rsidRDefault="00A70A3E" w:rsidP="00A70A3E">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70A3E" w:rsidRDefault="00A70A3E" w:rsidP="00A70A3E">
      <w:pPr>
        <w:autoSpaceDE w:val="0"/>
        <w:autoSpaceDN w:val="0"/>
        <w:adjustRightInd w:val="0"/>
        <w:ind w:firstLine="540"/>
        <w:jc w:val="both"/>
        <w:outlineLvl w:val="1"/>
        <w:rPr>
          <w:rFonts w:eastAsia="Calibri"/>
          <w:sz w:val="28"/>
          <w:szCs w:val="28"/>
        </w:rPr>
      </w:pPr>
      <w:r>
        <w:rPr>
          <w:sz w:val="28"/>
          <w:szCs w:val="28"/>
        </w:rPr>
        <w:t xml:space="preserve"> 2.4. </w:t>
      </w:r>
      <w:r>
        <w:rPr>
          <w:rFonts w:eastAsia="Calibri"/>
          <w:sz w:val="28"/>
          <w:szCs w:val="28"/>
        </w:rPr>
        <w:t xml:space="preserve">Результатом предоставления Услуги является заключение с заявителем договора аренды (дополнительного соглашения к договору аренды) </w:t>
      </w:r>
      <w:r w:rsidR="00FC1581">
        <w:rPr>
          <w:rFonts w:eastAsia="Calibri"/>
          <w:sz w:val="28"/>
          <w:szCs w:val="28"/>
        </w:rPr>
        <w:t xml:space="preserve">земельного участка </w:t>
      </w:r>
      <w:r>
        <w:rPr>
          <w:rFonts w:eastAsia="Calibri"/>
          <w:sz w:val="28"/>
          <w:szCs w:val="28"/>
        </w:rPr>
        <w:t xml:space="preserve">либо направление письма заявителю об отказе в предоставлении в аренду </w:t>
      </w:r>
      <w:r w:rsidR="00FC1581">
        <w:rPr>
          <w:rFonts w:eastAsia="Calibri"/>
          <w:sz w:val="28"/>
          <w:szCs w:val="28"/>
        </w:rPr>
        <w:t>земельного участка</w:t>
      </w:r>
      <w:r>
        <w:rPr>
          <w:rFonts w:eastAsia="Calibri"/>
          <w:sz w:val="28"/>
          <w:szCs w:val="28"/>
        </w:rPr>
        <w:t xml:space="preserve"> (в продлении договора аренды).</w:t>
      </w:r>
    </w:p>
    <w:p w:rsidR="00A70A3E" w:rsidRPr="00C86879" w:rsidRDefault="00A70A3E" w:rsidP="00A70A3E">
      <w:pPr>
        <w:pStyle w:val="af1"/>
        <w:spacing w:line="312" w:lineRule="atLeast"/>
        <w:ind w:firstLine="540"/>
        <w:jc w:val="both"/>
        <w:rPr>
          <w:bCs/>
          <w:sz w:val="28"/>
          <w:szCs w:val="28"/>
        </w:rPr>
      </w:pPr>
      <w:r>
        <w:rPr>
          <w:sz w:val="28"/>
          <w:szCs w:val="28"/>
        </w:rPr>
        <w:t xml:space="preserve">2.5. </w:t>
      </w:r>
      <w:r w:rsidRPr="00C86879">
        <w:rPr>
          <w:bCs/>
          <w:sz w:val="28"/>
          <w:szCs w:val="28"/>
        </w:rPr>
        <w:t xml:space="preserve">Срок предоставления муниципальной услуги составляет не более </w:t>
      </w:r>
      <w:r w:rsidR="00FD4F26" w:rsidRPr="00FD4F26">
        <w:rPr>
          <w:bCs/>
          <w:i/>
          <w:sz w:val="28"/>
          <w:szCs w:val="28"/>
        </w:rPr>
        <w:t xml:space="preserve"> </w:t>
      </w:r>
      <w:r w:rsidR="00FD4F26" w:rsidRPr="00AF72BC">
        <w:rPr>
          <w:bCs/>
          <w:sz w:val="28"/>
          <w:szCs w:val="28"/>
        </w:rPr>
        <w:t>30</w:t>
      </w:r>
      <w:r w:rsidRPr="00AF72BC">
        <w:rPr>
          <w:bCs/>
          <w:sz w:val="28"/>
          <w:szCs w:val="28"/>
        </w:rPr>
        <w:t xml:space="preserve"> </w:t>
      </w:r>
      <w:r w:rsidRPr="00C86879">
        <w:rPr>
          <w:bCs/>
          <w:sz w:val="28"/>
          <w:szCs w:val="28"/>
        </w:rPr>
        <w:t>дней со дня письменного обращения заявителя по почте или в день обращения при личном устном обращении.</w:t>
      </w:r>
    </w:p>
    <w:p w:rsidR="00A70A3E" w:rsidRDefault="00A70A3E" w:rsidP="00A70A3E">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FC1581" w:rsidRPr="001E60A4" w:rsidRDefault="00FC1581" w:rsidP="00FC1581">
      <w:pPr>
        <w:autoSpaceDE w:val="0"/>
        <w:autoSpaceDN w:val="0"/>
        <w:adjustRightInd w:val="0"/>
        <w:jc w:val="both"/>
        <w:rPr>
          <w:bCs/>
          <w:sz w:val="28"/>
          <w:szCs w:val="28"/>
        </w:rPr>
      </w:pPr>
      <w:r w:rsidRPr="001E60A4">
        <w:rPr>
          <w:bCs/>
          <w:sz w:val="28"/>
          <w:szCs w:val="28"/>
        </w:rPr>
        <w:t>1.</w:t>
      </w:r>
      <w:r>
        <w:rPr>
          <w:bCs/>
          <w:sz w:val="28"/>
          <w:szCs w:val="28"/>
        </w:rPr>
        <w:t>2</w:t>
      </w:r>
      <w:r w:rsidRPr="001E60A4">
        <w:rPr>
          <w:bCs/>
          <w:sz w:val="28"/>
          <w:szCs w:val="28"/>
        </w:rPr>
        <w:t xml:space="preserve">. Исполнение муниципальной функции осуществляется в соответствии </w:t>
      </w:r>
      <w:proofErr w:type="gramStart"/>
      <w:r w:rsidRPr="001E60A4">
        <w:rPr>
          <w:bCs/>
          <w:sz w:val="28"/>
          <w:szCs w:val="28"/>
        </w:rPr>
        <w:t>с</w:t>
      </w:r>
      <w:proofErr w:type="gramEnd"/>
      <w:r w:rsidRPr="001E60A4">
        <w:rPr>
          <w:bCs/>
          <w:sz w:val="28"/>
          <w:szCs w:val="28"/>
        </w:rPr>
        <w:t>:</w:t>
      </w:r>
    </w:p>
    <w:p w:rsidR="00FC1581" w:rsidRPr="001E60A4" w:rsidRDefault="00FC1581" w:rsidP="00FC1581">
      <w:pPr>
        <w:autoSpaceDE w:val="0"/>
        <w:autoSpaceDN w:val="0"/>
        <w:adjustRightInd w:val="0"/>
        <w:jc w:val="both"/>
        <w:rPr>
          <w:bCs/>
          <w:sz w:val="28"/>
          <w:szCs w:val="28"/>
        </w:rPr>
      </w:pPr>
      <w:r w:rsidRPr="001E60A4">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FC1581" w:rsidRDefault="00FC1581" w:rsidP="00FC1581">
      <w:pPr>
        <w:autoSpaceDE w:val="0"/>
        <w:autoSpaceDN w:val="0"/>
        <w:adjustRightInd w:val="0"/>
        <w:jc w:val="both"/>
        <w:rPr>
          <w:bCs/>
          <w:sz w:val="28"/>
          <w:szCs w:val="28"/>
        </w:rPr>
      </w:pPr>
      <w:r w:rsidRPr="001E60A4">
        <w:rPr>
          <w:bCs/>
          <w:sz w:val="28"/>
          <w:szCs w:val="28"/>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C1581" w:rsidRPr="008239C5" w:rsidRDefault="00FC1581" w:rsidP="00FC1581">
      <w:pPr>
        <w:autoSpaceDE w:val="0"/>
        <w:autoSpaceDN w:val="0"/>
        <w:adjustRightInd w:val="0"/>
        <w:jc w:val="both"/>
        <w:rPr>
          <w:bCs/>
          <w:sz w:val="28"/>
          <w:szCs w:val="28"/>
        </w:rPr>
      </w:pPr>
      <w:proofErr w:type="gramStart"/>
      <w:r>
        <w:rPr>
          <w:bCs/>
          <w:sz w:val="28"/>
          <w:szCs w:val="28"/>
        </w:rPr>
        <w:t xml:space="preserve">3) </w:t>
      </w:r>
      <w:r w:rsidRPr="008239C5">
        <w:rPr>
          <w:bCs/>
          <w:sz w:val="28"/>
          <w:szCs w:val="28"/>
        </w:rPr>
        <w:t xml:space="preserve">Гражданским </w:t>
      </w:r>
      <w:hyperlink r:id="rId9" w:history="1">
        <w:r w:rsidRPr="008239C5">
          <w:rPr>
            <w:bCs/>
            <w:sz w:val="28"/>
            <w:szCs w:val="28"/>
          </w:rPr>
          <w:t>кодекс</w:t>
        </w:r>
      </w:hyperlink>
      <w:r>
        <w:rPr>
          <w:bCs/>
          <w:sz w:val="28"/>
          <w:szCs w:val="28"/>
        </w:rPr>
        <w:t>ом</w:t>
      </w:r>
      <w:r w:rsidRPr="008239C5">
        <w:rPr>
          <w:bCs/>
          <w:sz w:val="28"/>
          <w:szCs w:val="28"/>
        </w:rPr>
        <w:t xml:space="preserve"> Российской Федерации (часть первая от 30.11.1994 </w:t>
      </w:r>
      <w:r>
        <w:rPr>
          <w:bCs/>
          <w:sz w:val="28"/>
          <w:szCs w:val="28"/>
        </w:rPr>
        <w:t>№</w:t>
      </w:r>
      <w:r w:rsidRPr="008239C5">
        <w:rPr>
          <w:bCs/>
          <w:sz w:val="28"/>
          <w:szCs w:val="28"/>
        </w:rPr>
        <w:t xml:space="preserve"> 51-ФЗ (</w:t>
      </w:r>
      <w:r>
        <w:rPr>
          <w:bCs/>
          <w:sz w:val="28"/>
          <w:szCs w:val="28"/>
        </w:rPr>
        <w:t>«</w:t>
      </w:r>
      <w:r w:rsidRPr="008239C5">
        <w:rPr>
          <w:bCs/>
          <w:sz w:val="28"/>
          <w:szCs w:val="28"/>
        </w:rPr>
        <w:t>Собрание законодательства Российской Федерации</w:t>
      </w:r>
      <w:r>
        <w:rPr>
          <w:bCs/>
          <w:sz w:val="28"/>
          <w:szCs w:val="28"/>
        </w:rPr>
        <w:t>», 05.12.1994, №</w:t>
      </w:r>
      <w:r w:rsidRPr="008239C5">
        <w:rPr>
          <w:bCs/>
          <w:sz w:val="28"/>
          <w:szCs w:val="28"/>
        </w:rPr>
        <w:t xml:space="preserve"> 32, ст. 3301), (часть вторая от 26.01.1996 </w:t>
      </w:r>
      <w:r>
        <w:rPr>
          <w:bCs/>
          <w:sz w:val="28"/>
          <w:szCs w:val="28"/>
        </w:rPr>
        <w:t>№</w:t>
      </w:r>
      <w:r w:rsidRPr="008239C5">
        <w:rPr>
          <w:bCs/>
          <w:sz w:val="28"/>
          <w:szCs w:val="28"/>
        </w:rPr>
        <w:t xml:space="preserve"> 14-ФЗ (</w:t>
      </w:r>
      <w:r>
        <w:rPr>
          <w:bCs/>
          <w:sz w:val="28"/>
          <w:szCs w:val="28"/>
        </w:rPr>
        <w:t>«</w:t>
      </w:r>
      <w:r w:rsidRPr="008239C5">
        <w:rPr>
          <w:bCs/>
          <w:sz w:val="28"/>
          <w:szCs w:val="28"/>
        </w:rPr>
        <w:t>Собрание законодательства Российской Федерации</w:t>
      </w:r>
      <w:r>
        <w:rPr>
          <w:bCs/>
          <w:sz w:val="28"/>
          <w:szCs w:val="28"/>
        </w:rPr>
        <w:t>», 29.01.1996, №</w:t>
      </w:r>
      <w:r w:rsidRPr="008239C5">
        <w:rPr>
          <w:bCs/>
          <w:sz w:val="28"/>
          <w:szCs w:val="28"/>
        </w:rPr>
        <w:t xml:space="preserve"> 5, ст. 41</w:t>
      </w:r>
      <w:r>
        <w:rPr>
          <w:bCs/>
          <w:sz w:val="28"/>
          <w:szCs w:val="28"/>
        </w:rPr>
        <w:t>0), часть третья от 26.11.2001 №</w:t>
      </w:r>
      <w:r w:rsidRPr="008239C5">
        <w:rPr>
          <w:bCs/>
          <w:sz w:val="28"/>
          <w:szCs w:val="28"/>
        </w:rPr>
        <w:t xml:space="preserve"> 146-ФЗ (</w:t>
      </w:r>
      <w:r>
        <w:rPr>
          <w:bCs/>
          <w:sz w:val="28"/>
          <w:szCs w:val="28"/>
        </w:rPr>
        <w:t>«</w:t>
      </w:r>
      <w:r w:rsidRPr="008239C5">
        <w:rPr>
          <w:bCs/>
          <w:sz w:val="28"/>
          <w:szCs w:val="28"/>
        </w:rPr>
        <w:t>Собрание законо</w:t>
      </w:r>
      <w:r>
        <w:rPr>
          <w:bCs/>
          <w:sz w:val="28"/>
          <w:szCs w:val="28"/>
        </w:rPr>
        <w:t>дательства Российской Федерации»</w:t>
      </w:r>
      <w:r w:rsidRPr="008239C5">
        <w:rPr>
          <w:bCs/>
          <w:sz w:val="28"/>
          <w:szCs w:val="28"/>
        </w:rPr>
        <w:t xml:space="preserve">, 03.12.2001, </w:t>
      </w:r>
      <w:r>
        <w:rPr>
          <w:bCs/>
          <w:sz w:val="28"/>
          <w:szCs w:val="28"/>
        </w:rPr>
        <w:t>№</w:t>
      </w:r>
      <w:r w:rsidRPr="008239C5">
        <w:rPr>
          <w:bCs/>
          <w:sz w:val="28"/>
          <w:szCs w:val="28"/>
        </w:rPr>
        <w:t xml:space="preserve"> 49, ст. 4552);</w:t>
      </w:r>
      <w:proofErr w:type="gramEnd"/>
    </w:p>
    <w:p w:rsidR="00FC1581" w:rsidRPr="008239C5" w:rsidRDefault="00FC1581" w:rsidP="00FC1581">
      <w:pPr>
        <w:autoSpaceDE w:val="0"/>
        <w:autoSpaceDN w:val="0"/>
        <w:adjustRightInd w:val="0"/>
        <w:jc w:val="both"/>
        <w:rPr>
          <w:bCs/>
          <w:sz w:val="28"/>
          <w:szCs w:val="28"/>
        </w:rPr>
      </w:pPr>
      <w:r>
        <w:rPr>
          <w:bCs/>
          <w:sz w:val="28"/>
          <w:szCs w:val="28"/>
        </w:rPr>
        <w:t xml:space="preserve">4) </w:t>
      </w:r>
      <w:proofErr w:type="gramStart"/>
      <w:r w:rsidRPr="008239C5">
        <w:rPr>
          <w:bCs/>
          <w:sz w:val="28"/>
          <w:szCs w:val="28"/>
        </w:rPr>
        <w:t>Федеральны</w:t>
      </w:r>
      <w:r>
        <w:rPr>
          <w:bCs/>
          <w:sz w:val="28"/>
          <w:szCs w:val="28"/>
        </w:rPr>
        <w:t>м</w:t>
      </w:r>
      <w:proofErr w:type="gramEnd"/>
      <w:r w:rsidRPr="008239C5">
        <w:rPr>
          <w:bCs/>
          <w:sz w:val="28"/>
          <w:szCs w:val="28"/>
        </w:rPr>
        <w:t xml:space="preserve"> </w:t>
      </w:r>
      <w:hyperlink r:id="rId10" w:history="1">
        <w:r w:rsidRPr="008239C5">
          <w:rPr>
            <w:bCs/>
            <w:sz w:val="28"/>
            <w:szCs w:val="28"/>
          </w:rPr>
          <w:t>закон</w:t>
        </w:r>
      </w:hyperlink>
      <w:r>
        <w:rPr>
          <w:bCs/>
          <w:sz w:val="28"/>
          <w:szCs w:val="28"/>
        </w:rPr>
        <w:t>ом от 25.10.2001 № 137-ФЗ «</w:t>
      </w:r>
      <w:r w:rsidRPr="008239C5">
        <w:rPr>
          <w:bCs/>
          <w:sz w:val="28"/>
          <w:szCs w:val="28"/>
        </w:rPr>
        <w:t>О введении в действие Земельного кодекса Российской Федерации</w:t>
      </w:r>
      <w:r>
        <w:rPr>
          <w:bCs/>
          <w:sz w:val="28"/>
          <w:szCs w:val="28"/>
        </w:rPr>
        <w:t>»</w:t>
      </w:r>
      <w:r w:rsidRPr="008239C5">
        <w:rPr>
          <w:bCs/>
          <w:sz w:val="28"/>
          <w:szCs w:val="28"/>
        </w:rPr>
        <w:t xml:space="preserve"> (</w:t>
      </w:r>
      <w:r>
        <w:rPr>
          <w:bCs/>
          <w:sz w:val="28"/>
          <w:szCs w:val="28"/>
        </w:rPr>
        <w:t xml:space="preserve">«Российская газета», 30.10.2001, </w:t>
      </w:r>
      <w:r w:rsidR="00171940">
        <w:rPr>
          <w:bCs/>
          <w:sz w:val="28"/>
          <w:szCs w:val="28"/>
        </w:rPr>
        <w:t>№</w:t>
      </w:r>
      <w:r w:rsidRPr="008239C5">
        <w:rPr>
          <w:bCs/>
          <w:sz w:val="28"/>
          <w:szCs w:val="28"/>
        </w:rPr>
        <w:t xml:space="preserve"> 211 - 212);</w:t>
      </w:r>
    </w:p>
    <w:p w:rsidR="00FC1581" w:rsidRPr="001E60A4" w:rsidRDefault="00FC1581" w:rsidP="00FC1581">
      <w:pPr>
        <w:autoSpaceDE w:val="0"/>
        <w:autoSpaceDN w:val="0"/>
        <w:adjustRightInd w:val="0"/>
        <w:jc w:val="both"/>
        <w:rPr>
          <w:sz w:val="28"/>
          <w:szCs w:val="28"/>
        </w:rPr>
      </w:pPr>
      <w:r w:rsidRPr="001E60A4">
        <w:rPr>
          <w:bCs/>
          <w:sz w:val="28"/>
          <w:szCs w:val="28"/>
        </w:rPr>
        <w:t xml:space="preserve">5) </w:t>
      </w:r>
      <w:proofErr w:type="gramStart"/>
      <w:r w:rsidRPr="001E60A4">
        <w:rPr>
          <w:sz w:val="28"/>
          <w:szCs w:val="28"/>
        </w:rPr>
        <w:t>Федеральным</w:t>
      </w:r>
      <w:proofErr w:type="gramEnd"/>
      <w:r w:rsidRPr="001E60A4">
        <w:rPr>
          <w:sz w:val="28"/>
          <w:szCs w:val="28"/>
        </w:rPr>
        <w:t xml:space="preserve"> </w:t>
      </w:r>
      <w:hyperlink r:id="rId11" w:history="1">
        <w:r w:rsidRPr="001E60A4">
          <w:rPr>
            <w:sz w:val="28"/>
            <w:szCs w:val="28"/>
          </w:rPr>
          <w:t>закон</w:t>
        </w:r>
      </w:hyperlink>
      <w:r w:rsidRPr="001E60A4">
        <w:rPr>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FC1581" w:rsidRDefault="00000FF5" w:rsidP="00FC1581">
      <w:pPr>
        <w:autoSpaceDE w:val="0"/>
        <w:autoSpaceDN w:val="0"/>
        <w:adjustRightInd w:val="0"/>
        <w:jc w:val="both"/>
        <w:rPr>
          <w:sz w:val="28"/>
          <w:szCs w:val="28"/>
        </w:rPr>
      </w:pPr>
      <w:r>
        <w:rPr>
          <w:sz w:val="28"/>
          <w:szCs w:val="28"/>
        </w:rPr>
        <w:t>6</w:t>
      </w:r>
      <w:r w:rsidR="00FC1581">
        <w:rPr>
          <w:sz w:val="28"/>
          <w:szCs w:val="28"/>
        </w:rPr>
        <w:t xml:space="preserve">) </w:t>
      </w:r>
      <w:r w:rsidR="00FC1581" w:rsidRPr="008239C5">
        <w:rPr>
          <w:sz w:val="28"/>
          <w:szCs w:val="28"/>
        </w:rPr>
        <w:t>Закон</w:t>
      </w:r>
      <w:r w:rsidR="00FC1581">
        <w:rPr>
          <w:sz w:val="28"/>
          <w:szCs w:val="28"/>
        </w:rPr>
        <w:t>ом</w:t>
      </w:r>
      <w:r w:rsidR="00FC1581" w:rsidRPr="008239C5">
        <w:rPr>
          <w:sz w:val="28"/>
          <w:szCs w:val="28"/>
        </w:rPr>
        <w:t xml:space="preserve"> Красноярского края от 04.12.2008 </w:t>
      </w:r>
      <w:r w:rsidR="00FC1581">
        <w:rPr>
          <w:sz w:val="28"/>
          <w:szCs w:val="28"/>
        </w:rPr>
        <w:t>№</w:t>
      </w:r>
      <w:r w:rsidR="00FC1581" w:rsidRPr="008239C5">
        <w:rPr>
          <w:sz w:val="28"/>
          <w:szCs w:val="28"/>
        </w:rPr>
        <w:t xml:space="preserve"> 7-2542</w:t>
      </w:r>
      <w:r w:rsidR="00FC1581">
        <w:rPr>
          <w:sz w:val="28"/>
          <w:szCs w:val="28"/>
        </w:rPr>
        <w:t xml:space="preserve"> «О регулировании земельных отношений в Красноярском крае»;  </w:t>
      </w:r>
    </w:p>
    <w:p w:rsidR="00C12D91" w:rsidRDefault="00000FF5" w:rsidP="00FC1581">
      <w:pPr>
        <w:autoSpaceDE w:val="0"/>
        <w:autoSpaceDN w:val="0"/>
        <w:adjustRightInd w:val="0"/>
        <w:jc w:val="both"/>
        <w:rPr>
          <w:bCs/>
          <w:sz w:val="28"/>
          <w:szCs w:val="28"/>
        </w:rPr>
      </w:pPr>
      <w:r>
        <w:rPr>
          <w:bCs/>
          <w:sz w:val="28"/>
          <w:szCs w:val="28"/>
        </w:rPr>
        <w:t>7</w:t>
      </w:r>
      <w:r w:rsidR="00FC1581" w:rsidRPr="001E60A4">
        <w:rPr>
          <w:bCs/>
          <w:sz w:val="28"/>
          <w:szCs w:val="28"/>
        </w:rPr>
        <w:t>) Уставом</w:t>
      </w:r>
      <w:r w:rsidR="00FD4F26" w:rsidRPr="00FD4F26">
        <w:rPr>
          <w:bCs/>
          <w:sz w:val="28"/>
          <w:szCs w:val="28"/>
        </w:rPr>
        <w:t xml:space="preserve"> </w:t>
      </w:r>
      <w:proofErr w:type="spellStart"/>
      <w:r w:rsidR="00FD4F26">
        <w:rPr>
          <w:bCs/>
          <w:sz w:val="28"/>
          <w:szCs w:val="28"/>
        </w:rPr>
        <w:t>Зотинского</w:t>
      </w:r>
      <w:proofErr w:type="spellEnd"/>
      <w:r w:rsidR="00FD4F26">
        <w:rPr>
          <w:bCs/>
          <w:sz w:val="28"/>
          <w:szCs w:val="28"/>
        </w:rPr>
        <w:t xml:space="preserve"> сельсовета, </w:t>
      </w:r>
    </w:p>
    <w:p w:rsidR="00FC1581" w:rsidRPr="001E60A4" w:rsidRDefault="00000FF5" w:rsidP="00FC1581">
      <w:pPr>
        <w:autoSpaceDE w:val="0"/>
        <w:autoSpaceDN w:val="0"/>
        <w:adjustRightInd w:val="0"/>
        <w:jc w:val="both"/>
        <w:rPr>
          <w:bCs/>
          <w:sz w:val="28"/>
          <w:szCs w:val="28"/>
        </w:rPr>
      </w:pPr>
      <w:r>
        <w:rPr>
          <w:bCs/>
          <w:sz w:val="28"/>
          <w:szCs w:val="28"/>
        </w:rPr>
        <w:lastRenderedPageBreak/>
        <w:t>8</w:t>
      </w:r>
      <w:r w:rsidR="00C12D91">
        <w:rPr>
          <w:bCs/>
          <w:sz w:val="28"/>
          <w:szCs w:val="28"/>
        </w:rPr>
        <w:t>) Н</w:t>
      </w:r>
      <w:r w:rsidR="00FC1581" w:rsidRPr="001E60A4">
        <w:rPr>
          <w:bCs/>
          <w:sz w:val="28"/>
          <w:szCs w:val="28"/>
        </w:rPr>
        <w:t>астоящим Административным регламентом</w:t>
      </w:r>
      <w:r w:rsidR="00FC1581" w:rsidRPr="001E60A4">
        <w:rPr>
          <w:bCs/>
          <w:i/>
          <w:sz w:val="28"/>
          <w:szCs w:val="28"/>
        </w:rPr>
        <w:t>.</w:t>
      </w:r>
    </w:p>
    <w:p w:rsidR="00A70A3E" w:rsidRPr="00DD774C" w:rsidRDefault="00A70A3E" w:rsidP="00A70A3E">
      <w:pPr>
        <w:autoSpaceDE w:val="0"/>
        <w:autoSpaceDN w:val="0"/>
        <w:adjustRightInd w:val="0"/>
        <w:ind w:firstLine="540"/>
        <w:jc w:val="both"/>
        <w:outlineLvl w:val="1"/>
        <w:rPr>
          <w:bCs/>
          <w:color w:val="000000"/>
          <w:sz w:val="28"/>
          <w:szCs w:val="28"/>
        </w:rPr>
      </w:pPr>
      <w:r w:rsidRPr="00DD774C">
        <w:rPr>
          <w:bCs/>
          <w:color w:val="000000"/>
          <w:sz w:val="28"/>
          <w:szCs w:val="28"/>
        </w:rPr>
        <w:t>2.7. Исчерпывающий перечень документов, необходимых для предоставления муниципальной услуги (далее - документы):</w:t>
      </w:r>
    </w:p>
    <w:p w:rsidR="00A70A3E" w:rsidRPr="00DD774C" w:rsidRDefault="00A70A3E" w:rsidP="00A70A3E">
      <w:pPr>
        <w:autoSpaceDE w:val="0"/>
        <w:autoSpaceDN w:val="0"/>
        <w:adjustRightInd w:val="0"/>
        <w:ind w:firstLine="540"/>
        <w:jc w:val="both"/>
        <w:rPr>
          <w:rFonts w:eastAsia="Calibri"/>
          <w:sz w:val="28"/>
          <w:szCs w:val="28"/>
        </w:rPr>
      </w:pPr>
      <w:r>
        <w:rPr>
          <w:rFonts w:eastAsia="Calibri"/>
          <w:sz w:val="28"/>
          <w:szCs w:val="28"/>
        </w:rPr>
        <w:t xml:space="preserve">1) </w:t>
      </w:r>
      <w:hyperlink r:id="rId12" w:history="1">
        <w:r w:rsidRPr="00DD774C">
          <w:rPr>
            <w:rFonts w:eastAsia="Calibri"/>
            <w:sz w:val="28"/>
            <w:szCs w:val="28"/>
          </w:rPr>
          <w:t>заявление</w:t>
        </w:r>
      </w:hyperlink>
      <w:r w:rsidRPr="00DD774C">
        <w:rPr>
          <w:rFonts w:eastAsia="Calibri"/>
          <w:sz w:val="28"/>
          <w:szCs w:val="28"/>
        </w:rPr>
        <w:t>;</w:t>
      </w:r>
    </w:p>
    <w:p w:rsidR="00A70A3E" w:rsidRDefault="00A70A3E" w:rsidP="00A70A3E">
      <w:pPr>
        <w:autoSpaceDE w:val="0"/>
        <w:autoSpaceDN w:val="0"/>
        <w:adjustRightInd w:val="0"/>
        <w:ind w:firstLine="540"/>
        <w:jc w:val="both"/>
        <w:rPr>
          <w:rFonts w:eastAsia="Calibri"/>
          <w:sz w:val="28"/>
          <w:szCs w:val="28"/>
        </w:rPr>
      </w:pPr>
      <w:r w:rsidRPr="00DD774C">
        <w:rPr>
          <w:rFonts w:eastAsia="Calibri"/>
          <w:sz w:val="28"/>
          <w:szCs w:val="28"/>
        </w:rPr>
        <w:t>2) копии учредительных документов юридического лица;</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3) копии документов, удостоверяющих личность гражданина;</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4) копии документа, подтверждающего полномочия лица на осуществление действий от имени заявителя;</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5) для юридического лица - справка (копии договора) о наличии банковского счета, вклада;</w:t>
      </w:r>
    </w:p>
    <w:p w:rsidR="00A70A3E" w:rsidRPr="00DD774C" w:rsidRDefault="00A70A3E" w:rsidP="00A70A3E">
      <w:pPr>
        <w:autoSpaceDE w:val="0"/>
        <w:autoSpaceDN w:val="0"/>
        <w:adjustRightInd w:val="0"/>
        <w:ind w:firstLine="540"/>
        <w:jc w:val="both"/>
        <w:rPr>
          <w:rFonts w:eastAsia="Calibri"/>
          <w:sz w:val="28"/>
          <w:szCs w:val="28"/>
        </w:rPr>
      </w:pPr>
      <w:r w:rsidRPr="00DD774C">
        <w:rPr>
          <w:rFonts w:eastAsia="Calibri"/>
          <w:sz w:val="28"/>
          <w:szCs w:val="28"/>
        </w:rPr>
        <w:t>6) выписка из Единого государственного реестра юридических лиц (для юридического лица);</w:t>
      </w:r>
    </w:p>
    <w:p w:rsidR="00A70A3E" w:rsidRPr="00DD774C" w:rsidRDefault="00A70A3E" w:rsidP="00A70A3E">
      <w:pPr>
        <w:autoSpaceDE w:val="0"/>
        <w:autoSpaceDN w:val="0"/>
        <w:adjustRightInd w:val="0"/>
        <w:ind w:firstLine="540"/>
        <w:jc w:val="both"/>
        <w:rPr>
          <w:rFonts w:eastAsia="Calibri"/>
          <w:sz w:val="28"/>
          <w:szCs w:val="28"/>
        </w:rPr>
      </w:pPr>
      <w:r w:rsidRPr="00DD774C">
        <w:rPr>
          <w:rFonts w:eastAsia="Calibri"/>
          <w:sz w:val="28"/>
          <w:szCs w:val="28"/>
        </w:rPr>
        <w:t>7) выписки из Единого государственного реестра индивидуальных предпринимателей (для индивидуального предпринимателя);</w:t>
      </w:r>
    </w:p>
    <w:p w:rsidR="00A70A3E" w:rsidRPr="00DD774C" w:rsidRDefault="00A70A3E" w:rsidP="00A70A3E">
      <w:pPr>
        <w:autoSpaceDE w:val="0"/>
        <w:autoSpaceDN w:val="0"/>
        <w:adjustRightInd w:val="0"/>
        <w:ind w:firstLine="540"/>
        <w:jc w:val="both"/>
        <w:rPr>
          <w:rFonts w:eastAsia="Calibri"/>
          <w:sz w:val="28"/>
          <w:szCs w:val="28"/>
        </w:rPr>
      </w:pPr>
      <w:r w:rsidRPr="00DD774C">
        <w:rPr>
          <w:rFonts w:eastAsia="Calibri"/>
          <w:sz w:val="28"/>
          <w:szCs w:val="28"/>
        </w:rPr>
        <w:t>8) бухгалтерский баланс за последний отчетный период;</w:t>
      </w:r>
    </w:p>
    <w:p w:rsidR="00A70A3E" w:rsidRPr="00DD774C" w:rsidRDefault="00A70A3E" w:rsidP="00A70A3E">
      <w:pPr>
        <w:autoSpaceDE w:val="0"/>
        <w:autoSpaceDN w:val="0"/>
        <w:adjustRightInd w:val="0"/>
        <w:ind w:firstLine="540"/>
        <w:jc w:val="both"/>
        <w:rPr>
          <w:rFonts w:eastAsia="Calibri"/>
          <w:sz w:val="28"/>
          <w:szCs w:val="28"/>
        </w:rPr>
      </w:pPr>
      <w:r w:rsidRPr="00DD774C">
        <w:rPr>
          <w:rFonts w:eastAsia="Calibri"/>
          <w:sz w:val="28"/>
          <w:szCs w:val="28"/>
        </w:rPr>
        <w:t>9) отчет о прибылях и убытках за последний отчетный период;</w:t>
      </w:r>
    </w:p>
    <w:p w:rsidR="00A70A3E" w:rsidRPr="00DD774C" w:rsidRDefault="00A70A3E" w:rsidP="00A70A3E">
      <w:pPr>
        <w:autoSpaceDE w:val="0"/>
        <w:autoSpaceDN w:val="0"/>
        <w:adjustRightInd w:val="0"/>
        <w:ind w:firstLine="540"/>
        <w:jc w:val="both"/>
        <w:rPr>
          <w:rFonts w:eastAsia="Calibri"/>
          <w:sz w:val="28"/>
          <w:szCs w:val="28"/>
        </w:rPr>
      </w:pPr>
      <w:r w:rsidRPr="00DD774C">
        <w:rPr>
          <w:rFonts w:eastAsia="Calibri"/>
          <w:sz w:val="28"/>
          <w:szCs w:val="28"/>
        </w:rPr>
        <w:t>10) декларация о доходах за последний отчетный период (для индивидуального предпринимателя);</w:t>
      </w:r>
    </w:p>
    <w:p w:rsidR="00A70A3E" w:rsidRDefault="00A70A3E" w:rsidP="00A70A3E">
      <w:pPr>
        <w:autoSpaceDE w:val="0"/>
        <w:autoSpaceDN w:val="0"/>
        <w:adjustRightInd w:val="0"/>
        <w:ind w:firstLine="540"/>
        <w:jc w:val="both"/>
        <w:rPr>
          <w:rFonts w:eastAsia="Calibri"/>
          <w:sz w:val="28"/>
          <w:szCs w:val="28"/>
        </w:rPr>
      </w:pPr>
      <w:r w:rsidRPr="00DD774C">
        <w:rPr>
          <w:rFonts w:eastAsia="Calibri"/>
          <w:sz w:val="28"/>
          <w:szCs w:val="28"/>
        </w:rPr>
        <w:t>11) сведения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C4276C" w:rsidRPr="00AF72BC" w:rsidRDefault="00C4276C" w:rsidP="00C4276C">
      <w:pPr>
        <w:autoSpaceDE w:val="0"/>
        <w:autoSpaceDN w:val="0"/>
        <w:adjustRightInd w:val="0"/>
        <w:ind w:firstLine="540"/>
        <w:jc w:val="both"/>
        <w:rPr>
          <w:sz w:val="28"/>
          <w:szCs w:val="28"/>
        </w:rPr>
      </w:pPr>
      <w:r w:rsidRPr="00AF72BC">
        <w:rPr>
          <w:rFonts w:eastAsia="Calibri"/>
          <w:sz w:val="28"/>
          <w:szCs w:val="28"/>
        </w:rPr>
        <w:t xml:space="preserve">12) </w:t>
      </w:r>
      <w:r w:rsidRPr="00AF72BC">
        <w:rPr>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C4276C" w:rsidRPr="00AF72BC" w:rsidRDefault="00C4276C" w:rsidP="00C4276C">
      <w:pPr>
        <w:widowControl w:val="0"/>
        <w:autoSpaceDE w:val="0"/>
        <w:autoSpaceDN w:val="0"/>
        <w:adjustRightInd w:val="0"/>
        <w:ind w:firstLine="540"/>
        <w:jc w:val="both"/>
        <w:rPr>
          <w:sz w:val="28"/>
          <w:szCs w:val="28"/>
        </w:rPr>
      </w:pPr>
      <w:r w:rsidRPr="00AF72BC">
        <w:rPr>
          <w:sz w:val="28"/>
          <w:szCs w:val="28"/>
        </w:rPr>
        <w:t xml:space="preserve">13)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sidRPr="00AF72BC">
        <w:rPr>
          <w:sz w:val="28"/>
          <w:szCs w:val="28"/>
        </w:rPr>
        <w:t>В случае отсутствия у собственника здания, строения, сооружения документов, удостоверяющих права на приобретаемый земельный участок,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 прав на недвижимое имущество и сделок с</w:t>
      </w:r>
      <w:proofErr w:type="gramEnd"/>
      <w:r w:rsidRPr="00AF72BC">
        <w:rPr>
          <w:sz w:val="28"/>
          <w:szCs w:val="28"/>
        </w:rPr>
        <w:t xml:space="preserve"> ним;</w:t>
      </w:r>
    </w:p>
    <w:p w:rsidR="00C4276C" w:rsidRPr="00AF72BC" w:rsidRDefault="00C4276C" w:rsidP="00C4276C">
      <w:pPr>
        <w:widowControl w:val="0"/>
        <w:autoSpaceDE w:val="0"/>
        <w:autoSpaceDN w:val="0"/>
        <w:adjustRightInd w:val="0"/>
        <w:ind w:firstLine="540"/>
        <w:jc w:val="both"/>
        <w:rPr>
          <w:sz w:val="28"/>
          <w:szCs w:val="28"/>
        </w:rPr>
      </w:pPr>
      <w:r w:rsidRPr="00AF72BC">
        <w:rPr>
          <w:sz w:val="28"/>
          <w:szCs w:val="28"/>
        </w:rPr>
        <w:t>14) кадастровый паспорт земельного участка;</w:t>
      </w:r>
    </w:p>
    <w:p w:rsidR="00C4276C" w:rsidRPr="00AF72BC" w:rsidRDefault="00C4276C" w:rsidP="00C4276C">
      <w:pPr>
        <w:widowControl w:val="0"/>
        <w:autoSpaceDE w:val="0"/>
        <w:autoSpaceDN w:val="0"/>
        <w:adjustRightInd w:val="0"/>
        <w:ind w:firstLine="540"/>
        <w:jc w:val="both"/>
        <w:rPr>
          <w:sz w:val="28"/>
          <w:szCs w:val="28"/>
        </w:rPr>
      </w:pPr>
      <w:r w:rsidRPr="00AF72BC">
        <w:rPr>
          <w:sz w:val="28"/>
          <w:szCs w:val="28"/>
        </w:rPr>
        <w:t>15</w:t>
      </w:r>
      <w:r w:rsidR="00FD4F26" w:rsidRPr="00AF72BC">
        <w:rPr>
          <w:sz w:val="28"/>
          <w:szCs w:val="28"/>
        </w:rPr>
        <w:t>)</w:t>
      </w:r>
      <w:r w:rsidRPr="00AF72BC">
        <w:rPr>
          <w:sz w:val="28"/>
          <w:szCs w:val="28"/>
        </w:rPr>
        <w:t xml:space="preserve"> копия документа, подтверждающего право приобретения земельного участка в аренду на условиях, установленных земельным законодательством.</w:t>
      </w:r>
    </w:p>
    <w:p w:rsidR="00A70A3E" w:rsidRDefault="00C4276C" w:rsidP="00A70A3E">
      <w:pPr>
        <w:autoSpaceDE w:val="0"/>
        <w:autoSpaceDN w:val="0"/>
        <w:adjustRightInd w:val="0"/>
        <w:ind w:firstLine="540"/>
        <w:jc w:val="both"/>
        <w:rPr>
          <w:rFonts w:eastAsia="Calibri"/>
          <w:sz w:val="28"/>
          <w:szCs w:val="28"/>
        </w:rPr>
      </w:pPr>
      <w:r>
        <w:rPr>
          <w:rFonts w:eastAsia="Calibri"/>
          <w:sz w:val="28"/>
          <w:szCs w:val="28"/>
        </w:rPr>
        <w:t>16</w:t>
      </w:r>
      <w:r w:rsidR="00A70A3E" w:rsidRPr="00DD774C">
        <w:rPr>
          <w:rFonts w:eastAsia="Calibri"/>
          <w:sz w:val="28"/>
          <w:szCs w:val="28"/>
        </w:rPr>
        <w:t>) в случае необходимости подтверждения технологической связанности объектов - заключение о технологической связанности объектов.</w:t>
      </w:r>
    </w:p>
    <w:p w:rsidR="00A70A3E" w:rsidRPr="007C217D" w:rsidRDefault="00A70A3E" w:rsidP="00A70A3E">
      <w:pPr>
        <w:autoSpaceDE w:val="0"/>
        <w:autoSpaceDN w:val="0"/>
        <w:adjustRightInd w:val="0"/>
        <w:ind w:firstLine="540"/>
        <w:jc w:val="both"/>
        <w:rPr>
          <w:rFonts w:eastAsia="Calibri"/>
          <w:color w:val="000000"/>
          <w:sz w:val="28"/>
          <w:szCs w:val="28"/>
        </w:rPr>
      </w:pPr>
      <w:r w:rsidRPr="007C217D">
        <w:rPr>
          <w:rFonts w:eastAsia="Calibri"/>
          <w:color w:val="000000"/>
          <w:sz w:val="28"/>
          <w:szCs w:val="28"/>
        </w:rPr>
        <w:lastRenderedPageBreak/>
        <w:t xml:space="preserve">Документы, указанные в </w:t>
      </w:r>
      <w:hyperlink r:id="rId13" w:history="1">
        <w:r w:rsidRPr="007C217D">
          <w:rPr>
            <w:rFonts w:eastAsia="Calibri"/>
            <w:color w:val="000000"/>
            <w:sz w:val="28"/>
            <w:szCs w:val="28"/>
          </w:rPr>
          <w:t>подпунктах 1</w:t>
        </w:r>
      </w:hyperlink>
      <w:r w:rsidRPr="007C217D">
        <w:rPr>
          <w:rFonts w:eastAsia="Calibri"/>
          <w:color w:val="000000"/>
          <w:sz w:val="28"/>
          <w:szCs w:val="28"/>
        </w:rPr>
        <w:t xml:space="preserve"> - </w:t>
      </w:r>
      <w:hyperlink r:id="rId14" w:history="1">
        <w:r w:rsidRPr="007C217D">
          <w:rPr>
            <w:rFonts w:eastAsia="Calibri"/>
            <w:color w:val="000000"/>
            <w:sz w:val="28"/>
            <w:szCs w:val="28"/>
          </w:rPr>
          <w:t>5</w:t>
        </w:r>
      </w:hyperlink>
      <w:r w:rsidRPr="007C217D">
        <w:rPr>
          <w:rFonts w:eastAsia="Calibri"/>
          <w:color w:val="000000"/>
          <w:sz w:val="28"/>
          <w:szCs w:val="28"/>
        </w:rPr>
        <w:t xml:space="preserve"> настоящего пункта, представляются Заявителем самостоятельно.</w:t>
      </w:r>
    </w:p>
    <w:p w:rsidR="00A70A3E" w:rsidRPr="007C217D" w:rsidRDefault="00A70A3E" w:rsidP="00A70A3E">
      <w:pPr>
        <w:autoSpaceDE w:val="0"/>
        <w:autoSpaceDN w:val="0"/>
        <w:adjustRightInd w:val="0"/>
        <w:ind w:firstLine="540"/>
        <w:jc w:val="both"/>
        <w:rPr>
          <w:rFonts w:eastAsia="Calibri"/>
          <w:color w:val="000000"/>
          <w:sz w:val="28"/>
          <w:szCs w:val="28"/>
        </w:rPr>
      </w:pPr>
      <w:proofErr w:type="gramStart"/>
      <w:r w:rsidRPr="007C217D">
        <w:rPr>
          <w:rFonts w:eastAsia="Calibri"/>
          <w:color w:val="000000"/>
          <w:sz w:val="28"/>
          <w:szCs w:val="28"/>
        </w:rPr>
        <w:t xml:space="preserve">Документы (их копии или сведения, содержащиеся в них), указанные в </w:t>
      </w:r>
      <w:hyperlink r:id="rId15" w:history="1">
        <w:r w:rsidRPr="007C217D">
          <w:rPr>
            <w:rFonts w:eastAsia="Calibri"/>
            <w:color w:val="000000"/>
            <w:sz w:val="28"/>
            <w:szCs w:val="28"/>
          </w:rPr>
          <w:t>подпунктах 6</w:t>
        </w:r>
      </w:hyperlink>
      <w:r w:rsidRPr="007C217D">
        <w:rPr>
          <w:rFonts w:eastAsia="Calibri"/>
          <w:color w:val="000000"/>
          <w:sz w:val="28"/>
          <w:szCs w:val="28"/>
        </w:rPr>
        <w:t xml:space="preserve"> - </w:t>
      </w:r>
      <w:hyperlink r:id="rId16" w:history="1">
        <w:r w:rsidRPr="007C217D">
          <w:rPr>
            <w:rFonts w:eastAsia="Calibri"/>
            <w:color w:val="000000"/>
            <w:sz w:val="28"/>
            <w:szCs w:val="28"/>
          </w:rPr>
          <w:t>12</w:t>
        </w:r>
      </w:hyperlink>
      <w:r w:rsidRPr="007C217D">
        <w:rPr>
          <w:rFonts w:eastAsia="Calibri"/>
          <w:color w:val="000000"/>
          <w:sz w:val="28"/>
          <w:szCs w:val="28"/>
        </w:rPr>
        <w:t xml:space="preserve"> настоящего пункта, Администрация</w:t>
      </w:r>
      <w:r w:rsidR="00FD4F26">
        <w:rPr>
          <w:rFonts w:eastAsia="Calibri"/>
          <w:color w:val="000000"/>
          <w:sz w:val="28"/>
          <w:szCs w:val="28"/>
        </w:rPr>
        <w:t xml:space="preserve"> </w:t>
      </w:r>
      <w:proofErr w:type="spellStart"/>
      <w:r w:rsidR="00FD4F26">
        <w:rPr>
          <w:rFonts w:eastAsia="Calibri"/>
          <w:color w:val="000000"/>
          <w:sz w:val="28"/>
          <w:szCs w:val="28"/>
        </w:rPr>
        <w:t>Зотинского</w:t>
      </w:r>
      <w:proofErr w:type="spellEnd"/>
      <w:r w:rsidR="00FD4F26">
        <w:rPr>
          <w:rFonts w:eastAsia="Calibri"/>
          <w:color w:val="000000"/>
          <w:sz w:val="28"/>
          <w:szCs w:val="28"/>
        </w:rPr>
        <w:t xml:space="preserve"> сельсовета </w:t>
      </w:r>
      <w:r w:rsidRPr="007C217D">
        <w:rPr>
          <w:i/>
          <w:iCs/>
          <w:color w:val="000000"/>
          <w:sz w:val="28"/>
          <w:szCs w:val="28"/>
        </w:rPr>
        <w:t xml:space="preserve"> </w:t>
      </w:r>
      <w:r w:rsidRPr="007C217D">
        <w:rPr>
          <w:rFonts w:eastAsia="Calibri"/>
          <w:color w:val="000000"/>
          <w:sz w:val="28"/>
          <w:szCs w:val="28"/>
        </w:rPr>
        <w:t>запрашивает в порядке межведомственного информационного взаимодействия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w:t>
      </w:r>
      <w:proofErr w:type="gramEnd"/>
      <w:r w:rsidRPr="007C217D">
        <w:rPr>
          <w:rFonts w:eastAsia="Calibri"/>
          <w:color w:val="000000"/>
          <w:sz w:val="28"/>
          <w:szCs w:val="28"/>
        </w:rPr>
        <w:t xml:space="preserve"> Заявитель вправе представлять данные документы по собственной инициативе.</w:t>
      </w:r>
    </w:p>
    <w:p w:rsidR="00A70A3E" w:rsidRPr="007C217D" w:rsidRDefault="00A70A3E" w:rsidP="00A70A3E">
      <w:pPr>
        <w:autoSpaceDE w:val="0"/>
        <w:autoSpaceDN w:val="0"/>
        <w:adjustRightInd w:val="0"/>
        <w:ind w:firstLine="540"/>
        <w:jc w:val="both"/>
        <w:rPr>
          <w:rFonts w:eastAsia="Calibri"/>
          <w:color w:val="000000"/>
          <w:sz w:val="28"/>
          <w:szCs w:val="28"/>
        </w:rPr>
      </w:pPr>
      <w:r w:rsidRPr="007C217D">
        <w:rPr>
          <w:rFonts w:eastAsia="Calibri"/>
          <w:color w:val="000000"/>
          <w:sz w:val="28"/>
          <w:szCs w:val="28"/>
        </w:rPr>
        <w:t xml:space="preserve">2.7.1. </w:t>
      </w:r>
      <w:r w:rsidRPr="007C217D">
        <w:rPr>
          <w:bCs/>
          <w:color w:val="000000"/>
          <w:sz w:val="28"/>
          <w:szCs w:val="28"/>
        </w:rPr>
        <w:t xml:space="preserve">Исчерпывающий перечень документов, необходимых для предоставления муниципальной услуги при </w:t>
      </w:r>
      <w:r w:rsidRPr="007C217D">
        <w:rPr>
          <w:rFonts w:eastAsia="Calibri"/>
          <w:color w:val="000000"/>
          <w:sz w:val="28"/>
          <w:szCs w:val="28"/>
        </w:rPr>
        <w:t>заключении договора аренды на новый срок:</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 xml:space="preserve">1) </w:t>
      </w:r>
      <w:hyperlink r:id="rId17" w:history="1">
        <w:r>
          <w:rPr>
            <w:rFonts w:eastAsia="Calibri"/>
            <w:sz w:val="28"/>
            <w:szCs w:val="28"/>
          </w:rPr>
          <w:t>з</w:t>
        </w:r>
        <w:r w:rsidRPr="00367086">
          <w:rPr>
            <w:rFonts w:eastAsia="Calibri"/>
            <w:sz w:val="28"/>
            <w:szCs w:val="28"/>
          </w:rPr>
          <w:t>аявлени</w:t>
        </w:r>
        <w:r>
          <w:rPr>
            <w:rFonts w:eastAsia="Calibri"/>
            <w:sz w:val="28"/>
            <w:szCs w:val="28"/>
          </w:rPr>
          <w:t>е</w:t>
        </w:r>
      </w:hyperlink>
      <w:r>
        <w:rPr>
          <w:rFonts w:eastAsia="Calibri"/>
          <w:sz w:val="28"/>
          <w:szCs w:val="28"/>
        </w:rPr>
        <w:t>;</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2) копии учредительных документов юридического лица;</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3) копии документа, удостоверяющего личность гражданина;</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4) копия документа, подтверждающего полномочия лица на осуществление действий от имени заявителя;</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5) выписка из Единого государственного реестра юридических лиц (для юридического лица);</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6) выписка из Единого государственного реестра индивидуальных предпринимателей (для индивидуального предпринимателя);</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7) бухгалтерский баланс за последний отчетный период;</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8) отчет о прибылях и убытках за последний отчетный период;</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9) сведения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A70A3E" w:rsidRDefault="00A70A3E" w:rsidP="00A70A3E">
      <w:pPr>
        <w:autoSpaceDE w:val="0"/>
        <w:autoSpaceDN w:val="0"/>
        <w:adjustRightInd w:val="0"/>
        <w:ind w:firstLine="540"/>
        <w:jc w:val="both"/>
        <w:rPr>
          <w:rFonts w:eastAsia="Calibri"/>
          <w:sz w:val="28"/>
          <w:szCs w:val="28"/>
        </w:rPr>
      </w:pPr>
      <w:r>
        <w:rPr>
          <w:rFonts w:eastAsia="Calibri"/>
          <w:sz w:val="28"/>
          <w:szCs w:val="28"/>
        </w:rPr>
        <w:t>10) декларация о доходах за последний отчетный период (для индивидуального предпринимателя).</w:t>
      </w:r>
    </w:p>
    <w:p w:rsidR="00A70A3E" w:rsidRPr="007C217D" w:rsidRDefault="00A70A3E" w:rsidP="00A70A3E">
      <w:pPr>
        <w:autoSpaceDE w:val="0"/>
        <w:autoSpaceDN w:val="0"/>
        <w:adjustRightInd w:val="0"/>
        <w:ind w:firstLine="540"/>
        <w:jc w:val="both"/>
        <w:rPr>
          <w:rFonts w:eastAsia="Calibri"/>
          <w:color w:val="000000"/>
          <w:sz w:val="28"/>
          <w:szCs w:val="28"/>
        </w:rPr>
      </w:pPr>
      <w:r w:rsidRPr="007C217D">
        <w:rPr>
          <w:rFonts w:eastAsia="Calibri"/>
          <w:color w:val="000000"/>
          <w:sz w:val="28"/>
          <w:szCs w:val="28"/>
        </w:rPr>
        <w:t xml:space="preserve">Документы (их копии или сведения, содержащиеся в них), указанные в </w:t>
      </w:r>
      <w:hyperlink r:id="rId18" w:history="1">
        <w:r w:rsidRPr="007C217D">
          <w:rPr>
            <w:rFonts w:eastAsia="Calibri"/>
            <w:color w:val="000000"/>
            <w:sz w:val="28"/>
            <w:szCs w:val="28"/>
          </w:rPr>
          <w:t>подпунктах 5</w:t>
        </w:r>
      </w:hyperlink>
      <w:r w:rsidRPr="007C217D">
        <w:rPr>
          <w:rFonts w:eastAsia="Calibri"/>
          <w:color w:val="000000"/>
          <w:sz w:val="28"/>
          <w:szCs w:val="28"/>
        </w:rPr>
        <w:t xml:space="preserve"> - </w:t>
      </w:r>
      <w:hyperlink r:id="rId19" w:history="1">
        <w:r w:rsidRPr="007C217D">
          <w:rPr>
            <w:rFonts w:eastAsia="Calibri"/>
            <w:color w:val="000000"/>
            <w:sz w:val="28"/>
            <w:szCs w:val="28"/>
          </w:rPr>
          <w:t>10</w:t>
        </w:r>
      </w:hyperlink>
      <w:r w:rsidRPr="007C217D">
        <w:rPr>
          <w:rFonts w:eastAsia="Calibri"/>
          <w:color w:val="000000"/>
          <w:sz w:val="28"/>
          <w:szCs w:val="28"/>
        </w:rPr>
        <w:t xml:space="preserve"> настоящего пункта, запрашиваются Департаментом в порядке межведомственного информационного взаимодействия в государственных органах, в распоряжении которых находятся указанные документы. Заявитель вправе представлять данные документы по собственной инициативе.</w:t>
      </w:r>
    </w:p>
    <w:p w:rsidR="00A70A3E" w:rsidRPr="007C217D" w:rsidRDefault="00A70A3E" w:rsidP="00A70A3E">
      <w:pPr>
        <w:autoSpaceDE w:val="0"/>
        <w:autoSpaceDN w:val="0"/>
        <w:adjustRightInd w:val="0"/>
        <w:ind w:firstLine="540"/>
        <w:jc w:val="both"/>
        <w:outlineLvl w:val="1"/>
        <w:rPr>
          <w:color w:val="000000"/>
          <w:sz w:val="28"/>
          <w:szCs w:val="28"/>
        </w:rPr>
      </w:pPr>
      <w:r w:rsidRPr="007C217D">
        <w:rPr>
          <w:color w:val="000000"/>
          <w:sz w:val="28"/>
          <w:szCs w:val="28"/>
        </w:rPr>
        <w:t>Требовать от заявителей документы или сведения, не предусмотренные пунктами 2.7 и 2.7.1 административного регламента, не допускается.</w:t>
      </w:r>
    </w:p>
    <w:p w:rsidR="00A70A3E" w:rsidRPr="007C217D" w:rsidRDefault="00A70A3E" w:rsidP="00A70A3E">
      <w:pPr>
        <w:autoSpaceDE w:val="0"/>
        <w:autoSpaceDN w:val="0"/>
        <w:adjustRightInd w:val="0"/>
        <w:ind w:firstLine="540"/>
        <w:jc w:val="both"/>
        <w:outlineLvl w:val="1"/>
        <w:rPr>
          <w:color w:val="000000"/>
          <w:sz w:val="28"/>
          <w:szCs w:val="28"/>
        </w:rPr>
      </w:pPr>
      <w:r w:rsidRPr="007C217D">
        <w:rPr>
          <w:bCs/>
          <w:color w:val="000000"/>
          <w:sz w:val="28"/>
          <w:szCs w:val="28"/>
        </w:rPr>
        <w:t>2.8.</w:t>
      </w:r>
      <w:r w:rsidRPr="007C217D">
        <w:rPr>
          <w:color w:val="000000"/>
          <w:sz w:val="28"/>
          <w:szCs w:val="28"/>
        </w:rPr>
        <w:t xml:space="preserve"> Запрещено требовать от заявителя:</w:t>
      </w:r>
    </w:p>
    <w:p w:rsidR="00A70A3E" w:rsidRPr="007F43AA" w:rsidRDefault="00A70A3E" w:rsidP="00A70A3E">
      <w:pPr>
        <w:autoSpaceDE w:val="0"/>
        <w:autoSpaceDN w:val="0"/>
        <w:adjustRightInd w:val="0"/>
        <w:ind w:firstLine="540"/>
        <w:jc w:val="both"/>
        <w:outlineLvl w:val="1"/>
        <w:rPr>
          <w:sz w:val="28"/>
          <w:szCs w:val="28"/>
        </w:rPr>
      </w:pPr>
      <w:r>
        <w:rPr>
          <w:sz w:val="28"/>
          <w:szCs w:val="28"/>
        </w:rPr>
        <w:t xml:space="preserve">- </w:t>
      </w: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A70A3E" w:rsidRDefault="00A70A3E" w:rsidP="00A70A3E">
      <w:pPr>
        <w:autoSpaceDE w:val="0"/>
        <w:autoSpaceDN w:val="0"/>
        <w:adjustRightInd w:val="0"/>
        <w:ind w:firstLine="540"/>
        <w:jc w:val="both"/>
        <w:outlineLvl w:val="1"/>
        <w:rPr>
          <w:sz w:val="28"/>
          <w:szCs w:val="28"/>
        </w:rPr>
      </w:pPr>
      <w:proofErr w:type="gramStart"/>
      <w:r>
        <w:rPr>
          <w:sz w:val="28"/>
          <w:szCs w:val="28"/>
        </w:rPr>
        <w:lastRenderedPageBreak/>
        <w:t xml:space="preserve">-   </w:t>
      </w:r>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7F43AA">
          <w:rPr>
            <w:sz w:val="28"/>
            <w:szCs w:val="28"/>
          </w:rPr>
          <w:t>части</w:t>
        </w:r>
        <w:proofErr w:type="gramEnd"/>
        <w:r w:rsidRPr="007F43AA">
          <w:rPr>
            <w:sz w:val="28"/>
            <w:szCs w:val="28"/>
          </w:rPr>
          <w:t xml:space="preserve">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Об организации предоставления государственных и муниципальных услуг</w:t>
      </w:r>
      <w:r>
        <w:rPr>
          <w:sz w:val="28"/>
          <w:szCs w:val="28"/>
        </w:rPr>
        <w:t>»;</w:t>
      </w:r>
    </w:p>
    <w:p w:rsidR="00A70A3E" w:rsidRPr="00F93297" w:rsidRDefault="00A70A3E" w:rsidP="00A70A3E">
      <w:pPr>
        <w:autoSpaceDE w:val="0"/>
        <w:autoSpaceDN w:val="0"/>
        <w:adjustRightInd w:val="0"/>
        <w:ind w:firstLine="540"/>
        <w:jc w:val="both"/>
        <w:rPr>
          <w:sz w:val="28"/>
          <w:szCs w:val="28"/>
        </w:rPr>
      </w:pPr>
      <w:r>
        <w:rPr>
          <w:sz w:val="28"/>
          <w:szCs w:val="28"/>
        </w:rPr>
        <w:t xml:space="preserve">-   </w:t>
      </w:r>
      <w:r w:rsidRPr="004F7AB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1" w:history="1">
        <w:r w:rsidRPr="004F7ABC">
          <w:rPr>
            <w:sz w:val="28"/>
            <w:szCs w:val="28"/>
          </w:rPr>
          <w:t>части 1 статьи 9</w:t>
        </w:r>
      </w:hyperlink>
      <w:r w:rsidRPr="004F7ABC">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A70A3E" w:rsidRPr="00FD4F26" w:rsidRDefault="00A70A3E" w:rsidP="00A70A3E">
      <w:pPr>
        <w:autoSpaceDE w:val="0"/>
        <w:autoSpaceDN w:val="0"/>
        <w:adjustRightInd w:val="0"/>
        <w:ind w:firstLine="540"/>
        <w:jc w:val="both"/>
        <w:outlineLvl w:val="1"/>
        <w:rPr>
          <w:sz w:val="28"/>
          <w:szCs w:val="28"/>
        </w:rPr>
      </w:pPr>
      <w:r>
        <w:rPr>
          <w:sz w:val="28"/>
          <w:szCs w:val="28"/>
        </w:rPr>
        <w:t>2.9.</w:t>
      </w:r>
      <w:r w:rsidRPr="00567F18">
        <w:rPr>
          <w:sz w:val="28"/>
          <w:szCs w:val="28"/>
        </w:rPr>
        <w:t xml:space="preserve"> </w:t>
      </w:r>
      <w:r>
        <w:rPr>
          <w:sz w:val="28"/>
          <w:szCs w:val="28"/>
        </w:rPr>
        <w:t>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письменного </w:t>
      </w:r>
      <w:r w:rsidRPr="00567F18">
        <w:rPr>
          <w:sz w:val="28"/>
          <w:szCs w:val="28"/>
        </w:rPr>
        <w:t>заявления:</w:t>
      </w:r>
      <w:r>
        <w:rPr>
          <w:sz w:val="28"/>
          <w:szCs w:val="28"/>
        </w:rPr>
        <w:t xml:space="preserve"> </w:t>
      </w:r>
      <w:r w:rsidRPr="00FD4F26">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A70A3E" w:rsidRPr="00567F18" w:rsidRDefault="00A70A3E" w:rsidP="00A70A3E">
      <w:pPr>
        <w:autoSpaceDE w:val="0"/>
        <w:autoSpaceDN w:val="0"/>
        <w:adjustRightInd w:val="0"/>
        <w:ind w:firstLine="540"/>
        <w:jc w:val="both"/>
        <w:outlineLvl w:val="1"/>
        <w:rPr>
          <w:sz w:val="28"/>
          <w:szCs w:val="28"/>
        </w:rPr>
      </w:pPr>
      <w:r>
        <w:rPr>
          <w:sz w:val="28"/>
          <w:szCs w:val="28"/>
        </w:rPr>
        <w:t>2</w:t>
      </w:r>
      <w:r w:rsidRPr="00567F18">
        <w:rPr>
          <w:sz w:val="28"/>
          <w:szCs w:val="28"/>
        </w:rPr>
        <w:t>.</w:t>
      </w:r>
      <w:r>
        <w:rPr>
          <w:sz w:val="28"/>
          <w:szCs w:val="28"/>
        </w:rPr>
        <w:t>10</w:t>
      </w:r>
      <w:r w:rsidRPr="00567F18">
        <w:rPr>
          <w:sz w:val="28"/>
          <w:szCs w:val="28"/>
        </w:rPr>
        <w:t xml:space="preserve">. </w:t>
      </w:r>
      <w:r>
        <w:rPr>
          <w:sz w:val="28"/>
          <w:szCs w:val="28"/>
        </w:rPr>
        <w:t>Исчерпывающий перечень оснований</w:t>
      </w:r>
      <w:r w:rsidRPr="00567F18">
        <w:rPr>
          <w:sz w:val="28"/>
          <w:szCs w:val="28"/>
        </w:rPr>
        <w:t xml:space="preserve"> для отказа в предоставлении муниципальной услуги:</w:t>
      </w:r>
    </w:p>
    <w:p w:rsidR="00A70A3E" w:rsidRPr="00FD4F26" w:rsidRDefault="00A70A3E" w:rsidP="00A70A3E">
      <w:pPr>
        <w:autoSpaceDE w:val="0"/>
        <w:autoSpaceDN w:val="0"/>
        <w:adjustRightInd w:val="0"/>
        <w:ind w:firstLine="540"/>
        <w:jc w:val="both"/>
        <w:outlineLvl w:val="1"/>
        <w:rPr>
          <w:bCs/>
          <w:sz w:val="28"/>
          <w:szCs w:val="28"/>
        </w:rPr>
      </w:pPr>
      <w:r w:rsidRPr="00FD4F26">
        <w:rPr>
          <w:bCs/>
          <w:sz w:val="28"/>
          <w:szCs w:val="28"/>
        </w:rPr>
        <w:t>- обращение гражданина, который в соответствии с настоящим регламентом не может быть получателем муниципальной услуги;</w:t>
      </w:r>
    </w:p>
    <w:p w:rsidR="00A70A3E" w:rsidRPr="00FD4F26" w:rsidRDefault="00A70A3E" w:rsidP="00A70A3E">
      <w:pPr>
        <w:autoSpaceDE w:val="0"/>
        <w:autoSpaceDN w:val="0"/>
        <w:adjustRightInd w:val="0"/>
        <w:ind w:firstLine="540"/>
        <w:jc w:val="both"/>
        <w:outlineLvl w:val="1"/>
        <w:rPr>
          <w:sz w:val="28"/>
          <w:szCs w:val="28"/>
        </w:rPr>
      </w:pPr>
      <w:r w:rsidRPr="00FD4F26">
        <w:rPr>
          <w:sz w:val="28"/>
          <w:szCs w:val="28"/>
        </w:rPr>
        <w:t xml:space="preserve">- не представлены документы, указанные в </w:t>
      </w:r>
      <w:hyperlink r:id="rId22" w:history="1">
        <w:r w:rsidRPr="00FD4F26">
          <w:rPr>
            <w:sz w:val="28"/>
            <w:szCs w:val="28"/>
          </w:rPr>
          <w:t>пунктах 2.7</w:t>
        </w:r>
      </w:hyperlink>
      <w:r w:rsidRPr="00FD4F26">
        <w:rPr>
          <w:sz w:val="28"/>
          <w:szCs w:val="28"/>
        </w:rPr>
        <w:t xml:space="preserve"> и 2.7.1 настоящего регламента.</w:t>
      </w:r>
    </w:p>
    <w:p w:rsidR="00A70A3E" w:rsidRPr="005E4F4A" w:rsidRDefault="00A70A3E" w:rsidP="00A70A3E">
      <w:pPr>
        <w:autoSpaceDE w:val="0"/>
        <w:autoSpaceDN w:val="0"/>
        <w:adjustRightInd w:val="0"/>
        <w:ind w:firstLine="540"/>
        <w:jc w:val="both"/>
        <w:outlineLvl w:val="1"/>
        <w:rPr>
          <w:sz w:val="28"/>
          <w:szCs w:val="28"/>
        </w:rPr>
      </w:pPr>
      <w:r>
        <w:rPr>
          <w:bCs/>
          <w:sz w:val="28"/>
          <w:szCs w:val="28"/>
        </w:rPr>
        <w:t xml:space="preserve">2.11. </w:t>
      </w:r>
      <w:r w:rsidRPr="005E4F4A">
        <w:rPr>
          <w:sz w:val="28"/>
          <w:szCs w:val="28"/>
        </w:rPr>
        <w:t>Муниципальная услуга предоставляется бесплатно.</w:t>
      </w:r>
    </w:p>
    <w:p w:rsidR="00A70A3E" w:rsidRPr="00C86879" w:rsidRDefault="00A70A3E" w:rsidP="00A70A3E">
      <w:pPr>
        <w:autoSpaceDE w:val="0"/>
        <w:autoSpaceDN w:val="0"/>
        <w:adjustRightInd w:val="0"/>
        <w:ind w:firstLine="540"/>
        <w:jc w:val="both"/>
        <w:outlineLvl w:val="1"/>
        <w:rPr>
          <w:bCs/>
          <w:sz w:val="28"/>
          <w:szCs w:val="28"/>
        </w:rPr>
      </w:pPr>
      <w:r>
        <w:rPr>
          <w:bCs/>
          <w:sz w:val="28"/>
          <w:szCs w:val="28"/>
        </w:rPr>
        <w:t>2.12.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sidR="00F75A17">
        <w:rPr>
          <w:bCs/>
          <w:sz w:val="28"/>
          <w:szCs w:val="28"/>
        </w:rPr>
        <w:t xml:space="preserve"> </w:t>
      </w:r>
      <w:r w:rsidR="00FD4F26">
        <w:rPr>
          <w:bCs/>
          <w:sz w:val="28"/>
          <w:szCs w:val="28"/>
        </w:rPr>
        <w:t xml:space="preserve">5 </w:t>
      </w:r>
      <w:r w:rsidRPr="00C86879">
        <w:rPr>
          <w:bCs/>
          <w:sz w:val="28"/>
          <w:szCs w:val="28"/>
        </w:rPr>
        <w:t xml:space="preserve"> минут.</w:t>
      </w:r>
    </w:p>
    <w:p w:rsidR="00A70A3E" w:rsidRPr="00C86879" w:rsidRDefault="00A70A3E" w:rsidP="00A70A3E">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Pr="00C86879">
        <w:rPr>
          <w:bCs/>
          <w:sz w:val="28"/>
          <w:szCs w:val="28"/>
        </w:rPr>
        <w:t xml:space="preserve"> составляет не более </w:t>
      </w:r>
      <w:r w:rsidR="00FD4F26">
        <w:rPr>
          <w:bCs/>
          <w:sz w:val="28"/>
          <w:szCs w:val="28"/>
        </w:rPr>
        <w:t>5 минут</w:t>
      </w:r>
      <w:r w:rsidRPr="00C86879">
        <w:rPr>
          <w:bCs/>
          <w:sz w:val="28"/>
          <w:szCs w:val="28"/>
        </w:rPr>
        <w:t>.</w:t>
      </w:r>
    </w:p>
    <w:p w:rsidR="00A70A3E" w:rsidRDefault="00A70A3E" w:rsidP="00A70A3E">
      <w:pPr>
        <w:autoSpaceDE w:val="0"/>
        <w:autoSpaceDN w:val="0"/>
        <w:adjustRightInd w:val="0"/>
        <w:ind w:firstLine="540"/>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sidR="00FD4F26">
        <w:rPr>
          <w:bCs/>
          <w:sz w:val="28"/>
          <w:szCs w:val="28"/>
        </w:rPr>
        <w:t>5 минут</w:t>
      </w:r>
      <w:r w:rsidRPr="00C86879">
        <w:rPr>
          <w:bCs/>
          <w:sz w:val="28"/>
          <w:szCs w:val="28"/>
        </w:rPr>
        <w:t>.</w:t>
      </w:r>
    </w:p>
    <w:p w:rsidR="00A70A3E" w:rsidRPr="005E4F4A" w:rsidRDefault="00A70A3E" w:rsidP="00A70A3E">
      <w:pPr>
        <w:autoSpaceDE w:val="0"/>
        <w:autoSpaceDN w:val="0"/>
        <w:adjustRightInd w:val="0"/>
        <w:ind w:firstLine="540"/>
        <w:jc w:val="both"/>
        <w:outlineLvl w:val="1"/>
        <w:rPr>
          <w:sz w:val="28"/>
          <w:szCs w:val="28"/>
        </w:rPr>
      </w:pPr>
      <w:r>
        <w:rPr>
          <w:bCs/>
          <w:sz w:val="28"/>
          <w:szCs w:val="28"/>
        </w:rPr>
        <w:t xml:space="preserve">2.14. </w:t>
      </w:r>
      <w:r w:rsidRPr="005E4F4A">
        <w:rPr>
          <w:sz w:val="28"/>
          <w:szCs w:val="28"/>
        </w:rPr>
        <w:t>Требования к помещениям, в которых предоставляется муниципальная услуга:</w:t>
      </w:r>
    </w:p>
    <w:p w:rsidR="00A70A3E" w:rsidRPr="005E4F4A" w:rsidRDefault="00A70A3E" w:rsidP="00A70A3E">
      <w:pPr>
        <w:autoSpaceDE w:val="0"/>
        <w:autoSpaceDN w:val="0"/>
        <w:adjustRightInd w:val="0"/>
        <w:ind w:firstLine="540"/>
        <w:jc w:val="both"/>
        <w:outlineLvl w:val="1"/>
        <w:rPr>
          <w:sz w:val="28"/>
          <w:szCs w:val="28"/>
        </w:rPr>
      </w:pPr>
      <w:r w:rsidRPr="005E4F4A">
        <w:rPr>
          <w:sz w:val="28"/>
          <w:szCs w:val="28"/>
        </w:rPr>
        <w:t xml:space="preserve">Помещения, в которых осуществляется </w:t>
      </w:r>
      <w:r>
        <w:rPr>
          <w:sz w:val="28"/>
          <w:szCs w:val="28"/>
        </w:rPr>
        <w:t>приём</w:t>
      </w:r>
      <w:r w:rsidRPr="005E4F4A">
        <w:rPr>
          <w:sz w:val="28"/>
          <w:szCs w:val="28"/>
        </w:rPr>
        <w:t xml:space="preserve">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w:t>
      </w:r>
      <w:r w:rsidRPr="005E4F4A">
        <w:rPr>
          <w:sz w:val="28"/>
          <w:szCs w:val="28"/>
        </w:rPr>
        <w:lastRenderedPageBreak/>
        <w:t>размещается перечень документов, которые заявитель должен представить для исполнения муниципальной услуги.</w:t>
      </w:r>
    </w:p>
    <w:p w:rsidR="00A70A3E" w:rsidRPr="005E4F4A" w:rsidRDefault="00A70A3E" w:rsidP="00A70A3E">
      <w:pPr>
        <w:autoSpaceDE w:val="0"/>
        <w:autoSpaceDN w:val="0"/>
        <w:adjustRightInd w:val="0"/>
        <w:ind w:firstLine="540"/>
        <w:jc w:val="both"/>
        <w:outlineLvl w:val="1"/>
        <w:rPr>
          <w:sz w:val="28"/>
          <w:szCs w:val="28"/>
        </w:rPr>
      </w:pPr>
      <w:r w:rsidRPr="005E4F4A">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70A3E" w:rsidRPr="005E4F4A" w:rsidRDefault="00A70A3E" w:rsidP="00A70A3E">
      <w:pPr>
        <w:autoSpaceDE w:val="0"/>
        <w:autoSpaceDN w:val="0"/>
        <w:adjustRightInd w:val="0"/>
        <w:ind w:firstLine="540"/>
        <w:jc w:val="both"/>
        <w:outlineLvl w:val="1"/>
        <w:rPr>
          <w:sz w:val="28"/>
          <w:szCs w:val="28"/>
        </w:rPr>
      </w:pPr>
      <w:r w:rsidRPr="005E4F4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A70A3E" w:rsidRPr="005E4F4A" w:rsidRDefault="00A70A3E" w:rsidP="00A70A3E">
      <w:pPr>
        <w:autoSpaceDE w:val="0"/>
        <w:autoSpaceDN w:val="0"/>
        <w:adjustRightInd w:val="0"/>
        <w:ind w:firstLine="540"/>
        <w:jc w:val="both"/>
        <w:outlineLvl w:val="1"/>
        <w:rPr>
          <w:sz w:val="28"/>
          <w:szCs w:val="28"/>
        </w:rPr>
      </w:pPr>
      <w:r w:rsidRPr="005E4F4A">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70A3E" w:rsidRPr="005E4F4A" w:rsidRDefault="00A70A3E" w:rsidP="00A70A3E">
      <w:pPr>
        <w:autoSpaceDE w:val="0"/>
        <w:autoSpaceDN w:val="0"/>
        <w:adjustRightInd w:val="0"/>
        <w:ind w:firstLine="540"/>
        <w:jc w:val="both"/>
        <w:outlineLvl w:val="1"/>
        <w:rPr>
          <w:sz w:val="28"/>
          <w:szCs w:val="28"/>
        </w:rPr>
      </w:pPr>
      <w:r w:rsidRPr="005E4F4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70A3E" w:rsidRPr="005E4F4A" w:rsidRDefault="00A70A3E" w:rsidP="00A70A3E">
      <w:pPr>
        <w:autoSpaceDE w:val="0"/>
        <w:autoSpaceDN w:val="0"/>
        <w:adjustRightInd w:val="0"/>
        <w:ind w:firstLine="540"/>
        <w:jc w:val="both"/>
        <w:outlineLvl w:val="1"/>
        <w:rPr>
          <w:sz w:val="28"/>
          <w:szCs w:val="28"/>
        </w:rPr>
      </w:pPr>
      <w:r w:rsidRPr="005E4F4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70A3E" w:rsidRDefault="00A70A3E" w:rsidP="00A70A3E">
      <w:pPr>
        <w:autoSpaceDE w:val="0"/>
        <w:autoSpaceDN w:val="0"/>
        <w:adjustRightInd w:val="0"/>
        <w:ind w:firstLine="540"/>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A70A3E" w:rsidRDefault="00A70A3E" w:rsidP="00A70A3E">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A70A3E" w:rsidRDefault="00A70A3E" w:rsidP="00A70A3E">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A70A3E" w:rsidRPr="00525E9C" w:rsidRDefault="00A70A3E" w:rsidP="00A70A3E">
      <w:pPr>
        <w:autoSpaceDE w:val="0"/>
        <w:autoSpaceDN w:val="0"/>
        <w:adjustRightInd w:val="0"/>
        <w:ind w:firstLine="540"/>
        <w:jc w:val="both"/>
        <w:outlineLvl w:val="1"/>
        <w:rPr>
          <w:i/>
          <w:sz w:val="28"/>
          <w:szCs w:val="28"/>
        </w:rPr>
      </w:pPr>
      <w:r w:rsidRPr="00525E9C">
        <w:rPr>
          <w:i/>
          <w:sz w:val="28"/>
          <w:szCs w:val="28"/>
        </w:rPr>
        <w:t xml:space="preserve">- </w:t>
      </w:r>
      <w:r w:rsidRPr="00F75A17">
        <w:rPr>
          <w:sz w:val="28"/>
          <w:szCs w:val="28"/>
        </w:rPr>
        <w:t>образец заполнения заявления;</w:t>
      </w:r>
    </w:p>
    <w:p w:rsidR="00A70A3E" w:rsidRDefault="00A70A3E" w:rsidP="00A70A3E">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F75A17">
        <w:rPr>
          <w:sz w:val="28"/>
          <w:szCs w:val="28"/>
        </w:rPr>
        <w:t>адрес электронной почты</w:t>
      </w:r>
      <w:r>
        <w:rPr>
          <w:sz w:val="28"/>
          <w:szCs w:val="28"/>
        </w:rPr>
        <w:t xml:space="preserve"> администрации и отдела;</w:t>
      </w:r>
    </w:p>
    <w:p w:rsidR="00A70A3E" w:rsidRDefault="00A70A3E" w:rsidP="00A70A3E">
      <w:pPr>
        <w:autoSpaceDE w:val="0"/>
        <w:autoSpaceDN w:val="0"/>
        <w:adjustRightInd w:val="0"/>
        <w:ind w:firstLine="540"/>
        <w:jc w:val="both"/>
        <w:outlineLvl w:val="1"/>
        <w:rPr>
          <w:sz w:val="28"/>
          <w:szCs w:val="28"/>
        </w:rPr>
      </w:pPr>
      <w:r>
        <w:rPr>
          <w:sz w:val="28"/>
          <w:szCs w:val="28"/>
        </w:rPr>
        <w:t>- административный регламент;</w:t>
      </w:r>
    </w:p>
    <w:p w:rsidR="00A70A3E" w:rsidRDefault="00A70A3E" w:rsidP="00A70A3E">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A70A3E" w:rsidRDefault="00A70A3E" w:rsidP="00A70A3E">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70A3E" w:rsidRDefault="00A70A3E" w:rsidP="00A70A3E">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A70A3E" w:rsidRDefault="00A70A3E" w:rsidP="00A70A3E">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A70A3E" w:rsidRDefault="00A70A3E" w:rsidP="00A70A3E">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A70A3E" w:rsidRDefault="00A70A3E" w:rsidP="00A70A3E">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70A3E" w:rsidRPr="005E4F4A" w:rsidRDefault="00A70A3E" w:rsidP="00A70A3E">
      <w:pPr>
        <w:autoSpaceDE w:val="0"/>
        <w:autoSpaceDN w:val="0"/>
        <w:adjustRightInd w:val="0"/>
        <w:ind w:firstLine="540"/>
        <w:jc w:val="both"/>
        <w:outlineLvl w:val="1"/>
        <w:rPr>
          <w:sz w:val="28"/>
          <w:szCs w:val="28"/>
        </w:rPr>
      </w:pPr>
      <w:r>
        <w:rPr>
          <w:sz w:val="28"/>
          <w:szCs w:val="28"/>
        </w:rPr>
        <w:t>2.16</w:t>
      </w:r>
      <w:r w:rsidRPr="005E4F4A">
        <w:rPr>
          <w:sz w:val="28"/>
          <w:szCs w:val="28"/>
        </w:rPr>
        <w:t>. Показателями доступности и качества муниципальной услуги являются:</w:t>
      </w:r>
    </w:p>
    <w:p w:rsidR="00A70A3E" w:rsidRDefault="00A70A3E" w:rsidP="00A70A3E">
      <w:pPr>
        <w:autoSpaceDE w:val="0"/>
        <w:autoSpaceDN w:val="0"/>
        <w:adjustRightInd w:val="0"/>
        <w:ind w:firstLine="540"/>
        <w:jc w:val="both"/>
        <w:outlineLvl w:val="1"/>
        <w:rPr>
          <w:sz w:val="28"/>
          <w:szCs w:val="28"/>
        </w:rPr>
      </w:pPr>
      <w:r w:rsidRPr="005E4F4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00FF5" w:rsidRPr="00000FF5" w:rsidRDefault="00000FF5" w:rsidP="00000FF5">
      <w:pPr>
        <w:widowControl w:val="0"/>
        <w:autoSpaceDE w:val="0"/>
        <w:autoSpaceDN w:val="0"/>
        <w:adjustRightInd w:val="0"/>
        <w:ind w:firstLine="709"/>
        <w:jc w:val="center"/>
        <w:outlineLvl w:val="1"/>
        <w:rPr>
          <w:b/>
          <w:sz w:val="28"/>
          <w:szCs w:val="28"/>
        </w:rPr>
      </w:pPr>
      <w:r w:rsidRPr="00000FF5">
        <w:rPr>
          <w:b/>
          <w:sz w:val="28"/>
          <w:szCs w:val="28"/>
        </w:rPr>
        <w:lastRenderedPageBreak/>
        <w:t>3. Состав, последовательность и сроки выполнения</w:t>
      </w:r>
    </w:p>
    <w:p w:rsidR="00000FF5" w:rsidRPr="00000FF5" w:rsidRDefault="00000FF5" w:rsidP="00000FF5">
      <w:pPr>
        <w:widowControl w:val="0"/>
        <w:autoSpaceDE w:val="0"/>
        <w:autoSpaceDN w:val="0"/>
        <w:adjustRightInd w:val="0"/>
        <w:ind w:firstLine="709"/>
        <w:jc w:val="center"/>
        <w:rPr>
          <w:b/>
          <w:sz w:val="28"/>
          <w:szCs w:val="28"/>
        </w:rPr>
      </w:pPr>
      <w:r w:rsidRPr="00000FF5">
        <w:rPr>
          <w:b/>
          <w:sz w:val="28"/>
          <w:szCs w:val="28"/>
        </w:rPr>
        <w:t>административных процедур, требования к порядку</w:t>
      </w:r>
    </w:p>
    <w:p w:rsidR="00000FF5" w:rsidRPr="005F54E6" w:rsidRDefault="00000FF5" w:rsidP="009E365A">
      <w:pPr>
        <w:widowControl w:val="0"/>
        <w:autoSpaceDE w:val="0"/>
        <w:autoSpaceDN w:val="0"/>
        <w:adjustRightInd w:val="0"/>
        <w:ind w:firstLine="709"/>
        <w:jc w:val="center"/>
        <w:rPr>
          <w:rFonts w:eastAsia="Calibri"/>
          <w:i/>
          <w:sz w:val="28"/>
          <w:szCs w:val="28"/>
        </w:rPr>
      </w:pPr>
      <w:r w:rsidRPr="00000FF5">
        <w:rPr>
          <w:b/>
          <w:sz w:val="28"/>
          <w:szCs w:val="28"/>
        </w:rPr>
        <w:t>их выполнения</w:t>
      </w:r>
      <w:r w:rsidRPr="00F972DD">
        <w:rPr>
          <w:sz w:val="28"/>
          <w:szCs w:val="28"/>
        </w:rPr>
        <w:t xml:space="preserve">, </w:t>
      </w:r>
    </w:p>
    <w:p w:rsidR="00000FF5" w:rsidRPr="00F972DD" w:rsidRDefault="00000FF5" w:rsidP="00000FF5">
      <w:pPr>
        <w:widowControl w:val="0"/>
        <w:autoSpaceDE w:val="0"/>
        <w:autoSpaceDN w:val="0"/>
        <w:adjustRightInd w:val="0"/>
        <w:ind w:firstLine="709"/>
        <w:jc w:val="center"/>
        <w:rPr>
          <w:sz w:val="28"/>
          <w:szCs w:val="28"/>
        </w:rPr>
      </w:pPr>
    </w:p>
    <w:p w:rsidR="00000FF5" w:rsidRPr="00F972DD" w:rsidRDefault="00000FF5" w:rsidP="00000FF5">
      <w:pPr>
        <w:widowControl w:val="0"/>
        <w:autoSpaceDE w:val="0"/>
        <w:autoSpaceDN w:val="0"/>
        <w:adjustRightInd w:val="0"/>
        <w:ind w:firstLine="709"/>
        <w:jc w:val="both"/>
        <w:rPr>
          <w:sz w:val="28"/>
          <w:szCs w:val="28"/>
        </w:rPr>
      </w:pPr>
      <w:r w:rsidRPr="00F972DD">
        <w:rPr>
          <w:sz w:val="28"/>
          <w:szCs w:val="28"/>
        </w:rPr>
        <w:t>1. Предоставление муниципальной услуги включает в себя следующие административные процедуры:</w:t>
      </w:r>
    </w:p>
    <w:p w:rsidR="00000FF5" w:rsidRPr="00F972DD" w:rsidRDefault="00000FF5" w:rsidP="00000FF5">
      <w:pPr>
        <w:widowControl w:val="0"/>
        <w:autoSpaceDE w:val="0"/>
        <w:autoSpaceDN w:val="0"/>
        <w:adjustRightInd w:val="0"/>
        <w:ind w:firstLine="709"/>
        <w:jc w:val="both"/>
        <w:rPr>
          <w:sz w:val="28"/>
          <w:szCs w:val="28"/>
        </w:rPr>
      </w:pPr>
      <w:r w:rsidRPr="00F972DD">
        <w:rPr>
          <w:sz w:val="28"/>
          <w:szCs w:val="28"/>
        </w:rPr>
        <w:t>прием и регистрация заявления с приложенными документами;</w:t>
      </w:r>
    </w:p>
    <w:p w:rsidR="00000FF5" w:rsidRPr="00F972DD" w:rsidRDefault="00000FF5" w:rsidP="00000FF5">
      <w:pPr>
        <w:widowControl w:val="0"/>
        <w:autoSpaceDE w:val="0"/>
        <w:autoSpaceDN w:val="0"/>
        <w:adjustRightInd w:val="0"/>
        <w:ind w:firstLine="709"/>
        <w:jc w:val="both"/>
        <w:rPr>
          <w:sz w:val="28"/>
          <w:szCs w:val="28"/>
        </w:rPr>
      </w:pPr>
      <w:r w:rsidRPr="00F972DD">
        <w:rPr>
          <w:sz w:val="28"/>
          <w:szCs w:val="28"/>
        </w:rPr>
        <w:t>рассмотрение заявления и прилагаемых документов;</w:t>
      </w:r>
    </w:p>
    <w:p w:rsidR="00000FF5" w:rsidRPr="00F972DD" w:rsidRDefault="00000FF5" w:rsidP="00000FF5">
      <w:pPr>
        <w:widowControl w:val="0"/>
        <w:autoSpaceDE w:val="0"/>
        <w:autoSpaceDN w:val="0"/>
        <w:adjustRightInd w:val="0"/>
        <w:ind w:firstLine="709"/>
        <w:jc w:val="both"/>
        <w:rPr>
          <w:sz w:val="28"/>
          <w:szCs w:val="28"/>
        </w:rPr>
      </w:pPr>
      <w:r w:rsidRPr="00F972DD">
        <w:rPr>
          <w:sz w:val="28"/>
          <w:szCs w:val="28"/>
        </w:rPr>
        <w:t>выдача результата предоставления муниципальной услуги.</w:t>
      </w:r>
    </w:p>
    <w:p w:rsidR="00000FF5" w:rsidRDefault="00000FF5" w:rsidP="00000FF5">
      <w:pPr>
        <w:widowControl w:val="0"/>
        <w:autoSpaceDE w:val="0"/>
        <w:autoSpaceDN w:val="0"/>
        <w:adjustRightInd w:val="0"/>
        <w:ind w:firstLine="709"/>
        <w:jc w:val="both"/>
        <w:rPr>
          <w:sz w:val="28"/>
          <w:szCs w:val="28"/>
        </w:rPr>
      </w:pPr>
      <w:r w:rsidRPr="00F972DD">
        <w:rPr>
          <w:sz w:val="28"/>
          <w:szCs w:val="28"/>
        </w:rPr>
        <w:t xml:space="preserve">Блок-схема последовательности административных процедур при предоставлении муниципальной услуги </w:t>
      </w:r>
      <w:r w:rsidRPr="00297551">
        <w:rPr>
          <w:sz w:val="28"/>
          <w:szCs w:val="28"/>
        </w:rPr>
        <w:t>приведена в приложении 2</w:t>
      </w:r>
      <w:r w:rsidRPr="00F972DD">
        <w:rPr>
          <w:sz w:val="28"/>
          <w:szCs w:val="28"/>
        </w:rPr>
        <w:t xml:space="preserve"> к настоящему Регламенту.</w:t>
      </w:r>
    </w:p>
    <w:p w:rsidR="00000FF5" w:rsidRDefault="00000FF5" w:rsidP="00000FF5">
      <w:pPr>
        <w:autoSpaceDE w:val="0"/>
        <w:autoSpaceDN w:val="0"/>
        <w:adjustRightInd w:val="0"/>
        <w:ind w:firstLine="709"/>
        <w:jc w:val="both"/>
        <w:rPr>
          <w:rFonts w:eastAsia="Calibri"/>
          <w:sz w:val="28"/>
          <w:szCs w:val="28"/>
        </w:rPr>
      </w:pPr>
      <w:r>
        <w:rPr>
          <w:sz w:val="28"/>
          <w:szCs w:val="28"/>
        </w:rPr>
        <w:t xml:space="preserve">2. </w:t>
      </w:r>
      <w:r>
        <w:rPr>
          <w:rFonts w:eastAsia="Calibri"/>
          <w:sz w:val="28"/>
          <w:szCs w:val="28"/>
        </w:rPr>
        <w:t>Описание административных процедур:</w:t>
      </w:r>
    </w:p>
    <w:p w:rsidR="00000FF5" w:rsidRPr="00F972DD" w:rsidRDefault="00000FF5" w:rsidP="00000FF5">
      <w:pPr>
        <w:widowControl w:val="0"/>
        <w:autoSpaceDE w:val="0"/>
        <w:autoSpaceDN w:val="0"/>
        <w:adjustRightInd w:val="0"/>
        <w:ind w:firstLine="709"/>
        <w:jc w:val="both"/>
        <w:rPr>
          <w:sz w:val="28"/>
          <w:szCs w:val="28"/>
        </w:rPr>
      </w:pPr>
      <w:r>
        <w:rPr>
          <w:sz w:val="28"/>
          <w:szCs w:val="28"/>
        </w:rPr>
        <w:t>2.1.</w:t>
      </w:r>
      <w:r w:rsidRPr="00F972DD">
        <w:rPr>
          <w:sz w:val="28"/>
          <w:szCs w:val="28"/>
        </w:rPr>
        <w:t xml:space="preserve"> Прием и регистрация заявления с приложенными документами:</w:t>
      </w:r>
    </w:p>
    <w:p w:rsidR="00000FF5" w:rsidRPr="00F972DD" w:rsidRDefault="00000FF5" w:rsidP="00000FF5">
      <w:pPr>
        <w:widowControl w:val="0"/>
        <w:autoSpaceDE w:val="0"/>
        <w:autoSpaceDN w:val="0"/>
        <w:adjustRightInd w:val="0"/>
        <w:ind w:firstLine="709"/>
        <w:jc w:val="both"/>
        <w:rPr>
          <w:sz w:val="28"/>
          <w:szCs w:val="28"/>
        </w:rPr>
      </w:pPr>
      <w:proofErr w:type="gramStart"/>
      <w:r w:rsidRPr="00F972DD">
        <w:rPr>
          <w:sz w:val="28"/>
          <w:szCs w:val="28"/>
        </w:rPr>
        <w:t>1) основанием для начала административной процедуры является поступление в</w:t>
      </w:r>
      <w:r w:rsidR="009E365A">
        <w:rPr>
          <w:sz w:val="28"/>
          <w:szCs w:val="28"/>
        </w:rPr>
        <w:t xml:space="preserve"> администрацию</w:t>
      </w:r>
      <w:r w:rsidRPr="00F972DD">
        <w:rPr>
          <w:sz w:val="28"/>
          <w:szCs w:val="28"/>
        </w:rPr>
        <w:t xml:space="preserve"> заявления с приложенными документами</w:t>
      </w:r>
      <w:r>
        <w:rPr>
          <w:sz w:val="28"/>
          <w:szCs w:val="28"/>
        </w:rPr>
        <w:t xml:space="preserve"> либо на бумажном носителе</w:t>
      </w:r>
      <w:r w:rsidR="00172190">
        <w:rPr>
          <w:sz w:val="28"/>
          <w:szCs w:val="28"/>
        </w:rPr>
        <w:t>,</w:t>
      </w:r>
      <w:r>
        <w:rPr>
          <w:sz w:val="28"/>
          <w:szCs w:val="28"/>
        </w:rPr>
        <w:t xml:space="preserve"> либо по электронной почте</w:t>
      </w:r>
      <w:r w:rsidRPr="00F972DD">
        <w:rPr>
          <w:sz w:val="28"/>
          <w:szCs w:val="28"/>
        </w:rPr>
        <w:t>;</w:t>
      </w:r>
      <w:proofErr w:type="gramEnd"/>
    </w:p>
    <w:p w:rsidR="00000FF5" w:rsidRDefault="00000FF5" w:rsidP="00000FF5">
      <w:pPr>
        <w:widowControl w:val="0"/>
        <w:autoSpaceDE w:val="0"/>
        <w:autoSpaceDN w:val="0"/>
        <w:adjustRightInd w:val="0"/>
        <w:ind w:firstLine="709"/>
        <w:jc w:val="both"/>
        <w:rPr>
          <w:sz w:val="28"/>
          <w:szCs w:val="28"/>
        </w:rPr>
      </w:pPr>
      <w:r>
        <w:rPr>
          <w:sz w:val="28"/>
          <w:szCs w:val="28"/>
        </w:rPr>
        <w:t>1.1</w:t>
      </w:r>
      <w:r w:rsidRPr="00F972DD">
        <w:rPr>
          <w:sz w:val="28"/>
          <w:szCs w:val="28"/>
        </w:rPr>
        <w:t xml:space="preserve">) </w:t>
      </w:r>
      <w:r>
        <w:rPr>
          <w:sz w:val="28"/>
          <w:szCs w:val="28"/>
        </w:rPr>
        <w:t xml:space="preserve">в случае поступления заявления на бумажном носителе </w:t>
      </w:r>
      <w:r w:rsidRPr="009E365A">
        <w:rPr>
          <w:sz w:val="28"/>
          <w:szCs w:val="28"/>
        </w:rPr>
        <w:t>специалист</w:t>
      </w:r>
      <w:r w:rsidR="009E365A">
        <w:rPr>
          <w:sz w:val="28"/>
          <w:szCs w:val="28"/>
        </w:rPr>
        <w:t>у администрации</w:t>
      </w:r>
      <w:r w:rsidRPr="00F972DD">
        <w:rPr>
          <w:sz w:val="28"/>
          <w:szCs w:val="28"/>
        </w:rPr>
        <w:t>, уполномоченн</w:t>
      </w:r>
      <w:r>
        <w:rPr>
          <w:sz w:val="28"/>
          <w:szCs w:val="28"/>
        </w:rPr>
        <w:t>ый</w:t>
      </w:r>
      <w:r w:rsidRPr="00F972DD">
        <w:rPr>
          <w:sz w:val="28"/>
          <w:szCs w:val="28"/>
        </w:rPr>
        <w:t xml:space="preserve"> на регистрацию обращений граждан</w:t>
      </w:r>
      <w:r>
        <w:rPr>
          <w:sz w:val="28"/>
          <w:szCs w:val="28"/>
        </w:rPr>
        <w:t>:</w:t>
      </w:r>
    </w:p>
    <w:p w:rsidR="00000FF5" w:rsidRDefault="00000FF5" w:rsidP="00000FF5">
      <w:pPr>
        <w:widowControl w:val="0"/>
        <w:autoSpaceDE w:val="0"/>
        <w:autoSpaceDN w:val="0"/>
        <w:adjustRightInd w:val="0"/>
        <w:ind w:firstLine="709"/>
        <w:jc w:val="both"/>
        <w:rPr>
          <w:sz w:val="28"/>
          <w:szCs w:val="28"/>
        </w:rPr>
      </w:pPr>
      <w:r w:rsidRPr="00F972DD">
        <w:rPr>
          <w:sz w:val="28"/>
          <w:szCs w:val="28"/>
        </w:rPr>
        <w:t>устанавливает личность заявителя</w:t>
      </w:r>
      <w:r>
        <w:rPr>
          <w:sz w:val="28"/>
          <w:szCs w:val="28"/>
        </w:rPr>
        <w:t>;</w:t>
      </w:r>
      <w:r w:rsidRPr="00F972DD">
        <w:rPr>
          <w:sz w:val="28"/>
          <w:szCs w:val="28"/>
        </w:rPr>
        <w:t xml:space="preserve"> </w:t>
      </w:r>
    </w:p>
    <w:p w:rsidR="00000FF5" w:rsidRDefault="00000FF5" w:rsidP="00000FF5">
      <w:pPr>
        <w:widowControl w:val="0"/>
        <w:autoSpaceDE w:val="0"/>
        <w:autoSpaceDN w:val="0"/>
        <w:adjustRightInd w:val="0"/>
        <w:ind w:firstLine="709"/>
        <w:jc w:val="both"/>
        <w:rPr>
          <w:sz w:val="28"/>
          <w:szCs w:val="28"/>
        </w:rPr>
      </w:pPr>
      <w:r w:rsidRPr="00F972DD">
        <w:rPr>
          <w:sz w:val="28"/>
          <w:szCs w:val="28"/>
        </w:rPr>
        <w:t>проверяет документ, удостоверяющий личность</w:t>
      </w:r>
      <w:r>
        <w:rPr>
          <w:sz w:val="28"/>
          <w:szCs w:val="28"/>
        </w:rPr>
        <w:t xml:space="preserve"> или </w:t>
      </w:r>
      <w:r w:rsidRPr="00C55BBE">
        <w:rPr>
          <w:sz w:val="28"/>
          <w:szCs w:val="28"/>
        </w:rPr>
        <w:t>проверяет полномочия представителя заявителя</w:t>
      </w:r>
      <w:r>
        <w:rPr>
          <w:sz w:val="28"/>
          <w:szCs w:val="28"/>
        </w:rPr>
        <w:t xml:space="preserve"> и при необходимости делает копии; </w:t>
      </w:r>
    </w:p>
    <w:p w:rsidR="00000FF5" w:rsidRDefault="00000FF5" w:rsidP="00000FF5">
      <w:pPr>
        <w:widowControl w:val="0"/>
        <w:autoSpaceDE w:val="0"/>
        <w:autoSpaceDN w:val="0"/>
        <w:adjustRightInd w:val="0"/>
        <w:ind w:firstLine="709"/>
        <w:jc w:val="both"/>
        <w:rPr>
          <w:sz w:val="28"/>
          <w:szCs w:val="28"/>
        </w:rPr>
      </w:pPr>
      <w:r w:rsidRPr="00E110C6">
        <w:rPr>
          <w:sz w:val="28"/>
          <w:szCs w:val="28"/>
        </w:rPr>
        <w:t>проверяет правильность заполнения заявления и прилагаемы</w:t>
      </w:r>
      <w:r>
        <w:rPr>
          <w:sz w:val="28"/>
          <w:szCs w:val="28"/>
        </w:rPr>
        <w:t>е</w:t>
      </w:r>
      <w:r w:rsidRPr="00E110C6">
        <w:rPr>
          <w:sz w:val="28"/>
          <w:szCs w:val="28"/>
        </w:rPr>
        <w:t xml:space="preserve"> документ</w:t>
      </w:r>
      <w:r>
        <w:rPr>
          <w:sz w:val="28"/>
          <w:szCs w:val="28"/>
        </w:rPr>
        <w:t>ы (при необходимости делает копии) на</w:t>
      </w:r>
      <w:r w:rsidRPr="00E110C6">
        <w:rPr>
          <w:sz w:val="28"/>
          <w:szCs w:val="28"/>
        </w:rPr>
        <w:t xml:space="preserve"> соответствие требованиям</w:t>
      </w:r>
      <w:r>
        <w:rPr>
          <w:sz w:val="28"/>
          <w:szCs w:val="28"/>
        </w:rPr>
        <w:t>, установленным настоящим</w:t>
      </w:r>
      <w:r w:rsidRPr="00E110C6">
        <w:rPr>
          <w:sz w:val="28"/>
          <w:szCs w:val="28"/>
        </w:rPr>
        <w:t xml:space="preserve"> </w:t>
      </w:r>
      <w:r>
        <w:rPr>
          <w:sz w:val="28"/>
          <w:szCs w:val="28"/>
        </w:rPr>
        <w:t>Р</w:t>
      </w:r>
      <w:r w:rsidRPr="00E110C6">
        <w:rPr>
          <w:sz w:val="28"/>
          <w:szCs w:val="28"/>
        </w:rPr>
        <w:t>егламент</w:t>
      </w:r>
      <w:r>
        <w:rPr>
          <w:sz w:val="28"/>
          <w:szCs w:val="28"/>
        </w:rPr>
        <w:t xml:space="preserve">ом; </w:t>
      </w:r>
    </w:p>
    <w:p w:rsidR="00000FF5" w:rsidRDefault="00000FF5" w:rsidP="00000FF5">
      <w:pPr>
        <w:widowControl w:val="0"/>
        <w:autoSpaceDE w:val="0"/>
        <w:autoSpaceDN w:val="0"/>
        <w:adjustRightInd w:val="0"/>
        <w:ind w:firstLine="709"/>
        <w:jc w:val="both"/>
        <w:rPr>
          <w:sz w:val="28"/>
          <w:szCs w:val="28"/>
        </w:rPr>
      </w:pPr>
      <w:r>
        <w:rPr>
          <w:sz w:val="28"/>
          <w:szCs w:val="28"/>
        </w:rPr>
        <w:t xml:space="preserve">в случае отсутствия </w:t>
      </w:r>
      <w:r w:rsidRPr="00541C10">
        <w:rPr>
          <w:sz w:val="28"/>
          <w:szCs w:val="28"/>
        </w:rPr>
        <w:t>оснований для отказа в приеме документов</w:t>
      </w:r>
      <w:r>
        <w:rPr>
          <w:sz w:val="28"/>
          <w:szCs w:val="28"/>
        </w:rPr>
        <w:t xml:space="preserve">, предусмотренные настоящим Регламентом, регистрирует и выдает заявителю копию заявления с </w:t>
      </w:r>
      <w:r w:rsidRPr="00C55BBE">
        <w:rPr>
          <w:sz w:val="28"/>
          <w:szCs w:val="28"/>
        </w:rPr>
        <w:t>входящи</w:t>
      </w:r>
      <w:r>
        <w:rPr>
          <w:sz w:val="28"/>
          <w:szCs w:val="28"/>
        </w:rPr>
        <w:t>м</w:t>
      </w:r>
      <w:r w:rsidRPr="00C55BBE">
        <w:rPr>
          <w:sz w:val="28"/>
          <w:szCs w:val="28"/>
        </w:rPr>
        <w:t xml:space="preserve"> номер</w:t>
      </w:r>
      <w:r>
        <w:rPr>
          <w:sz w:val="28"/>
          <w:szCs w:val="28"/>
        </w:rPr>
        <w:t>ом</w:t>
      </w:r>
      <w:r w:rsidRPr="00C55BBE">
        <w:rPr>
          <w:sz w:val="28"/>
          <w:szCs w:val="28"/>
        </w:rPr>
        <w:t xml:space="preserve"> и текущ</w:t>
      </w:r>
      <w:r>
        <w:rPr>
          <w:sz w:val="28"/>
          <w:szCs w:val="28"/>
        </w:rPr>
        <w:t>ей</w:t>
      </w:r>
      <w:r w:rsidRPr="00C55BBE">
        <w:rPr>
          <w:sz w:val="28"/>
          <w:szCs w:val="28"/>
        </w:rPr>
        <w:t xml:space="preserve"> дат</w:t>
      </w:r>
      <w:r>
        <w:rPr>
          <w:sz w:val="28"/>
          <w:szCs w:val="28"/>
        </w:rPr>
        <w:t>ой;</w:t>
      </w:r>
      <w:r w:rsidRPr="00C55BBE">
        <w:rPr>
          <w:sz w:val="28"/>
          <w:szCs w:val="28"/>
        </w:rPr>
        <w:t xml:space="preserve"> </w:t>
      </w:r>
    </w:p>
    <w:p w:rsidR="00000FF5" w:rsidRPr="00C55BBE" w:rsidRDefault="00000FF5" w:rsidP="00000FF5">
      <w:pPr>
        <w:widowControl w:val="0"/>
        <w:autoSpaceDE w:val="0"/>
        <w:autoSpaceDN w:val="0"/>
        <w:adjustRightInd w:val="0"/>
        <w:ind w:firstLine="709"/>
        <w:jc w:val="both"/>
        <w:rPr>
          <w:sz w:val="28"/>
          <w:szCs w:val="28"/>
        </w:rPr>
      </w:pPr>
      <w:r>
        <w:rPr>
          <w:sz w:val="28"/>
          <w:szCs w:val="28"/>
        </w:rPr>
        <w:t>в случае оснований для отказа в приеме документов, предусмотренных настоящим Регламентом, подготавливает письмо об отказе в приеме документов с указанием причин;</w:t>
      </w:r>
    </w:p>
    <w:p w:rsidR="00000FF5" w:rsidRPr="009E365A" w:rsidRDefault="00000FF5" w:rsidP="00000FF5">
      <w:pPr>
        <w:widowControl w:val="0"/>
        <w:autoSpaceDE w:val="0"/>
        <w:autoSpaceDN w:val="0"/>
        <w:adjustRightInd w:val="0"/>
        <w:ind w:firstLine="709"/>
        <w:jc w:val="both"/>
        <w:rPr>
          <w:sz w:val="28"/>
          <w:szCs w:val="28"/>
        </w:rPr>
      </w:pPr>
      <w:r w:rsidRPr="009E365A">
        <w:rPr>
          <w:sz w:val="28"/>
          <w:szCs w:val="28"/>
        </w:rPr>
        <w:t>1.2) с</w:t>
      </w:r>
      <w:r w:rsidR="009E365A" w:rsidRPr="009E365A">
        <w:rPr>
          <w:sz w:val="28"/>
          <w:szCs w:val="28"/>
        </w:rPr>
        <w:t>пециалист администрации</w:t>
      </w:r>
      <w:r w:rsidRPr="009E365A">
        <w:rPr>
          <w:sz w:val="28"/>
          <w:szCs w:val="28"/>
        </w:rPr>
        <w:t>, уполномоченный на регистрацию обращений граждан, при поступлении заявления с копиями документов, предусмотренные настоящим Регламентом, по электронной почте проверяет полноту и достоверность сведений заявителя, указанных в заявлении и приложенных копий документов. В случае если в электронном обращении заявителем указан адрес электронной почты, по этому адресу направляется уведомление о приеме заявления или об отказе в приеме заявления (с обоснованием причин отказа), после чего заявление распечатывается</w:t>
      </w:r>
      <w:r w:rsidR="00172190">
        <w:rPr>
          <w:sz w:val="28"/>
          <w:szCs w:val="28"/>
        </w:rPr>
        <w:t>,</w:t>
      </w:r>
      <w:r w:rsidRPr="009E365A">
        <w:rPr>
          <w:sz w:val="28"/>
          <w:szCs w:val="28"/>
        </w:rPr>
        <w:t xml:space="preserve"> и дальнейшая работа с ним ведется как с заявлением на бумажном носителе.</w:t>
      </w:r>
    </w:p>
    <w:p w:rsidR="00000FF5" w:rsidRDefault="00000FF5" w:rsidP="00000FF5">
      <w:pPr>
        <w:widowControl w:val="0"/>
        <w:autoSpaceDE w:val="0"/>
        <w:autoSpaceDN w:val="0"/>
        <w:adjustRightInd w:val="0"/>
        <w:ind w:firstLine="709"/>
        <w:jc w:val="both"/>
        <w:rPr>
          <w:sz w:val="28"/>
          <w:szCs w:val="28"/>
        </w:rPr>
      </w:pPr>
      <w:r>
        <w:rPr>
          <w:sz w:val="28"/>
          <w:szCs w:val="28"/>
        </w:rPr>
        <w:t>2</w:t>
      </w:r>
      <w:r w:rsidRPr="00F972DD">
        <w:rPr>
          <w:sz w:val="28"/>
          <w:szCs w:val="28"/>
        </w:rPr>
        <w:t xml:space="preserve">) результатом административной процедуры является регистрация поступившего заявления с приложенными </w:t>
      </w:r>
      <w:r>
        <w:rPr>
          <w:sz w:val="28"/>
          <w:szCs w:val="28"/>
        </w:rPr>
        <w:t xml:space="preserve">копиями </w:t>
      </w:r>
      <w:r w:rsidRPr="00F972DD">
        <w:rPr>
          <w:sz w:val="28"/>
          <w:szCs w:val="28"/>
        </w:rPr>
        <w:t>документ</w:t>
      </w:r>
      <w:r>
        <w:rPr>
          <w:sz w:val="28"/>
          <w:szCs w:val="28"/>
        </w:rPr>
        <w:t>ов</w:t>
      </w:r>
      <w:r w:rsidRPr="001608F3">
        <w:rPr>
          <w:sz w:val="28"/>
          <w:szCs w:val="28"/>
        </w:rPr>
        <w:t xml:space="preserve"> </w:t>
      </w:r>
      <w:r>
        <w:rPr>
          <w:sz w:val="28"/>
          <w:szCs w:val="28"/>
        </w:rPr>
        <w:t>и выдача заявителю копии заявления с входящим номером и текущей датой или письма об отказе в приеме документов с указанием причин;</w:t>
      </w:r>
    </w:p>
    <w:p w:rsidR="00000FF5" w:rsidRDefault="00000FF5" w:rsidP="00000FF5">
      <w:pPr>
        <w:widowControl w:val="0"/>
        <w:autoSpaceDE w:val="0"/>
        <w:autoSpaceDN w:val="0"/>
        <w:adjustRightInd w:val="0"/>
        <w:ind w:firstLine="709"/>
        <w:jc w:val="both"/>
        <w:rPr>
          <w:sz w:val="28"/>
          <w:szCs w:val="28"/>
        </w:rPr>
      </w:pPr>
      <w:r>
        <w:rPr>
          <w:sz w:val="28"/>
          <w:szCs w:val="28"/>
        </w:rPr>
        <w:lastRenderedPageBreak/>
        <w:t xml:space="preserve">3)  </w:t>
      </w:r>
      <w:r w:rsidRPr="00770E86">
        <w:rPr>
          <w:sz w:val="28"/>
          <w:szCs w:val="28"/>
        </w:rPr>
        <w:t>ответственным за выполнение данной административной процедуры является</w:t>
      </w:r>
      <w:r w:rsidRPr="0047599B">
        <w:rPr>
          <w:i/>
          <w:sz w:val="28"/>
          <w:szCs w:val="28"/>
        </w:rPr>
        <w:t xml:space="preserve"> </w:t>
      </w:r>
      <w:r w:rsidRPr="009E365A">
        <w:rPr>
          <w:sz w:val="28"/>
          <w:szCs w:val="28"/>
        </w:rPr>
        <w:t xml:space="preserve">специалист </w:t>
      </w:r>
      <w:r w:rsidR="009E365A" w:rsidRPr="009E365A">
        <w:rPr>
          <w:sz w:val="28"/>
          <w:szCs w:val="28"/>
        </w:rPr>
        <w:t>администрации</w:t>
      </w:r>
      <w:r w:rsidRPr="00F972DD">
        <w:rPr>
          <w:sz w:val="28"/>
          <w:szCs w:val="28"/>
        </w:rPr>
        <w:t>, уполномоченн</w:t>
      </w:r>
      <w:r>
        <w:rPr>
          <w:sz w:val="28"/>
          <w:szCs w:val="28"/>
        </w:rPr>
        <w:t>ый</w:t>
      </w:r>
      <w:r w:rsidRPr="00F972DD">
        <w:rPr>
          <w:sz w:val="28"/>
          <w:szCs w:val="28"/>
        </w:rPr>
        <w:t xml:space="preserve"> на регистрацию обращений граждан</w:t>
      </w:r>
      <w:r>
        <w:rPr>
          <w:sz w:val="28"/>
          <w:szCs w:val="28"/>
        </w:rPr>
        <w:t>;</w:t>
      </w:r>
    </w:p>
    <w:p w:rsidR="00000FF5" w:rsidRPr="009E365A" w:rsidRDefault="00000FF5" w:rsidP="00000FF5">
      <w:pPr>
        <w:widowControl w:val="0"/>
        <w:autoSpaceDE w:val="0"/>
        <w:autoSpaceDN w:val="0"/>
        <w:adjustRightInd w:val="0"/>
        <w:ind w:firstLine="709"/>
        <w:jc w:val="both"/>
        <w:rPr>
          <w:sz w:val="28"/>
          <w:szCs w:val="28"/>
        </w:rPr>
      </w:pPr>
      <w:r>
        <w:rPr>
          <w:sz w:val="28"/>
          <w:szCs w:val="28"/>
        </w:rPr>
        <w:t>4</w:t>
      </w:r>
      <w:r w:rsidRPr="00F972DD">
        <w:rPr>
          <w:sz w:val="28"/>
          <w:szCs w:val="28"/>
        </w:rPr>
        <w:t xml:space="preserve">) срок выполнения административной процедуры составляет </w:t>
      </w:r>
      <w:r w:rsidRPr="009E365A">
        <w:rPr>
          <w:sz w:val="28"/>
          <w:szCs w:val="28"/>
        </w:rPr>
        <w:t>1 рабочий день.</w:t>
      </w:r>
    </w:p>
    <w:p w:rsidR="00000FF5" w:rsidRPr="00F972DD" w:rsidRDefault="00000FF5" w:rsidP="00000FF5">
      <w:pPr>
        <w:widowControl w:val="0"/>
        <w:autoSpaceDE w:val="0"/>
        <w:autoSpaceDN w:val="0"/>
        <w:adjustRightInd w:val="0"/>
        <w:ind w:firstLine="709"/>
        <w:jc w:val="both"/>
        <w:rPr>
          <w:sz w:val="28"/>
          <w:szCs w:val="28"/>
        </w:rPr>
      </w:pPr>
      <w:r>
        <w:rPr>
          <w:sz w:val="28"/>
          <w:szCs w:val="28"/>
        </w:rPr>
        <w:t>2</w:t>
      </w:r>
      <w:r w:rsidRPr="00F972DD">
        <w:rPr>
          <w:sz w:val="28"/>
          <w:szCs w:val="28"/>
        </w:rPr>
        <w:t>.2. Рассмотрение заявления и прилагаемых документов:</w:t>
      </w:r>
    </w:p>
    <w:p w:rsidR="00000FF5" w:rsidRPr="009E365A" w:rsidRDefault="00000FF5" w:rsidP="00000FF5">
      <w:pPr>
        <w:widowControl w:val="0"/>
        <w:autoSpaceDE w:val="0"/>
        <w:autoSpaceDN w:val="0"/>
        <w:adjustRightInd w:val="0"/>
        <w:ind w:firstLine="709"/>
        <w:jc w:val="both"/>
        <w:rPr>
          <w:sz w:val="28"/>
          <w:szCs w:val="28"/>
        </w:rPr>
      </w:pPr>
      <w:r w:rsidRPr="00F972DD">
        <w:rPr>
          <w:sz w:val="28"/>
          <w:szCs w:val="28"/>
        </w:rPr>
        <w:t>1) основанием для начала административной процедуры является поступление зарегистрированного заявления</w:t>
      </w:r>
      <w:r>
        <w:rPr>
          <w:sz w:val="28"/>
          <w:szCs w:val="28"/>
        </w:rPr>
        <w:t xml:space="preserve"> </w:t>
      </w:r>
      <w:r w:rsidRPr="009E365A">
        <w:rPr>
          <w:sz w:val="28"/>
          <w:szCs w:val="28"/>
        </w:rPr>
        <w:t xml:space="preserve">уполномоченному лицу </w:t>
      </w:r>
      <w:r w:rsidR="009E365A" w:rsidRPr="009E365A">
        <w:rPr>
          <w:sz w:val="28"/>
          <w:szCs w:val="28"/>
        </w:rPr>
        <w:t>администрации</w:t>
      </w:r>
      <w:r w:rsidRPr="009E365A">
        <w:rPr>
          <w:sz w:val="28"/>
          <w:szCs w:val="28"/>
        </w:rPr>
        <w:t>. Уполномоченное ли</w:t>
      </w:r>
      <w:r w:rsidR="009E365A" w:rsidRPr="009E365A">
        <w:rPr>
          <w:sz w:val="28"/>
          <w:szCs w:val="28"/>
        </w:rPr>
        <w:t>цо администрации</w:t>
      </w:r>
      <w:r w:rsidRPr="009E365A">
        <w:rPr>
          <w:sz w:val="28"/>
          <w:szCs w:val="28"/>
        </w:rPr>
        <w:t xml:space="preserve"> поручает специалисту </w:t>
      </w:r>
      <w:r w:rsidR="009E365A" w:rsidRPr="009E365A">
        <w:rPr>
          <w:sz w:val="28"/>
          <w:szCs w:val="28"/>
        </w:rPr>
        <w:t>администрации</w:t>
      </w:r>
      <w:r w:rsidRPr="009E365A">
        <w:rPr>
          <w:sz w:val="28"/>
          <w:szCs w:val="28"/>
        </w:rPr>
        <w:t>, ответственному за рассмотрение заявления и прилагаемых документов;</w:t>
      </w:r>
    </w:p>
    <w:p w:rsidR="00000FF5" w:rsidRDefault="00000FF5" w:rsidP="00000FF5">
      <w:pPr>
        <w:widowControl w:val="0"/>
        <w:autoSpaceDE w:val="0"/>
        <w:autoSpaceDN w:val="0"/>
        <w:adjustRightInd w:val="0"/>
        <w:ind w:firstLine="709"/>
        <w:jc w:val="both"/>
        <w:rPr>
          <w:sz w:val="28"/>
          <w:szCs w:val="28"/>
        </w:rPr>
      </w:pPr>
      <w:r>
        <w:rPr>
          <w:sz w:val="28"/>
          <w:szCs w:val="28"/>
        </w:rPr>
        <w:t xml:space="preserve">2) </w:t>
      </w:r>
      <w:r w:rsidRPr="00A57838">
        <w:rPr>
          <w:i/>
          <w:sz w:val="28"/>
          <w:szCs w:val="28"/>
        </w:rPr>
        <w:t xml:space="preserve"> </w:t>
      </w:r>
      <w:r w:rsidRPr="00A57838">
        <w:rPr>
          <w:sz w:val="28"/>
          <w:szCs w:val="28"/>
        </w:rPr>
        <w:t>при отсутствии оснований для отказа в предоставлении муниципальной услуги, предусмотренных настоящ</w:t>
      </w:r>
      <w:r>
        <w:rPr>
          <w:sz w:val="28"/>
          <w:szCs w:val="28"/>
        </w:rPr>
        <w:t>им Регламентом</w:t>
      </w:r>
      <w:r w:rsidRPr="00A57838">
        <w:rPr>
          <w:sz w:val="28"/>
          <w:szCs w:val="28"/>
        </w:rPr>
        <w:t xml:space="preserve">, </w:t>
      </w:r>
      <w:r w:rsidRPr="009E365A">
        <w:rPr>
          <w:sz w:val="28"/>
          <w:szCs w:val="28"/>
        </w:rPr>
        <w:t xml:space="preserve">специалист </w:t>
      </w:r>
      <w:r w:rsidR="009E365A" w:rsidRPr="009E365A">
        <w:rPr>
          <w:sz w:val="28"/>
          <w:szCs w:val="28"/>
        </w:rPr>
        <w:t>администрации</w:t>
      </w:r>
      <w:r w:rsidRPr="009E365A">
        <w:rPr>
          <w:sz w:val="28"/>
          <w:szCs w:val="28"/>
        </w:rPr>
        <w:t>, ответственный за рассмотрение заявления и прилагаемых документов</w:t>
      </w:r>
      <w:r w:rsidRPr="008242DC">
        <w:rPr>
          <w:sz w:val="28"/>
          <w:szCs w:val="28"/>
        </w:rPr>
        <w:t xml:space="preserve"> </w:t>
      </w:r>
      <w:r w:rsidRPr="00A57838">
        <w:rPr>
          <w:sz w:val="28"/>
          <w:szCs w:val="28"/>
        </w:rPr>
        <w:t xml:space="preserve">осуществляет подготовку проекта </w:t>
      </w:r>
      <w:r w:rsidRPr="00E64DBD">
        <w:rPr>
          <w:sz w:val="28"/>
          <w:szCs w:val="28"/>
        </w:rPr>
        <w:t>справки об отсутствии задолженности</w:t>
      </w:r>
      <w:r>
        <w:rPr>
          <w:sz w:val="28"/>
          <w:szCs w:val="28"/>
        </w:rPr>
        <w:t xml:space="preserve"> </w:t>
      </w:r>
      <w:r w:rsidRPr="00E64DBD">
        <w:rPr>
          <w:sz w:val="28"/>
          <w:szCs w:val="28"/>
        </w:rPr>
        <w:t>по оплате жилого помещения и коммунальных услуг</w:t>
      </w:r>
      <w:r>
        <w:rPr>
          <w:sz w:val="28"/>
          <w:szCs w:val="28"/>
        </w:rPr>
        <w:t>.</w:t>
      </w:r>
    </w:p>
    <w:p w:rsidR="00000FF5" w:rsidRDefault="00000FF5" w:rsidP="00000FF5">
      <w:pPr>
        <w:widowControl w:val="0"/>
        <w:autoSpaceDE w:val="0"/>
        <w:autoSpaceDN w:val="0"/>
        <w:adjustRightInd w:val="0"/>
        <w:ind w:firstLine="709"/>
        <w:jc w:val="both"/>
        <w:rPr>
          <w:sz w:val="28"/>
          <w:szCs w:val="28"/>
        </w:rPr>
      </w:pPr>
      <w:r w:rsidRPr="008242DC">
        <w:rPr>
          <w:sz w:val="28"/>
          <w:szCs w:val="28"/>
        </w:rPr>
        <w:t>При наличии оснований для отказа в предоставлении муниципальной услуги, предусмотренных настоящ</w:t>
      </w:r>
      <w:r>
        <w:rPr>
          <w:sz w:val="28"/>
          <w:szCs w:val="28"/>
        </w:rPr>
        <w:t>им</w:t>
      </w:r>
      <w:r w:rsidRPr="008242DC">
        <w:rPr>
          <w:sz w:val="28"/>
          <w:szCs w:val="28"/>
        </w:rPr>
        <w:t xml:space="preserve"> </w:t>
      </w:r>
      <w:r>
        <w:rPr>
          <w:sz w:val="28"/>
          <w:szCs w:val="28"/>
        </w:rPr>
        <w:t>Р</w:t>
      </w:r>
      <w:r w:rsidRPr="008242DC">
        <w:rPr>
          <w:sz w:val="28"/>
          <w:szCs w:val="28"/>
        </w:rPr>
        <w:t>егламент</w:t>
      </w:r>
      <w:r>
        <w:rPr>
          <w:sz w:val="28"/>
          <w:szCs w:val="28"/>
        </w:rPr>
        <w:t>ом</w:t>
      </w:r>
      <w:r w:rsidRPr="008242DC">
        <w:rPr>
          <w:sz w:val="28"/>
          <w:szCs w:val="28"/>
        </w:rPr>
        <w:t xml:space="preserve">, </w:t>
      </w:r>
      <w:r w:rsidRPr="009E365A">
        <w:rPr>
          <w:sz w:val="28"/>
          <w:szCs w:val="28"/>
        </w:rPr>
        <w:t>специалист</w:t>
      </w:r>
      <w:r w:rsidR="009E365A" w:rsidRPr="009E365A">
        <w:rPr>
          <w:sz w:val="28"/>
          <w:szCs w:val="28"/>
        </w:rPr>
        <w:t xml:space="preserve"> администрации</w:t>
      </w:r>
      <w:r w:rsidRPr="009E365A">
        <w:rPr>
          <w:sz w:val="28"/>
          <w:szCs w:val="28"/>
        </w:rPr>
        <w:t xml:space="preserve">, ответственный за рассмотрение заявления и прилагаемых документов </w:t>
      </w:r>
      <w:r w:rsidRPr="008242DC">
        <w:rPr>
          <w:sz w:val="28"/>
          <w:szCs w:val="28"/>
        </w:rPr>
        <w:t xml:space="preserve">осуществляет подготовку </w:t>
      </w:r>
      <w:r>
        <w:rPr>
          <w:sz w:val="28"/>
          <w:szCs w:val="28"/>
        </w:rPr>
        <w:t xml:space="preserve">проекта </w:t>
      </w:r>
      <w:r w:rsidRPr="008242DC">
        <w:rPr>
          <w:sz w:val="28"/>
          <w:szCs w:val="28"/>
        </w:rPr>
        <w:t xml:space="preserve">письма заявителю об отказе в предоставлении </w:t>
      </w:r>
      <w:r w:rsidRPr="00E64DBD">
        <w:rPr>
          <w:sz w:val="28"/>
          <w:szCs w:val="28"/>
        </w:rPr>
        <w:t>справки об отсутствии задолженности</w:t>
      </w:r>
      <w:r>
        <w:rPr>
          <w:sz w:val="28"/>
          <w:szCs w:val="28"/>
        </w:rPr>
        <w:t xml:space="preserve"> </w:t>
      </w:r>
      <w:r w:rsidRPr="00E64DBD">
        <w:rPr>
          <w:sz w:val="28"/>
          <w:szCs w:val="28"/>
        </w:rPr>
        <w:t>по оплате жилого помещения и коммунальных услуг</w:t>
      </w:r>
      <w:r>
        <w:rPr>
          <w:sz w:val="28"/>
          <w:szCs w:val="28"/>
        </w:rPr>
        <w:t xml:space="preserve"> с указанием </w:t>
      </w:r>
      <w:r w:rsidRPr="008242DC">
        <w:rPr>
          <w:sz w:val="28"/>
          <w:szCs w:val="28"/>
        </w:rPr>
        <w:t xml:space="preserve"> основани</w:t>
      </w:r>
      <w:r>
        <w:rPr>
          <w:sz w:val="28"/>
          <w:szCs w:val="28"/>
        </w:rPr>
        <w:t>й</w:t>
      </w:r>
      <w:r w:rsidRPr="008242DC">
        <w:rPr>
          <w:sz w:val="28"/>
          <w:szCs w:val="28"/>
        </w:rPr>
        <w:t>, по которым запрашиваемый документ не может быть выдан, а также порядок обжалования такого решения;</w:t>
      </w:r>
    </w:p>
    <w:p w:rsidR="00000FF5" w:rsidRPr="009E365A" w:rsidRDefault="00000FF5" w:rsidP="00000FF5">
      <w:pPr>
        <w:widowControl w:val="0"/>
        <w:autoSpaceDE w:val="0"/>
        <w:autoSpaceDN w:val="0"/>
        <w:adjustRightInd w:val="0"/>
        <w:ind w:firstLine="709"/>
        <w:jc w:val="both"/>
        <w:rPr>
          <w:sz w:val="28"/>
          <w:szCs w:val="28"/>
        </w:rPr>
      </w:pPr>
      <w:r w:rsidRPr="000A77EC">
        <w:rPr>
          <w:sz w:val="28"/>
          <w:szCs w:val="28"/>
        </w:rPr>
        <w:t xml:space="preserve">3) подготовленный проект </w:t>
      </w:r>
      <w:r w:rsidRPr="006822A3">
        <w:rPr>
          <w:sz w:val="28"/>
          <w:szCs w:val="28"/>
        </w:rPr>
        <w:t>справки об отсутствии задолженности по оплате жилого</w:t>
      </w:r>
      <w:r>
        <w:rPr>
          <w:sz w:val="28"/>
          <w:szCs w:val="28"/>
        </w:rPr>
        <w:t xml:space="preserve"> помещения и коммунальных услуг </w:t>
      </w:r>
      <w:r w:rsidRPr="000A77EC">
        <w:rPr>
          <w:sz w:val="28"/>
          <w:szCs w:val="28"/>
        </w:rPr>
        <w:t xml:space="preserve"> или проект письма об отказе в предоставлении </w:t>
      </w:r>
      <w:r w:rsidRPr="006822A3">
        <w:rPr>
          <w:sz w:val="28"/>
          <w:szCs w:val="28"/>
        </w:rPr>
        <w:t>справки об отсутствии задолженности по оплате жилого помещения и коммунальных услуг</w:t>
      </w:r>
      <w:r w:rsidRPr="000A77EC">
        <w:rPr>
          <w:sz w:val="28"/>
          <w:szCs w:val="28"/>
        </w:rPr>
        <w:t xml:space="preserve"> передается </w:t>
      </w:r>
      <w:r w:rsidRPr="009E365A">
        <w:rPr>
          <w:sz w:val="28"/>
          <w:szCs w:val="28"/>
        </w:rPr>
        <w:t xml:space="preserve">специалистом </w:t>
      </w:r>
      <w:r w:rsidR="009E365A" w:rsidRPr="009E365A">
        <w:rPr>
          <w:sz w:val="28"/>
          <w:szCs w:val="28"/>
        </w:rPr>
        <w:t>администрации</w:t>
      </w:r>
      <w:r w:rsidRPr="009E365A">
        <w:rPr>
          <w:sz w:val="28"/>
          <w:szCs w:val="28"/>
        </w:rPr>
        <w:t xml:space="preserve">, ответственным за рассмотрение заявления и прилагаемых документов, уполномоченному лицу </w:t>
      </w:r>
      <w:r w:rsidR="009E365A" w:rsidRPr="009E365A">
        <w:rPr>
          <w:sz w:val="28"/>
          <w:szCs w:val="28"/>
        </w:rPr>
        <w:t xml:space="preserve"> администрации</w:t>
      </w:r>
      <w:r w:rsidRPr="009E365A">
        <w:rPr>
          <w:sz w:val="28"/>
          <w:szCs w:val="28"/>
        </w:rPr>
        <w:t>.</w:t>
      </w:r>
    </w:p>
    <w:p w:rsidR="00000FF5" w:rsidRPr="00770E86" w:rsidRDefault="00000FF5" w:rsidP="00000FF5">
      <w:pPr>
        <w:widowControl w:val="0"/>
        <w:autoSpaceDE w:val="0"/>
        <w:autoSpaceDN w:val="0"/>
        <w:adjustRightInd w:val="0"/>
        <w:ind w:firstLine="709"/>
        <w:jc w:val="both"/>
        <w:rPr>
          <w:sz w:val="28"/>
          <w:szCs w:val="28"/>
        </w:rPr>
      </w:pPr>
      <w:r w:rsidRPr="00770E86">
        <w:rPr>
          <w:sz w:val="28"/>
          <w:szCs w:val="28"/>
        </w:rPr>
        <w:t xml:space="preserve">Подпись </w:t>
      </w:r>
      <w:r w:rsidRPr="009367A3">
        <w:rPr>
          <w:sz w:val="28"/>
          <w:szCs w:val="28"/>
        </w:rPr>
        <w:t>уполномоченного лица</w:t>
      </w:r>
      <w:r w:rsidR="009367A3">
        <w:rPr>
          <w:sz w:val="28"/>
          <w:szCs w:val="28"/>
        </w:rPr>
        <w:t xml:space="preserve"> администрации</w:t>
      </w:r>
      <w:r w:rsidRPr="00770E86">
        <w:rPr>
          <w:sz w:val="28"/>
          <w:szCs w:val="28"/>
        </w:rPr>
        <w:t xml:space="preserve"> в </w:t>
      </w:r>
      <w:r w:rsidRPr="00481E87">
        <w:rPr>
          <w:sz w:val="28"/>
          <w:szCs w:val="28"/>
        </w:rPr>
        <w:t>справк</w:t>
      </w:r>
      <w:r>
        <w:rPr>
          <w:sz w:val="28"/>
          <w:szCs w:val="28"/>
        </w:rPr>
        <w:t>е</w:t>
      </w:r>
      <w:r w:rsidRPr="00481E87">
        <w:rPr>
          <w:sz w:val="28"/>
          <w:szCs w:val="28"/>
        </w:rPr>
        <w:t xml:space="preserve"> об отсутствии задолженности по оплате жилого помещения и коммунальных услуг</w:t>
      </w:r>
      <w:r w:rsidRPr="00770E86">
        <w:rPr>
          <w:sz w:val="28"/>
          <w:szCs w:val="28"/>
        </w:rPr>
        <w:t xml:space="preserve"> заверяется печатью</w:t>
      </w:r>
      <w:r w:rsidR="009367A3">
        <w:rPr>
          <w:sz w:val="28"/>
          <w:szCs w:val="28"/>
        </w:rPr>
        <w:t xml:space="preserve"> администрации</w:t>
      </w:r>
      <w:r w:rsidRPr="00770E86">
        <w:rPr>
          <w:sz w:val="28"/>
          <w:szCs w:val="28"/>
        </w:rPr>
        <w:t>;</w:t>
      </w:r>
    </w:p>
    <w:p w:rsidR="00000FF5" w:rsidRPr="00770E86" w:rsidRDefault="00000FF5" w:rsidP="00000FF5">
      <w:pPr>
        <w:widowControl w:val="0"/>
        <w:autoSpaceDE w:val="0"/>
        <w:autoSpaceDN w:val="0"/>
        <w:adjustRightInd w:val="0"/>
        <w:ind w:firstLine="709"/>
        <w:jc w:val="both"/>
        <w:rPr>
          <w:sz w:val="28"/>
          <w:szCs w:val="28"/>
        </w:rPr>
      </w:pPr>
      <w:r w:rsidRPr="00770E86">
        <w:rPr>
          <w:sz w:val="28"/>
          <w:szCs w:val="28"/>
        </w:rPr>
        <w:t xml:space="preserve">4) результатом административной процедуры является подписание </w:t>
      </w:r>
      <w:r w:rsidRPr="009367A3">
        <w:rPr>
          <w:sz w:val="28"/>
          <w:szCs w:val="28"/>
        </w:rPr>
        <w:t>уполномоченным лицом</w:t>
      </w:r>
      <w:r w:rsidRPr="00770E86">
        <w:rPr>
          <w:sz w:val="28"/>
          <w:szCs w:val="28"/>
        </w:rPr>
        <w:t xml:space="preserve"> </w:t>
      </w:r>
      <w:r w:rsidRPr="006822A3">
        <w:rPr>
          <w:sz w:val="28"/>
          <w:szCs w:val="28"/>
        </w:rPr>
        <w:t>справки об отсутствии задолженности по оплате жилого</w:t>
      </w:r>
      <w:r>
        <w:rPr>
          <w:sz w:val="28"/>
          <w:szCs w:val="28"/>
        </w:rPr>
        <w:t xml:space="preserve"> помещения и коммунальных услуг</w:t>
      </w:r>
      <w:r w:rsidRPr="00770E86">
        <w:rPr>
          <w:sz w:val="28"/>
          <w:szCs w:val="28"/>
        </w:rPr>
        <w:t xml:space="preserve"> либо письма об отказе в предоставлении </w:t>
      </w:r>
      <w:r w:rsidRPr="006822A3">
        <w:rPr>
          <w:sz w:val="28"/>
          <w:szCs w:val="28"/>
        </w:rPr>
        <w:t>справки об отсутствии задолженности по оплате жилого</w:t>
      </w:r>
      <w:r>
        <w:rPr>
          <w:sz w:val="28"/>
          <w:szCs w:val="28"/>
        </w:rPr>
        <w:t xml:space="preserve"> помещения и коммунальных услуг</w:t>
      </w:r>
      <w:r w:rsidRPr="00770E86">
        <w:rPr>
          <w:sz w:val="28"/>
          <w:szCs w:val="28"/>
        </w:rPr>
        <w:t>;</w:t>
      </w:r>
    </w:p>
    <w:p w:rsidR="00000FF5" w:rsidRPr="009367A3" w:rsidRDefault="00000FF5" w:rsidP="00000FF5">
      <w:pPr>
        <w:widowControl w:val="0"/>
        <w:autoSpaceDE w:val="0"/>
        <w:autoSpaceDN w:val="0"/>
        <w:adjustRightInd w:val="0"/>
        <w:ind w:firstLine="709"/>
        <w:jc w:val="both"/>
        <w:rPr>
          <w:sz w:val="28"/>
          <w:szCs w:val="28"/>
        </w:rPr>
      </w:pPr>
      <w:r w:rsidRPr="00770E86">
        <w:rPr>
          <w:sz w:val="28"/>
          <w:szCs w:val="28"/>
        </w:rPr>
        <w:t xml:space="preserve">5) ответственным за выполнение данной административной процедуры является </w:t>
      </w:r>
      <w:r w:rsidRPr="009367A3">
        <w:rPr>
          <w:sz w:val="28"/>
          <w:szCs w:val="28"/>
        </w:rPr>
        <w:t>специалист</w:t>
      </w:r>
      <w:r w:rsidR="009367A3" w:rsidRPr="009367A3">
        <w:rPr>
          <w:sz w:val="28"/>
          <w:szCs w:val="28"/>
        </w:rPr>
        <w:t xml:space="preserve"> администрации</w:t>
      </w:r>
      <w:r w:rsidRPr="009367A3">
        <w:rPr>
          <w:sz w:val="28"/>
          <w:szCs w:val="28"/>
        </w:rPr>
        <w:t>, ответственным за рассмотрение заявления и прилагаемых документов;</w:t>
      </w:r>
    </w:p>
    <w:p w:rsidR="00000FF5" w:rsidRPr="00172190" w:rsidRDefault="00000FF5" w:rsidP="00000FF5">
      <w:pPr>
        <w:widowControl w:val="0"/>
        <w:autoSpaceDE w:val="0"/>
        <w:autoSpaceDN w:val="0"/>
        <w:adjustRightInd w:val="0"/>
        <w:ind w:firstLine="709"/>
        <w:jc w:val="both"/>
        <w:rPr>
          <w:sz w:val="28"/>
          <w:szCs w:val="28"/>
        </w:rPr>
      </w:pPr>
      <w:r w:rsidRPr="00770E86">
        <w:rPr>
          <w:sz w:val="28"/>
          <w:szCs w:val="28"/>
        </w:rPr>
        <w:t xml:space="preserve">6) срок выполнения административной процедуры составляет </w:t>
      </w:r>
      <w:r w:rsidRPr="00172190">
        <w:rPr>
          <w:sz w:val="28"/>
          <w:szCs w:val="28"/>
        </w:rPr>
        <w:t>1 рабочий день.</w:t>
      </w:r>
    </w:p>
    <w:p w:rsidR="00000FF5" w:rsidRPr="00370ACE" w:rsidRDefault="00000FF5" w:rsidP="00000FF5">
      <w:pPr>
        <w:widowControl w:val="0"/>
        <w:autoSpaceDE w:val="0"/>
        <w:autoSpaceDN w:val="0"/>
        <w:adjustRightInd w:val="0"/>
        <w:ind w:firstLine="709"/>
        <w:jc w:val="both"/>
        <w:rPr>
          <w:sz w:val="28"/>
          <w:szCs w:val="28"/>
        </w:rPr>
      </w:pPr>
      <w:r>
        <w:rPr>
          <w:sz w:val="28"/>
          <w:szCs w:val="28"/>
        </w:rPr>
        <w:t xml:space="preserve">2.3. </w:t>
      </w:r>
      <w:r w:rsidRPr="00370ACE">
        <w:rPr>
          <w:sz w:val="28"/>
          <w:szCs w:val="28"/>
        </w:rPr>
        <w:t>Выдача результата предоставления муниципальной услуги:</w:t>
      </w:r>
    </w:p>
    <w:p w:rsidR="00000FF5" w:rsidRPr="00370ACE" w:rsidRDefault="00000FF5" w:rsidP="00000FF5">
      <w:pPr>
        <w:widowControl w:val="0"/>
        <w:autoSpaceDE w:val="0"/>
        <w:autoSpaceDN w:val="0"/>
        <w:adjustRightInd w:val="0"/>
        <w:ind w:firstLine="709"/>
        <w:jc w:val="both"/>
        <w:rPr>
          <w:sz w:val="28"/>
          <w:szCs w:val="28"/>
        </w:rPr>
      </w:pPr>
      <w:r w:rsidRPr="00370ACE">
        <w:rPr>
          <w:sz w:val="28"/>
          <w:szCs w:val="28"/>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000FF5" w:rsidRPr="00370ACE" w:rsidRDefault="00000FF5" w:rsidP="00000FF5">
      <w:pPr>
        <w:widowControl w:val="0"/>
        <w:autoSpaceDE w:val="0"/>
        <w:autoSpaceDN w:val="0"/>
        <w:adjustRightInd w:val="0"/>
        <w:ind w:firstLine="709"/>
        <w:jc w:val="both"/>
        <w:rPr>
          <w:sz w:val="28"/>
          <w:szCs w:val="28"/>
        </w:rPr>
      </w:pPr>
      <w:r w:rsidRPr="00370ACE">
        <w:rPr>
          <w:sz w:val="28"/>
          <w:szCs w:val="28"/>
        </w:rPr>
        <w:t xml:space="preserve">2) </w:t>
      </w:r>
      <w:r w:rsidRPr="00481E87">
        <w:rPr>
          <w:sz w:val="28"/>
          <w:szCs w:val="28"/>
        </w:rPr>
        <w:t>справк</w:t>
      </w:r>
      <w:r>
        <w:rPr>
          <w:sz w:val="28"/>
          <w:szCs w:val="28"/>
        </w:rPr>
        <w:t>а</w:t>
      </w:r>
      <w:r w:rsidRPr="00481E87">
        <w:rPr>
          <w:sz w:val="28"/>
          <w:szCs w:val="28"/>
        </w:rPr>
        <w:t xml:space="preserve"> об отсутствии задолженности по оплате жилого помещения и коммунальных услуг</w:t>
      </w:r>
      <w:r w:rsidRPr="00370ACE">
        <w:rPr>
          <w:sz w:val="28"/>
          <w:szCs w:val="28"/>
        </w:rPr>
        <w:t xml:space="preserve"> выдается </w:t>
      </w:r>
      <w:r w:rsidRPr="00172190">
        <w:rPr>
          <w:sz w:val="28"/>
          <w:szCs w:val="28"/>
        </w:rPr>
        <w:t>специалистом Учреждения/предприятия, ответственного за рассмотрение заявления и прилагаемых документов</w:t>
      </w:r>
      <w:r w:rsidRPr="00370ACE">
        <w:rPr>
          <w:sz w:val="28"/>
          <w:szCs w:val="28"/>
        </w:rPr>
        <w:t xml:space="preserve"> лично заявителю или уполномоченному заявителем лицу на руки с предъявлением документа, удостоверяющего личность.</w:t>
      </w:r>
    </w:p>
    <w:p w:rsidR="00000FF5" w:rsidRPr="00D34C49" w:rsidRDefault="00000FF5" w:rsidP="00000FF5">
      <w:pPr>
        <w:widowControl w:val="0"/>
        <w:autoSpaceDE w:val="0"/>
        <w:autoSpaceDN w:val="0"/>
        <w:adjustRightInd w:val="0"/>
        <w:ind w:firstLine="709"/>
        <w:jc w:val="both"/>
        <w:rPr>
          <w:sz w:val="28"/>
          <w:szCs w:val="28"/>
        </w:rPr>
      </w:pPr>
      <w:r w:rsidRPr="00D34C49">
        <w:rPr>
          <w:sz w:val="28"/>
          <w:szCs w:val="28"/>
        </w:rPr>
        <w:t xml:space="preserve">При выдаче </w:t>
      </w:r>
      <w:r w:rsidRPr="00481E87">
        <w:rPr>
          <w:sz w:val="28"/>
          <w:szCs w:val="28"/>
        </w:rPr>
        <w:t>справк</w:t>
      </w:r>
      <w:r>
        <w:rPr>
          <w:sz w:val="28"/>
          <w:szCs w:val="28"/>
        </w:rPr>
        <w:t>и</w:t>
      </w:r>
      <w:r w:rsidRPr="00481E87">
        <w:rPr>
          <w:sz w:val="28"/>
          <w:szCs w:val="28"/>
        </w:rPr>
        <w:t xml:space="preserve"> об отсутствии задолженности по оплате жилого помещения и коммунальных услуг</w:t>
      </w:r>
      <w:r w:rsidRPr="00D34C49">
        <w:rPr>
          <w:sz w:val="28"/>
          <w:szCs w:val="28"/>
        </w:rPr>
        <w:t xml:space="preserve"> </w:t>
      </w:r>
      <w:r>
        <w:rPr>
          <w:sz w:val="28"/>
          <w:szCs w:val="28"/>
        </w:rPr>
        <w:t xml:space="preserve">в </w:t>
      </w:r>
      <w:r w:rsidRPr="00172190">
        <w:rPr>
          <w:sz w:val="28"/>
          <w:szCs w:val="28"/>
        </w:rPr>
        <w:t>специальном Журнале Учреждения/предприятия</w:t>
      </w:r>
      <w:r w:rsidRPr="00D34C49">
        <w:rPr>
          <w:i/>
          <w:sz w:val="28"/>
          <w:szCs w:val="28"/>
        </w:rPr>
        <w:t xml:space="preserve"> </w:t>
      </w:r>
      <w:r w:rsidRPr="00D34C49">
        <w:rPr>
          <w:sz w:val="28"/>
          <w:szCs w:val="28"/>
        </w:rPr>
        <w:t xml:space="preserve">ставится подпись лица, получившего </w:t>
      </w:r>
      <w:r>
        <w:rPr>
          <w:sz w:val="28"/>
          <w:szCs w:val="28"/>
        </w:rPr>
        <w:t>справку</w:t>
      </w:r>
      <w:r w:rsidRPr="00D34C49">
        <w:rPr>
          <w:sz w:val="28"/>
          <w:szCs w:val="28"/>
        </w:rPr>
        <w:t>.</w:t>
      </w:r>
    </w:p>
    <w:p w:rsidR="00000FF5" w:rsidRPr="00D34C49" w:rsidRDefault="00000FF5" w:rsidP="00000FF5">
      <w:pPr>
        <w:widowControl w:val="0"/>
        <w:autoSpaceDE w:val="0"/>
        <w:autoSpaceDN w:val="0"/>
        <w:adjustRightInd w:val="0"/>
        <w:ind w:firstLine="709"/>
        <w:jc w:val="both"/>
        <w:rPr>
          <w:sz w:val="28"/>
          <w:szCs w:val="28"/>
        </w:rPr>
      </w:pPr>
      <w:r w:rsidRPr="00D34C49">
        <w:rPr>
          <w:sz w:val="28"/>
          <w:szCs w:val="28"/>
        </w:rPr>
        <w:t xml:space="preserve">Письмо об отказе в предоставлении </w:t>
      </w:r>
      <w:r w:rsidRPr="00481E87">
        <w:rPr>
          <w:sz w:val="28"/>
          <w:szCs w:val="28"/>
        </w:rPr>
        <w:t>справки об отсутствии задолженности по оплате жилого помещения и коммунальных услуг</w:t>
      </w:r>
      <w:r w:rsidRPr="00D34C49">
        <w:rPr>
          <w:sz w:val="28"/>
          <w:szCs w:val="28"/>
        </w:rPr>
        <w:t xml:space="preserve">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000FF5" w:rsidRPr="00D34C49" w:rsidRDefault="00000FF5" w:rsidP="00000FF5">
      <w:pPr>
        <w:widowControl w:val="0"/>
        <w:autoSpaceDE w:val="0"/>
        <w:autoSpaceDN w:val="0"/>
        <w:adjustRightInd w:val="0"/>
        <w:ind w:firstLine="709"/>
        <w:jc w:val="both"/>
        <w:rPr>
          <w:sz w:val="28"/>
          <w:szCs w:val="28"/>
        </w:rPr>
      </w:pPr>
      <w:r w:rsidRPr="00D34C49">
        <w:rPr>
          <w:sz w:val="28"/>
          <w:szCs w:val="28"/>
        </w:rPr>
        <w:t>3) результатом административной процедуры является выдача (направление) заявителю (его уполномоченному представителю):</w:t>
      </w:r>
    </w:p>
    <w:p w:rsidR="00000FF5" w:rsidRPr="00D34C49" w:rsidRDefault="00000FF5" w:rsidP="00000FF5">
      <w:pPr>
        <w:widowControl w:val="0"/>
        <w:autoSpaceDE w:val="0"/>
        <w:autoSpaceDN w:val="0"/>
        <w:adjustRightInd w:val="0"/>
        <w:ind w:firstLine="709"/>
        <w:jc w:val="both"/>
        <w:rPr>
          <w:sz w:val="28"/>
          <w:szCs w:val="28"/>
        </w:rPr>
      </w:pPr>
      <w:r w:rsidRPr="00481E87">
        <w:rPr>
          <w:sz w:val="28"/>
          <w:szCs w:val="28"/>
        </w:rPr>
        <w:t>справк</w:t>
      </w:r>
      <w:r>
        <w:rPr>
          <w:sz w:val="28"/>
          <w:szCs w:val="28"/>
        </w:rPr>
        <w:t>и</w:t>
      </w:r>
      <w:r w:rsidRPr="00481E87">
        <w:rPr>
          <w:sz w:val="28"/>
          <w:szCs w:val="28"/>
        </w:rPr>
        <w:t xml:space="preserve"> об отсутствии задолженности по оплате жилого помещения и коммунальных услуг</w:t>
      </w:r>
      <w:r w:rsidRPr="00D34C49">
        <w:rPr>
          <w:sz w:val="28"/>
          <w:szCs w:val="28"/>
        </w:rPr>
        <w:t>;</w:t>
      </w:r>
    </w:p>
    <w:p w:rsidR="00000FF5" w:rsidRPr="00D34C49" w:rsidRDefault="00000FF5" w:rsidP="00000FF5">
      <w:pPr>
        <w:widowControl w:val="0"/>
        <w:autoSpaceDE w:val="0"/>
        <w:autoSpaceDN w:val="0"/>
        <w:adjustRightInd w:val="0"/>
        <w:ind w:firstLine="709"/>
        <w:jc w:val="both"/>
        <w:rPr>
          <w:sz w:val="28"/>
          <w:szCs w:val="28"/>
        </w:rPr>
      </w:pPr>
      <w:r w:rsidRPr="00D34C49">
        <w:rPr>
          <w:sz w:val="28"/>
          <w:szCs w:val="28"/>
        </w:rPr>
        <w:t xml:space="preserve">письма об отказе в предоставлении </w:t>
      </w:r>
      <w:r w:rsidRPr="00481E87">
        <w:rPr>
          <w:sz w:val="28"/>
          <w:szCs w:val="28"/>
        </w:rPr>
        <w:t>справк</w:t>
      </w:r>
      <w:r>
        <w:rPr>
          <w:sz w:val="28"/>
          <w:szCs w:val="28"/>
        </w:rPr>
        <w:t>и</w:t>
      </w:r>
      <w:r w:rsidRPr="00481E87">
        <w:rPr>
          <w:sz w:val="28"/>
          <w:szCs w:val="28"/>
        </w:rPr>
        <w:t xml:space="preserve"> об отсутствии задолженности по оплате жилого помещения и коммунальных услуг</w:t>
      </w:r>
      <w:r w:rsidRPr="00D34C49">
        <w:rPr>
          <w:sz w:val="28"/>
          <w:szCs w:val="28"/>
        </w:rPr>
        <w:t>;</w:t>
      </w:r>
    </w:p>
    <w:p w:rsidR="00000FF5" w:rsidRPr="00172190" w:rsidRDefault="00000FF5" w:rsidP="00000FF5">
      <w:pPr>
        <w:widowControl w:val="0"/>
        <w:autoSpaceDE w:val="0"/>
        <w:autoSpaceDN w:val="0"/>
        <w:adjustRightInd w:val="0"/>
        <w:ind w:firstLine="709"/>
        <w:jc w:val="both"/>
        <w:rPr>
          <w:sz w:val="28"/>
          <w:szCs w:val="28"/>
        </w:rPr>
      </w:pPr>
      <w:r w:rsidRPr="00D34C49">
        <w:rPr>
          <w:sz w:val="28"/>
          <w:szCs w:val="28"/>
        </w:rPr>
        <w:t xml:space="preserve">4) ответственным за выполнение административной процедуры является </w:t>
      </w:r>
      <w:r w:rsidRPr="00172190">
        <w:rPr>
          <w:sz w:val="28"/>
          <w:szCs w:val="28"/>
        </w:rPr>
        <w:t>специалист Учреждения/предприятия</w:t>
      </w:r>
      <w:r w:rsidR="00172190">
        <w:rPr>
          <w:sz w:val="28"/>
          <w:szCs w:val="28"/>
        </w:rPr>
        <w:t>, ответственный</w:t>
      </w:r>
      <w:r w:rsidRPr="00172190">
        <w:rPr>
          <w:sz w:val="28"/>
          <w:szCs w:val="28"/>
        </w:rPr>
        <w:t xml:space="preserve"> за рассмотрение заявления и прилагаемых документов;</w:t>
      </w:r>
    </w:p>
    <w:p w:rsidR="00000FF5" w:rsidRPr="00172190" w:rsidRDefault="00000FF5" w:rsidP="00000FF5">
      <w:pPr>
        <w:widowControl w:val="0"/>
        <w:autoSpaceDE w:val="0"/>
        <w:autoSpaceDN w:val="0"/>
        <w:adjustRightInd w:val="0"/>
        <w:ind w:firstLine="709"/>
        <w:jc w:val="both"/>
        <w:rPr>
          <w:sz w:val="28"/>
          <w:szCs w:val="28"/>
        </w:rPr>
      </w:pPr>
      <w:r w:rsidRPr="00D34C49">
        <w:rPr>
          <w:sz w:val="28"/>
          <w:szCs w:val="28"/>
        </w:rPr>
        <w:t xml:space="preserve">5) срок выполнения административной процедуры составляет </w:t>
      </w:r>
      <w:r w:rsidRPr="00172190">
        <w:rPr>
          <w:sz w:val="28"/>
          <w:szCs w:val="28"/>
        </w:rPr>
        <w:t>1 рабочий день.</w:t>
      </w:r>
    </w:p>
    <w:p w:rsidR="00000FF5" w:rsidRPr="00370ACE" w:rsidRDefault="00000FF5" w:rsidP="00000FF5">
      <w:pPr>
        <w:widowControl w:val="0"/>
        <w:autoSpaceDE w:val="0"/>
        <w:autoSpaceDN w:val="0"/>
        <w:adjustRightInd w:val="0"/>
        <w:ind w:firstLine="709"/>
        <w:jc w:val="both"/>
        <w:rPr>
          <w:sz w:val="28"/>
          <w:szCs w:val="28"/>
        </w:rPr>
      </w:pPr>
    </w:p>
    <w:p w:rsidR="00000FF5" w:rsidRPr="00000FF5" w:rsidRDefault="00000FF5" w:rsidP="00000FF5">
      <w:pPr>
        <w:widowControl w:val="0"/>
        <w:autoSpaceDE w:val="0"/>
        <w:autoSpaceDN w:val="0"/>
        <w:adjustRightInd w:val="0"/>
        <w:ind w:firstLine="709"/>
        <w:jc w:val="center"/>
        <w:outlineLvl w:val="1"/>
        <w:rPr>
          <w:b/>
          <w:sz w:val="28"/>
          <w:szCs w:val="28"/>
        </w:rPr>
      </w:pPr>
      <w:bookmarkStart w:id="1" w:name="Par122"/>
      <w:bookmarkEnd w:id="1"/>
      <w:r w:rsidRPr="00000FF5">
        <w:rPr>
          <w:b/>
          <w:sz w:val="28"/>
          <w:szCs w:val="28"/>
        </w:rPr>
        <w:t>4. Формы контроля за исполнением</w:t>
      </w:r>
    </w:p>
    <w:p w:rsidR="00000FF5" w:rsidRPr="00000FF5" w:rsidRDefault="00000FF5" w:rsidP="00000FF5">
      <w:pPr>
        <w:widowControl w:val="0"/>
        <w:autoSpaceDE w:val="0"/>
        <w:autoSpaceDN w:val="0"/>
        <w:adjustRightInd w:val="0"/>
        <w:ind w:firstLine="709"/>
        <w:jc w:val="center"/>
        <w:rPr>
          <w:b/>
          <w:sz w:val="28"/>
          <w:szCs w:val="28"/>
        </w:rPr>
      </w:pPr>
      <w:r w:rsidRPr="00000FF5">
        <w:rPr>
          <w:b/>
          <w:sz w:val="28"/>
          <w:szCs w:val="28"/>
        </w:rPr>
        <w:t>административного регламента</w:t>
      </w:r>
    </w:p>
    <w:p w:rsidR="00000FF5" w:rsidRPr="00337FA7" w:rsidRDefault="00000FF5" w:rsidP="00000FF5">
      <w:pPr>
        <w:widowControl w:val="0"/>
        <w:autoSpaceDE w:val="0"/>
        <w:autoSpaceDN w:val="0"/>
        <w:adjustRightInd w:val="0"/>
        <w:ind w:firstLine="709"/>
        <w:jc w:val="center"/>
        <w:rPr>
          <w:sz w:val="28"/>
          <w:szCs w:val="28"/>
          <w:highlight w:val="yellow"/>
        </w:rPr>
      </w:pPr>
    </w:p>
    <w:p w:rsidR="00000FF5" w:rsidRDefault="00000FF5" w:rsidP="00000FF5">
      <w:pPr>
        <w:widowControl w:val="0"/>
        <w:autoSpaceDE w:val="0"/>
        <w:autoSpaceDN w:val="0"/>
        <w:adjustRightInd w:val="0"/>
        <w:ind w:firstLine="709"/>
        <w:jc w:val="both"/>
        <w:rPr>
          <w:sz w:val="28"/>
          <w:szCs w:val="28"/>
        </w:rPr>
      </w:pPr>
      <w:r>
        <w:rPr>
          <w:sz w:val="28"/>
          <w:szCs w:val="28"/>
        </w:rPr>
        <w:t>1</w:t>
      </w:r>
      <w:r w:rsidRPr="00CD6A2C">
        <w:rPr>
          <w:sz w:val="28"/>
          <w:szCs w:val="28"/>
        </w:rPr>
        <w:t xml:space="preserve">. </w:t>
      </w:r>
      <w:r w:rsidRPr="009505F4">
        <w:rPr>
          <w:sz w:val="28"/>
          <w:szCs w:val="28"/>
        </w:rPr>
        <w:t>Текущий контроль за соблюдением последовательности действий, определен</w:t>
      </w:r>
      <w:r>
        <w:rPr>
          <w:sz w:val="28"/>
          <w:szCs w:val="28"/>
        </w:rPr>
        <w:t>ных настоящим административным Р</w:t>
      </w:r>
      <w:r w:rsidRPr="009505F4">
        <w:rPr>
          <w:sz w:val="28"/>
          <w:szCs w:val="28"/>
        </w:rPr>
        <w:t>егламентом, принятием решений специалистами, участвующими в предоставлении муниц</w:t>
      </w:r>
      <w:r w:rsidR="00172190">
        <w:rPr>
          <w:sz w:val="28"/>
          <w:szCs w:val="28"/>
        </w:rPr>
        <w:t xml:space="preserve">ипальной услуги, осуществляется главой </w:t>
      </w:r>
      <w:r w:rsidR="00C12D91">
        <w:rPr>
          <w:sz w:val="28"/>
          <w:szCs w:val="28"/>
        </w:rPr>
        <w:t xml:space="preserve"> сельсовета</w:t>
      </w:r>
      <w:r>
        <w:rPr>
          <w:i/>
          <w:sz w:val="28"/>
          <w:szCs w:val="28"/>
        </w:rPr>
        <w:t xml:space="preserve"> </w:t>
      </w:r>
      <w:r w:rsidRPr="00CD6A2C">
        <w:rPr>
          <w:sz w:val="28"/>
          <w:szCs w:val="28"/>
        </w:rPr>
        <w:t>путем проверки своевременности, полноты и качества выполнения административных процедур в рамках предоставлении муниципальной услуги.</w:t>
      </w:r>
    </w:p>
    <w:p w:rsidR="00000FF5" w:rsidRPr="00172190" w:rsidRDefault="00000FF5" w:rsidP="00000FF5">
      <w:pPr>
        <w:widowControl w:val="0"/>
        <w:autoSpaceDE w:val="0"/>
        <w:autoSpaceDN w:val="0"/>
        <w:adjustRightInd w:val="0"/>
        <w:ind w:firstLine="709"/>
        <w:jc w:val="both"/>
        <w:rPr>
          <w:sz w:val="28"/>
          <w:szCs w:val="28"/>
        </w:rPr>
      </w:pPr>
      <w:r>
        <w:rPr>
          <w:sz w:val="28"/>
          <w:szCs w:val="28"/>
        </w:rPr>
        <w:t>2</w:t>
      </w:r>
      <w:r w:rsidRPr="00172190">
        <w:rPr>
          <w:sz w:val="28"/>
          <w:szCs w:val="28"/>
        </w:rPr>
        <w:t>. Персональная ответственность ответственных лиц  закрепляется в их должностных инструкциях в соответствии с требованиями действующего законодательства.</w:t>
      </w:r>
    </w:p>
    <w:p w:rsidR="00000FF5" w:rsidRPr="004D1B6E" w:rsidRDefault="00000FF5" w:rsidP="00000FF5">
      <w:pPr>
        <w:widowControl w:val="0"/>
        <w:autoSpaceDE w:val="0"/>
        <w:autoSpaceDN w:val="0"/>
        <w:adjustRightInd w:val="0"/>
        <w:ind w:firstLine="709"/>
        <w:jc w:val="both"/>
        <w:rPr>
          <w:sz w:val="28"/>
          <w:szCs w:val="28"/>
        </w:rPr>
      </w:pPr>
      <w:r>
        <w:rPr>
          <w:sz w:val="28"/>
          <w:szCs w:val="28"/>
        </w:rPr>
        <w:t xml:space="preserve">3. </w:t>
      </w:r>
      <w:r w:rsidRPr="004D1B6E">
        <w:rPr>
          <w:sz w:val="28"/>
          <w:szCs w:val="28"/>
        </w:rPr>
        <w:t xml:space="preserve">Контроль за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планово либо внепланово по обращениям заявителей, содержащим жалобы на решения, действия (бездействие) лиц </w:t>
      </w:r>
      <w:r w:rsidR="00172190">
        <w:rPr>
          <w:sz w:val="28"/>
          <w:szCs w:val="28"/>
        </w:rPr>
        <w:t>у</w:t>
      </w:r>
      <w:r w:rsidRPr="00172190">
        <w:rPr>
          <w:sz w:val="28"/>
          <w:szCs w:val="28"/>
        </w:rPr>
        <w:t>чреждения/предприятия</w:t>
      </w:r>
      <w:r w:rsidRPr="004D1B6E">
        <w:rPr>
          <w:sz w:val="28"/>
          <w:szCs w:val="28"/>
        </w:rPr>
        <w:t>, а также по обращениям органов государственной власти, и включает в себя:</w:t>
      </w:r>
    </w:p>
    <w:p w:rsidR="00000FF5" w:rsidRPr="004D1B6E" w:rsidRDefault="00000FF5" w:rsidP="00000FF5">
      <w:pPr>
        <w:widowControl w:val="0"/>
        <w:autoSpaceDE w:val="0"/>
        <w:autoSpaceDN w:val="0"/>
        <w:adjustRightInd w:val="0"/>
        <w:ind w:firstLine="709"/>
        <w:jc w:val="both"/>
        <w:rPr>
          <w:sz w:val="28"/>
          <w:szCs w:val="28"/>
        </w:rPr>
      </w:pPr>
      <w:r w:rsidRPr="004D1B6E">
        <w:rPr>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000FF5" w:rsidRPr="004D1B6E" w:rsidRDefault="00000FF5" w:rsidP="00000FF5">
      <w:pPr>
        <w:widowControl w:val="0"/>
        <w:autoSpaceDE w:val="0"/>
        <w:autoSpaceDN w:val="0"/>
        <w:adjustRightInd w:val="0"/>
        <w:ind w:firstLine="709"/>
        <w:jc w:val="both"/>
        <w:rPr>
          <w:sz w:val="28"/>
          <w:szCs w:val="28"/>
        </w:rPr>
      </w:pPr>
      <w:r w:rsidRPr="004D1B6E">
        <w:rPr>
          <w:sz w:val="28"/>
          <w:szCs w:val="28"/>
        </w:rPr>
        <w:t>2) рассмотрение, принятие решений, а также подготовку ответов на обращения заявителей (в ходе внеплановой проверки);</w:t>
      </w:r>
    </w:p>
    <w:p w:rsidR="00000FF5" w:rsidRPr="004D1B6E" w:rsidRDefault="00000FF5" w:rsidP="00000FF5">
      <w:pPr>
        <w:widowControl w:val="0"/>
        <w:autoSpaceDE w:val="0"/>
        <w:autoSpaceDN w:val="0"/>
        <w:adjustRightInd w:val="0"/>
        <w:ind w:firstLine="709"/>
        <w:jc w:val="both"/>
        <w:rPr>
          <w:sz w:val="28"/>
          <w:szCs w:val="28"/>
        </w:rPr>
      </w:pPr>
      <w:r w:rsidRPr="004D1B6E">
        <w:rPr>
          <w:sz w:val="28"/>
          <w:szCs w:val="28"/>
        </w:rPr>
        <w:t>3) выявление виновных лиц и привлечение их к дисциплинарной ответственности в соответствии с законодательством Российской Федерации.</w:t>
      </w:r>
    </w:p>
    <w:p w:rsidR="00000FF5" w:rsidRPr="003600A7" w:rsidRDefault="00000FF5" w:rsidP="00000FF5">
      <w:pPr>
        <w:widowControl w:val="0"/>
        <w:autoSpaceDE w:val="0"/>
        <w:autoSpaceDN w:val="0"/>
        <w:adjustRightInd w:val="0"/>
        <w:ind w:firstLine="709"/>
        <w:jc w:val="both"/>
        <w:rPr>
          <w:sz w:val="28"/>
          <w:szCs w:val="28"/>
        </w:rPr>
      </w:pPr>
      <w:r>
        <w:rPr>
          <w:sz w:val="28"/>
          <w:szCs w:val="28"/>
        </w:rPr>
        <w:t>4</w:t>
      </w:r>
      <w:r w:rsidRPr="003600A7">
        <w:rPr>
          <w:sz w:val="28"/>
          <w:szCs w:val="28"/>
        </w:rPr>
        <w:t xml:space="preserve">. Плановые проверки проводятся не чаще чем один раз </w:t>
      </w:r>
      <w:r w:rsidRPr="00172190">
        <w:rPr>
          <w:sz w:val="28"/>
          <w:szCs w:val="28"/>
        </w:rPr>
        <w:t>в два года</w:t>
      </w:r>
      <w:r w:rsidRPr="003600A7">
        <w:rPr>
          <w:sz w:val="28"/>
          <w:szCs w:val="28"/>
        </w:rPr>
        <w:t xml:space="preserve"> уполномоченным </w:t>
      </w:r>
      <w:r>
        <w:rPr>
          <w:sz w:val="28"/>
          <w:szCs w:val="28"/>
        </w:rPr>
        <w:t>лицом</w:t>
      </w:r>
      <w:r w:rsidRPr="003600A7">
        <w:rPr>
          <w:sz w:val="28"/>
          <w:szCs w:val="28"/>
        </w:rPr>
        <w:t xml:space="preserve"> </w:t>
      </w:r>
      <w:r w:rsidRPr="00172190">
        <w:rPr>
          <w:sz w:val="28"/>
          <w:szCs w:val="28"/>
        </w:rPr>
        <w:t>администрации муниципального образования.</w:t>
      </w:r>
      <w:r w:rsidRPr="003600A7">
        <w:rPr>
          <w:sz w:val="28"/>
          <w:szCs w:val="28"/>
        </w:rPr>
        <w:t xml:space="preserve"> </w:t>
      </w:r>
    </w:p>
    <w:p w:rsidR="00000FF5" w:rsidRPr="003600A7" w:rsidRDefault="00000FF5" w:rsidP="00000FF5">
      <w:pPr>
        <w:widowControl w:val="0"/>
        <w:autoSpaceDE w:val="0"/>
        <w:autoSpaceDN w:val="0"/>
        <w:adjustRightInd w:val="0"/>
        <w:ind w:firstLine="709"/>
        <w:jc w:val="both"/>
        <w:rPr>
          <w:sz w:val="28"/>
          <w:szCs w:val="28"/>
        </w:rPr>
      </w:pPr>
      <w:r>
        <w:rPr>
          <w:sz w:val="28"/>
          <w:szCs w:val="28"/>
        </w:rPr>
        <w:t xml:space="preserve">5. </w:t>
      </w:r>
      <w:r w:rsidRPr="003600A7">
        <w:rPr>
          <w:sz w:val="28"/>
          <w:szCs w:val="28"/>
        </w:rPr>
        <w:t xml:space="preserve">Результаты проверки оформляются в виде акта, </w:t>
      </w:r>
      <w:r>
        <w:rPr>
          <w:sz w:val="28"/>
          <w:szCs w:val="28"/>
        </w:rPr>
        <w:t xml:space="preserve">подписанного </w:t>
      </w:r>
      <w:r w:rsidRPr="003600A7">
        <w:rPr>
          <w:sz w:val="28"/>
          <w:szCs w:val="28"/>
        </w:rPr>
        <w:t>должностными лицами, проводившими проверку</w:t>
      </w:r>
      <w:r>
        <w:rPr>
          <w:sz w:val="28"/>
          <w:szCs w:val="28"/>
        </w:rPr>
        <w:t>,</w:t>
      </w:r>
      <w:r w:rsidRPr="003600A7">
        <w:rPr>
          <w:sz w:val="28"/>
          <w:szCs w:val="28"/>
        </w:rPr>
        <w:t xml:space="preserve"> в котором отмечаются выявленные недостатки и указываются меры, направленные на их устранение.</w:t>
      </w:r>
    </w:p>
    <w:p w:rsidR="00000FF5" w:rsidRPr="00172190" w:rsidRDefault="00000FF5" w:rsidP="00000FF5">
      <w:pPr>
        <w:widowControl w:val="0"/>
        <w:autoSpaceDE w:val="0"/>
        <w:autoSpaceDN w:val="0"/>
        <w:adjustRightInd w:val="0"/>
        <w:ind w:firstLine="709"/>
        <w:jc w:val="both"/>
        <w:rPr>
          <w:sz w:val="28"/>
          <w:szCs w:val="28"/>
        </w:rPr>
      </w:pPr>
      <w:r>
        <w:rPr>
          <w:sz w:val="28"/>
          <w:szCs w:val="28"/>
        </w:rPr>
        <w:t xml:space="preserve">6. </w:t>
      </w:r>
      <w:r w:rsidRPr="003600A7">
        <w:rPr>
          <w:sz w:val="28"/>
          <w:szCs w:val="28"/>
        </w:rPr>
        <w:t xml:space="preserve">Срок проведения проверки - не более </w:t>
      </w:r>
      <w:r w:rsidRPr="00172190">
        <w:rPr>
          <w:sz w:val="28"/>
          <w:szCs w:val="28"/>
        </w:rPr>
        <w:t>30 дней.</w:t>
      </w:r>
    </w:p>
    <w:p w:rsidR="00000FF5" w:rsidRPr="003600A7" w:rsidRDefault="00000FF5" w:rsidP="00000FF5">
      <w:pPr>
        <w:widowControl w:val="0"/>
        <w:autoSpaceDE w:val="0"/>
        <w:autoSpaceDN w:val="0"/>
        <w:adjustRightInd w:val="0"/>
        <w:ind w:firstLine="709"/>
        <w:jc w:val="both"/>
        <w:rPr>
          <w:sz w:val="28"/>
          <w:szCs w:val="28"/>
        </w:rPr>
      </w:pPr>
      <w:r>
        <w:rPr>
          <w:sz w:val="28"/>
          <w:szCs w:val="28"/>
        </w:rPr>
        <w:t xml:space="preserve">7. </w:t>
      </w:r>
      <w:r w:rsidRPr="003600A7">
        <w:rPr>
          <w:sz w:val="28"/>
          <w:szCs w:val="28"/>
        </w:rPr>
        <w:t>Срок оформления акта проверки - 5 дне</w:t>
      </w:r>
      <w:r>
        <w:rPr>
          <w:sz w:val="28"/>
          <w:szCs w:val="28"/>
        </w:rPr>
        <w:t xml:space="preserve">й со дня завершения проверки. </w:t>
      </w:r>
    </w:p>
    <w:p w:rsidR="00000FF5" w:rsidRPr="00E91D3E" w:rsidRDefault="00000FF5" w:rsidP="00000FF5">
      <w:pPr>
        <w:widowControl w:val="0"/>
        <w:autoSpaceDE w:val="0"/>
        <w:autoSpaceDN w:val="0"/>
        <w:adjustRightInd w:val="0"/>
        <w:ind w:firstLine="709"/>
        <w:jc w:val="both"/>
        <w:rPr>
          <w:sz w:val="28"/>
          <w:szCs w:val="28"/>
        </w:rPr>
      </w:pPr>
      <w:r>
        <w:rPr>
          <w:sz w:val="28"/>
          <w:szCs w:val="28"/>
        </w:rPr>
        <w:t xml:space="preserve">8. </w:t>
      </w:r>
      <w:r w:rsidRPr="00E91D3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00FF5" w:rsidRDefault="00000FF5" w:rsidP="00000FF5">
      <w:pPr>
        <w:widowControl w:val="0"/>
        <w:autoSpaceDE w:val="0"/>
        <w:autoSpaceDN w:val="0"/>
        <w:adjustRightInd w:val="0"/>
        <w:ind w:firstLine="709"/>
        <w:jc w:val="both"/>
        <w:rPr>
          <w:sz w:val="28"/>
          <w:szCs w:val="28"/>
        </w:rPr>
      </w:pPr>
    </w:p>
    <w:p w:rsidR="00000FF5" w:rsidRPr="00000FF5" w:rsidRDefault="00000FF5" w:rsidP="00000FF5">
      <w:pPr>
        <w:widowControl w:val="0"/>
        <w:autoSpaceDE w:val="0"/>
        <w:autoSpaceDN w:val="0"/>
        <w:adjustRightInd w:val="0"/>
        <w:ind w:firstLine="709"/>
        <w:jc w:val="center"/>
        <w:outlineLvl w:val="1"/>
        <w:rPr>
          <w:b/>
          <w:sz w:val="28"/>
          <w:szCs w:val="28"/>
        </w:rPr>
      </w:pPr>
      <w:bookmarkStart w:id="2" w:name="Par138"/>
      <w:bookmarkEnd w:id="2"/>
      <w:r w:rsidRPr="00000FF5">
        <w:rPr>
          <w:b/>
          <w:sz w:val="28"/>
          <w:szCs w:val="28"/>
        </w:rPr>
        <w:t>5. Досудебный (внесудебный) порядок обжалования решений</w:t>
      </w:r>
    </w:p>
    <w:p w:rsidR="00000FF5" w:rsidRPr="00000FF5" w:rsidRDefault="00000FF5" w:rsidP="00000FF5">
      <w:pPr>
        <w:widowControl w:val="0"/>
        <w:autoSpaceDE w:val="0"/>
        <w:autoSpaceDN w:val="0"/>
        <w:adjustRightInd w:val="0"/>
        <w:ind w:firstLine="709"/>
        <w:jc w:val="center"/>
        <w:rPr>
          <w:b/>
          <w:sz w:val="28"/>
          <w:szCs w:val="28"/>
        </w:rPr>
      </w:pPr>
      <w:r w:rsidRPr="00000FF5">
        <w:rPr>
          <w:b/>
          <w:sz w:val="28"/>
          <w:szCs w:val="28"/>
        </w:rPr>
        <w:t>и действий (бездействия) органа, предоставляющего</w:t>
      </w:r>
    </w:p>
    <w:p w:rsidR="00000FF5" w:rsidRPr="00000FF5" w:rsidRDefault="00000FF5" w:rsidP="00000FF5">
      <w:pPr>
        <w:widowControl w:val="0"/>
        <w:autoSpaceDE w:val="0"/>
        <w:autoSpaceDN w:val="0"/>
        <w:adjustRightInd w:val="0"/>
        <w:ind w:firstLine="709"/>
        <w:jc w:val="center"/>
        <w:rPr>
          <w:b/>
          <w:sz w:val="28"/>
          <w:szCs w:val="28"/>
        </w:rPr>
      </w:pPr>
      <w:r w:rsidRPr="00000FF5">
        <w:rPr>
          <w:b/>
          <w:sz w:val="28"/>
          <w:szCs w:val="28"/>
        </w:rPr>
        <w:t>муниципальную услугу, должностного лица органа,</w:t>
      </w:r>
    </w:p>
    <w:p w:rsidR="00000FF5" w:rsidRPr="00000FF5" w:rsidRDefault="00000FF5" w:rsidP="00000FF5">
      <w:pPr>
        <w:widowControl w:val="0"/>
        <w:autoSpaceDE w:val="0"/>
        <w:autoSpaceDN w:val="0"/>
        <w:adjustRightInd w:val="0"/>
        <w:ind w:firstLine="709"/>
        <w:jc w:val="center"/>
        <w:rPr>
          <w:b/>
          <w:sz w:val="28"/>
          <w:szCs w:val="28"/>
        </w:rPr>
      </w:pPr>
      <w:r w:rsidRPr="00000FF5">
        <w:rPr>
          <w:b/>
          <w:sz w:val="28"/>
          <w:szCs w:val="28"/>
        </w:rPr>
        <w:t>предоставляющего муниципальную услугу,</w:t>
      </w:r>
    </w:p>
    <w:p w:rsidR="00000FF5" w:rsidRPr="00000FF5" w:rsidRDefault="00000FF5" w:rsidP="00000FF5">
      <w:pPr>
        <w:widowControl w:val="0"/>
        <w:autoSpaceDE w:val="0"/>
        <w:autoSpaceDN w:val="0"/>
        <w:adjustRightInd w:val="0"/>
        <w:ind w:firstLine="709"/>
        <w:jc w:val="center"/>
        <w:rPr>
          <w:b/>
          <w:sz w:val="28"/>
          <w:szCs w:val="28"/>
        </w:rPr>
      </w:pPr>
      <w:r w:rsidRPr="00000FF5">
        <w:rPr>
          <w:b/>
          <w:sz w:val="28"/>
          <w:szCs w:val="28"/>
        </w:rPr>
        <w:t>либо муниципального служащего</w:t>
      </w:r>
    </w:p>
    <w:p w:rsidR="00000FF5" w:rsidRPr="00337FA7" w:rsidRDefault="00000FF5" w:rsidP="00000FF5">
      <w:pPr>
        <w:widowControl w:val="0"/>
        <w:autoSpaceDE w:val="0"/>
        <w:autoSpaceDN w:val="0"/>
        <w:adjustRightInd w:val="0"/>
        <w:ind w:firstLine="709"/>
        <w:jc w:val="center"/>
        <w:rPr>
          <w:sz w:val="28"/>
          <w:szCs w:val="28"/>
          <w:highlight w:val="yellow"/>
        </w:rPr>
      </w:pPr>
    </w:p>
    <w:p w:rsidR="00000FF5" w:rsidRPr="0086205D" w:rsidRDefault="00000FF5" w:rsidP="00000FF5">
      <w:pPr>
        <w:widowControl w:val="0"/>
        <w:autoSpaceDE w:val="0"/>
        <w:autoSpaceDN w:val="0"/>
        <w:adjustRightInd w:val="0"/>
        <w:ind w:firstLine="709"/>
        <w:jc w:val="both"/>
        <w:rPr>
          <w:sz w:val="28"/>
          <w:szCs w:val="28"/>
        </w:rPr>
      </w:pPr>
      <w:r w:rsidRPr="0086205D">
        <w:rPr>
          <w:sz w:val="28"/>
          <w:szCs w:val="28"/>
        </w:rPr>
        <w:t>1. Заявитель вправе обжаловать действия (бездействие) и решения</w:t>
      </w:r>
      <w:r>
        <w:rPr>
          <w:sz w:val="28"/>
          <w:szCs w:val="28"/>
        </w:rPr>
        <w:t>,</w:t>
      </w:r>
      <w:r w:rsidRPr="0086205D">
        <w:rPr>
          <w:sz w:val="28"/>
          <w:szCs w:val="28"/>
          <w:highlight w:val="yellow"/>
        </w:rPr>
        <w:t xml:space="preserve"> </w:t>
      </w:r>
      <w:r w:rsidRPr="0086205D">
        <w:rPr>
          <w:sz w:val="28"/>
          <w:szCs w:val="28"/>
        </w:rPr>
        <w:t xml:space="preserve">принятые в ходе предоставления муниципальной услуги, в досудебном (внесудебном) порядке в соответствии со статьями 11.1 - 11.3 Федерального закона от 27.07.2010 </w:t>
      </w:r>
      <w:r>
        <w:rPr>
          <w:sz w:val="28"/>
          <w:szCs w:val="28"/>
        </w:rPr>
        <w:t>№</w:t>
      </w:r>
      <w:r w:rsidRPr="0086205D">
        <w:rPr>
          <w:sz w:val="28"/>
          <w:szCs w:val="28"/>
        </w:rPr>
        <w:t xml:space="preserve"> 210-ФЗ </w:t>
      </w:r>
      <w:r>
        <w:rPr>
          <w:sz w:val="28"/>
          <w:szCs w:val="28"/>
        </w:rPr>
        <w:t>«</w:t>
      </w:r>
      <w:r w:rsidRPr="0086205D">
        <w:rPr>
          <w:sz w:val="28"/>
          <w:szCs w:val="28"/>
        </w:rPr>
        <w:t>Об организации предоставления государств</w:t>
      </w:r>
      <w:r>
        <w:rPr>
          <w:sz w:val="28"/>
          <w:szCs w:val="28"/>
        </w:rPr>
        <w:t>енных и муниципальных услуг».</w:t>
      </w:r>
    </w:p>
    <w:p w:rsidR="00000FF5" w:rsidRPr="00761B9A" w:rsidRDefault="00000FF5" w:rsidP="00000FF5">
      <w:pPr>
        <w:widowControl w:val="0"/>
        <w:autoSpaceDE w:val="0"/>
        <w:autoSpaceDN w:val="0"/>
        <w:adjustRightInd w:val="0"/>
        <w:ind w:firstLine="709"/>
        <w:jc w:val="both"/>
        <w:rPr>
          <w:sz w:val="28"/>
          <w:szCs w:val="28"/>
        </w:rPr>
      </w:pPr>
      <w:r>
        <w:rPr>
          <w:sz w:val="28"/>
          <w:szCs w:val="28"/>
        </w:rPr>
        <w:t xml:space="preserve">2. </w:t>
      </w:r>
      <w:r w:rsidRPr="00761B9A">
        <w:rPr>
          <w:sz w:val="28"/>
          <w:szCs w:val="28"/>
        </w:rPr>
        <w:t>Заявитель может обратиться с жалобой в следующих случаях:</w:t>
      </w:r>
    </w:p>
    <w:p w:rsidR="00000FF5" w:rsidRPr="00761B9A" w:rsidRDefault="00000FF5" w:rsidP="00000FF5">
      <w:pPr>
        <w:widowControl w:val="0"/>
        <w:autoSpaceDE w:val="0"/>
        <w:autoSpaceDN w:val="0"/>
        <w:adjustRightInd w:val="0"/>
        <w:ind w:firstLine="709"/>
        <w:jc w:val="both"/>
        <w:rPr>
          <w:sz w:val="28"/>
          <w:szCs w:val="28"/>
        </w:rPr>
      </w:pPr>
      <w:r w:rsidRPr="00761B9A">
        <w:rPr>
          <w:sz w:val="28"/>
          <w:szCs w:val="28"/>
        </w:rPr>
        <w:t>1) нарушение срока регистрации запроса заявителя о предоставлении муниципальной услуги;</w:t>
      </w:r>
    </w:p>
    <w:p w:rsidR="00000FF5" w:rsidRPr="00761B9A" w:rsidRDefault="00000FF5" w:rsidP="00000FF5">
      <w:pPr>
        <w:widowControl w:val="0"/>
        <w:autoSpaceDE w:val="0"/>
        <w:autoSpaceDN w:val="0"/>
        <w:adjustRightInd w:val="0"/>
        <w:ind w:firstLine="709"/>
        <w:jc w:val="both"/>
        <w:rPr>
          <w:sz w:val="28"/>
          <w:szCs w:val="28"/>
        </w:rPr>
      </w:pPr>
      <w:r w:rsidRPr="00761B9A">
        <w:rPr>
          <w:sz w:val="28"/>
          <w:szCs w:val="28"/>
        </w:rPr>
        <w:t>2) нарушение срока предоставления муниципальной услуги;</w:t>
      </w:r>
    </w:p>
    <w:p w:rsidR="00000FF5" w:rsidRPr="00761B9A" w:rsidRDefault="00000FF5" w:rsidP="00000FF5">
      <w:pPr>
        <w:widowControl w:val="0"/>
        <w:autoSpaceDE w:val="0"/>
        <w:autoSpaceDN w:val="0"/>
        <w:adjustRightInd w:val="0"/>
        <w:ind w:firstLine="709"/>
        <w:jc w:val="both"/>
        <w:rPr>
          <w:sz w:val="28"/>
          <w:szCs w:val="28"/>
        </w:rPr>
      </w:pPr>
      <w:r w:rsidRPr="00761B9A">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rPr>
        <w:t>Красноярского края</w:t>
      </w:r>
      <w:r w:rsidRPr="00761B9A">
        <w:rPr>
          <w:sz w:val="28"/>
          <w:szCs w:val="28"/>
        </w:rPr>
        <w:t>, муниципальными правовыми актами для предоставления муниципальной услуги;</w:t>
      </w:r>
    </w:p>
    <w:p w:rsidR="00000FF5" w:rsidRPr="00761B9A" w:rsidRDefault="00000FF5" w:rsidP="00000FF5">
      <w:pPr>
        <w:widowControl w:val="0"/>
        <w:autoSpaceDE w:val="0"/>
        <w:autoSpaceDN w:val="0"/>
        <w:adjustRightInd w:val="0"/>
        <w:ind w:firstLine="709"/>
        <w:jc w:val="both"/>
        <w:rPr>
          <w:sz w:val="28"/>
          <w:szCs w:val="28"/>
        </w:rPr>
      </w:pPr>
      <w:r w:rsidRPr="00761B9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761B9A">
        <w:rPr>
          <w:sz w:val="28"/>
          <w:szCs w:val="28"/>
        </w:rPr>
        <w:t>, муниципальными правовыми актами для предоставления муниципальной услуги, у заявителя;</w:t>
      </w:r>
    </w:p>
    <w:p w:rsidR="00000FF5" w:rsidRPr="00761B9A" w:rsidRDefault="00000FF5" w:rsidP="00000FF5">
      <w:pPr>
        <w:widowControl w:val="0"/>
        <w:autoSpaceDE w:val="0"/>
        <w:autoSpaceDN w:val="0"/>
        <w:adjustRightInd w:val="0"/>
        <w:ind w:firstLine="709"/>
        <w:jc w:val="both"/>
        <w:rPr>
          <w:sz w:val="28"/>
          <w:szCs w:val="28"/>
        </w:rPr>
      </w:pPr>
      <w:r w:rsidRPr="00761B9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8"/>
          <w:szCs w:val="28"/>
        </w:rPr>
        <w:t>Красноярского края</w:t>
      </w:r>
      <w:r w:rsidRPr="00761B9A">
        <w:rPr>
          <w:sz w:val="28"/>
          <w:szCs w:val="28"/>
        </w:rPr>
        <w:t>, муниципальными правовыми актами;</w:t>
      </w:r>
    </w:p>
    <w:p w:rsidR="00000FF5" w:rsidRPr="00761B9A" w:rsidRDefault="00000FF5" w:rsidP="00000FF5">
      <w:pPr>
        <w:widowControl w:val="0"/>
        <w:autoSpaceDE w:val="0"/>
        <w:autoSpaceDN w:val="0"/>
        <w:adjustRightInd w:val="0"/>
        <w:ind w:firstLine="709"/>
        <w:jc w:val="both"/>
        <w:rPr>
          <w:sz w:val="28"/>
          <w:szCs w:val="28"/>
        </w:rPr>
      </w:pPr>
      <w:r w:rsidRPr="00761B9A">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Красноярского края</w:t>
      </w:r>
      <w:r w:rsidRPr="00761B9A">
        <w:rPr>
          <w:sz w:val="28"/>
          <w:szCs w:val="28"/>
        </w:rPr>
        <w:t>, муниципальными правовыми актами;</w:t>
      </w:r>
    </w:p>
    <w:p w:rsidR="00000FF5" w:rsidRPr="00761B9A" w:rsidRDefault="00000FF5" w:rsidP="00000FF5">
      <w:pPr>
        <w:widowControl w:val="0"/>
        <w:autoSpaceDE w:val="0"/>
        <w:autoSpaceDN w:val="0"/>
        <w:adjustRightInd w:val="0"/>
        <w:ind w:firstLine="709"/>
        <w:jc w:val="both"/>
        <w:rPr>
          <w:sz w:val="28"/>
          <w:szCs w:val="28"/>
        </w:rPr>
      </w:pPr>
      <w:r w:rsidRPr="00761B9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0FF5" w:rsidRPr="00936C21" w:rsidRDefault="00000FF5" w:rsidP="00000FF5">
      <w:pPr>
        <w:widowControl w:val="0"/>
        <w:autoSpaceDE w:val="0"/>
        <w:autoSpaceDN w:val="0"/>
        <w:adjustRightInd w:val="0"/>
        <w:ind w:firstLine="709"/>
        <w:jc w:val="both"/>
        <w:rPr>
          <w:sz w:val="28"/>
          <w:szCs w:val="28"/>
        </w:rPr>
      </w:pPr>
      <w:r>
        <w:rPr>
          <w:sz w:val="28"/>
          <w:szCs w:val="28"/>
        </w:rPr>
        <w:t xml:space="preserve">3. </w:t>
      </w:r>
      <w:r w:rsidRPr="00936C21">
        <w:rPr>
          <w:sz w:val="28"/>
          <w:szCs w:val="28"/>
        </w:rPr>
        <w:t>Основанием для начала процедуры досудебного (внесудебного) обжалования является поступление жалобы.</w:t>
      </w:r>
    </w:p>
    <w:p w:rsidR="00000FF5" w:rsidRPr="00172190" w:rsidRDefault="00000FF5" w:rsidP="00000FF5">
      <w:pPr>
        <w:widowControl w:val="0"/>
        <w:autoSpaceDE w:val="0"/>
        <w:autoSpaceDN w:val="0"/>
        <w:adjustRightInd w:val="0"/>
        <w:ind w:firstLine="709"/>
        <w:jc w:val="both"/>
        <w:rPr>
          <w:sz w:val="28"/>
          <w:szCs w:val="28"/>
        </w:rPr>
      </w:pPr>
      <w:r w:rsidRPr="00936C21">
        <w:rPr>
          <w:sz w:val="28"/>
          <w:szCs w:val="28"/>
        </w:rPr>
        <w:t xml:space="preserve">Жалоба подается в письменной форме на бумажном носителе, в электронной форме в </w:t>
      </w:r>
      <w:r w:rsidR="00172190">
        <w:rPr>
          <w:sz w:val="28"/>
          <w:szCs w:val="28"/>
        </w:rPr>
        <w:t xml:space="preserve"> соответствующих </w:t>
      </w:r>
      <w:r w:rsidR="00172190" w:rsidRPr="00172190">
        <w:rPr>
          <w:sz w:val="28"/>
          <w:szCs w:val="28"/>
        </w:rPr>
        <w:t>у</w:t>
      </w:r>
      <w:r w:rsidR="00172190">
        <w:rPr>
          <w:sz w:val="28"/>
          <w:szCs w:val="28"/>
        </w:rPr>
        <w:t>чреждениях /предприятиях</w:t>
      </w:r>
      <w:r w:rsidRPr="00172190">
        <w:rPr>
          <w:sz w:val="28"/>
          <w:szCs w:val="28"/>
        </w:rPr>
        <w:t>.</w:t>
      </w:r>
    </w:p>
    <w:p w:rsidR="00000FF5" w:rsidRPr="00936C21" w:rsidRDefault="00000FF5" w:rsidP="00000FF5">
      <w:pPr>
        <w:widowControl w:val="0"/>
        <w:autoSpaceDE w:val="0"/>
        <w:autoSpaceDN w:val="0"/>
        <w:adjustRightInd w:val="0"/>
        <w:ind w:firstLine="709"/>
        <w:jc w:val="both"/>
        <w:rPr>
          <w:sz w:val="28"/>
          <w:szCs w:val="28"/>
        </w:rPr>
      </w:pPr>
      <w:r w:rsidRPr="00936C21">
        <w:rPr>
          <w:sz w:val="28"/>
          <w:szCs w:val="28"/>
        </w:rPr>
        <w:t xml:space="preserve">При обжаловании в досудебном (внесудебном) порядке действий (бездействия) и решений </w:t>
      </w:r>
      <w:r>
        <w:rPr>
          <w:sz w:val="28"/>
          <w:szCs w:val="28"/>
        </w:rPr>
        <w:t xml:space="preserve">руководителя </w:t>
      </w:r>
      <w:r w:rsidR="00EC149C" w:rsidRPr="00EC149C">
        <w:rPr>
          <w:sz w:val="28"/>
          <w:szCs w:val="28"/>
        </w:rPr>
        <w:t>у</w:t>
      </w:r>
      <w:r w:rsidRPr="00EC149C">
        <w:rPr>
          <w:sz w:val="28"/>
          <w:szCs w:val="28"/>
        </w:rPr>
        <w:t>чреждения/предприятия</w:t>
      </w:r>
      <w:r w:rsidRPr="00936C21">
        <w:rPr>
          <w:sz w:val="28"/>
          <w:szCs w:val="28"/>
        </w:rPr>
        <w:t xml:space="preserve">, жалоба подается на имя </w:t>
      </w:r>
      <w:r w:rsidRPr="00EC149C">
        <w:rPr>
          <w:sz w:val="28"/>
          <w:szCs w:val="28"/>
        </w:rPr>
        <w:t>главы администрации муниципального образования</w:t>
      </w:r>
      <w:r w:rsidRPr="00936C21">
        <w:rPr>
          <w:sz w:val="28"/>
          <w:szCs w:val="28"/>
        </w:rPr>
        <w:t>.</w:t>
      </w:r>
    </w:p>
    <w:p w:rsidR="00000FF5" w:rsidRDefault="00000FF5" w:rsidP="00000FF5">
      <w:pPr>
        <w:widowControl w:val="0"/>
        <w:autoSpaceDE w:val="0"/>
        <w:autoSpaceDN w:val="0"/>
        <w:adjustRightInd w:val="0"/>
        <w:ind w:firstLine="709"/>
        <w:jc w:val="both"/>
        <w:rPr>
          <w:sz w:val="28"/>
          <w:szCs w:val="28"/>
        </w:rPr>
      </w:pPr>
      <w:r w:rsidRPr="00936C21">
        <w:rPr>
          <w:sz w:val="28"/>
          <w:szCs w:val="28"/>
        </w:rPr>
        <w:t>Жалоба может быть направлена по почте</w:t>
      </w:r>
      <w:r>
        <w:rPr>
          <w:sz w:val="28"/>
          <w:szCs w:val="28"/>
        </w:rPr>
        <w:t xml:space="preserve">, </w:t>
      </w:r>
      <w:r w:rsidRPr="00936C21">
        <w:rPr>
          <w:sz w:val="28"/>
          <w:szCs w:val="28"/>
        </w:rPr>
        <w:t>с использованием информационно-телекоммуникационной сети Интернет</w:t>
      </w:r>
      <w:r w:rsidR="00EC149C">
        <w:rPr>
          <w:sz w:val="28"/>
          <w:szCs w:val="28"/>
        </w:rPr>
        <w:t xml:space="preserve">  через</w:t>
      </w:r>
      <w:r w:rsidRPr="00936C21">
        <w:rPr>
          <w:sz w:val="28"/>
          <w:szCs w:val="28"/>
        </w:rPr>
        <w:t xml:space="preserve"> </w:t>
      </w:r>
      <w:r w:rsidR="00EC149C">
        <w:rPr>
          <w:sz w:val="28"/>
          <w:szCs w:val="28"/>
        </w:rPr>
        <w:t>официальный сайт</w:t>
      </w:r>
      <w:r w:rsidRPr="00EC149C">
        <w:rPr>
          <w:sz w:val="28"/>
          <w:szCs w:val="28"/>
        </w:rPr>
        <w:t xml:space="preserve"> администрации муниципального образования,</w:t>
      </w:r>
      <w:r w:rsidRPr="00936C21">
        <w:rPr>
          <w:sz w:val="28"/>
          <w:szCs w:val="28"/>
        </w:rPr>
        <w:t xml:space="preserve"> а также может быть принята при личном приеме заявителя.</w:t>
      </w:r>
    </w:p>
    <w:p w:rsidR="00000FF5" w:rsidRPr="00F426F7" w:rsidRDefault="00000FF5" w:rsidP="00000FF5">
      <w:pPr>
        <w:widowControl w:val="0"/>
        <w:autoSpaceDE w:val="0"/>
        <w:autoSpaceDN w:val="0"/>
        <w:adjustRightInd w:val="0"/>
        <w:ind w:firstLine="709"/>
        <w:jc w:val="both"/>
        <w:rPr>
          <w:sz w:val="28"/>
          <w:szCs w:val="28"/>
        </w:rPr>
      </w:pPr>
      <w:r>
        <w:rPr>
          <w:sz w:val="28"/>
          <w:szCs w:val="28"/>
        </w:rPr>
        <w:t xml:space="preserve">4. </w:t>
      </w:r>
      <w:r w:rsidRPr="00F426F7">
        <w:rPr>
          <w:sz w:val="28"/>
          <w:szCs w:val="28"/>
        </w:rPr>
        <w:t>Жалоба должна содержать:</w:t>
      </w:r>
    </w:p>
    <w:p w:rsidR="00000FF5" w:rsidRPr="00F426F7" w:rsidRDefault="00000FF5" w:rsidP="00000FF5">
      <w:pPr>
        <w:widowControl w:val="0"/>
        <w:autoSpaceDE w:val="0"/>
        <w:autoSpaceDN w:val="0"/>
        <w:adjustRightInd w:val="0"/>
        <w:ind w:firstLine="709"/>
        <w:jc w:val="both"/>
        <w:rPr>
          <w:sz w:val="28"/>
          <w:szCs w:val="28"/>
        </w:rPr>
      </w:pPr>
      <w:r w:rsidRPr="00F426F7">
        <w:rPr>
          <w:sz w:val="28"/>
          <w:szCs w:val="28"/>
        </w:rPr>
        <w:t xml:space="preserve">1) наименование </w:t>
      </w:r>
      <w:r w:rsidR="00EC149C" w:rsidRPr="00EC149C">
        <w:rPr>
          <w:sz w:val="28"/>
          <w:szCs w:val="28"/>
        </w:rPr>
        <w:t>учреждения</w:t>
      </w:r>
      <w:r w:rsidRPr="00EC149C">
        <w:rPr>
          <w:sz w:val="28"/>
          <w:szCs w:val="28"/>
        </w:rPr>
        <w:t>/предприяти</w:t>
      </w:r>
      <w:r w:rsidR="00EC149C" w:rsidRPr="00EC149C">
        <w:rPr>
          <w:sz w:val="28"/>
          <w:szCs w:val="28"/>
        </w:rPr>
        <w:t>я</w:t>
      </w:r>
      <w:r w:rsidR="00EC149C">
        <w:rPr>
          <w:i/>
          <w:sz w:val="28"/>
          <w:szCs w:val="28"/>
        </w:rPr>
        <w:t xml:space="preserve"> </w:t>
      </w:r>
      <w:r>
        <w:rPr>
          <w:sz w:val="28"/>
          <w:szCs w:val="28"/>
        </w:rPr>
        <w:t xml:space="preserve">наименование руководителя </w:t>
      </w:r>
      <w:r w:rsidR="00EC149C" w:rsidRPr="00EC149C">
        <w:rPr>
          <w:sz w:val="28"/>
          <w:szCs w:val="28"/>
        </w:rPr>
        <w:t>у</w:t>
      </w:r>
      <w:r w:rsidRPr="00EC149C">
        <w:rPr>
          <w:sz w:val="28"/>
          <w:szCs w:val="28"/>
        </w:rPr>
        <w:t>чреждения/предприятия</w:t>
      </w:r>
      <w:r w:rsidRPr="00F426F7">
        <w:rPr>
          <w:sz w:val="28"/>
          <w:szCs w:val="28"/>
        </w:rPr>
        <w:t xml:space="preserve"> либо </w:t>
      </w:r>
      <w:r>
        <w:rPr>
          <w:sz w:val="28"/>
          <w:szCs w:val="28"/>
        </w:rPr>
        <w:t>специалиста</w:t>
      </w:r>
      <w:r w:rsidRPr="00F426F7">
        <w:rPr>
          <w:sz w:val="28"/>
          <w:szCs w:val="28"/>
        </w:rPr>
        <w:t>, решения и действия (бездействие) которых обжалуются;</w:t>
      </w:r>
    </w:p>
    <w:p w:rsidR="00000FF5" w:rsidRPr="00F426F7" w:rsidRDefault="00000FF5" w:rsidP="00000FF5">
      <w:pPr>
        <w:widowControl w:val="0"/>
        <w:autoSpaceDE w:val="0"/>
        <w:autoSpaceDN w:val="0"/>
        <w:adjustRightInd w:val="0"/>
        <w:ind w:firstLine="709"/>
        <w:jc w:val="both"/>
        <w:rPr>
          <w:sz w:val="28"/>
          <w:szCs w:val="28"/>
        </w:rPr>
      </w:pPr>
      <w:r w:rsidRPr="00F426F7">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FF5" w:rsidRPr="00F426F7" w:rsidRDefault="00000FF5" w:rsidP="00000FF5">
      <w:pPr>
        <w:widowControl w:val="0"/>
        <w:autoSpaceDE w:val="0"/>
        <w:autoSpaceDN w:val="0"/>
        <w:adjustRightInd w:val="0"/>
        <w:ind w:firstLine="709"/>
        <w:jc w:val="both"/>
        <w:rPr>
          <w:sz w:val="28"/>
          <w:szCs w:val="28"/>
        </w:rPr>
      </w:pPr>
      <w:r w:rsidRPr="00F426F7">
        <w:rPr>
          <w:sz w:val="28"/>
          <w:szCs w:val="28"/>
        </w:rPr>
        <w:t>3) сведения об обжалуемых решениях и действиях (бездействии)</w:t>
      </w:r>
      <w:r w:rsidRPr="00641FF6">
        <w:t xml:space="preserve"> </w:t>
      </w:r>
      <w:r w:rsidRPr="00641FF6">
        <w:rPr>
          <w:sz w:val="28"/>
          <w:szCs w:val="28"/>
        </w:rPr>
        <w:t xml:space="preserve">руководителя </w:t>
      </w:r>
      <w:r w:rsidR="00EC149C" w:rsidRPr="00EC149C">
        <w:rPr>
          <w:sz w:val="28"/>
          <w:szCs w:val="28"/>
        </w:rPr>
        <w:t>у</w:t>
      </w:r>
      <w:r w:rsidRPr="00EC149C">
        <w:rPr>
          <w:sz w:val="28"/>
          <w:szCs w:val="28"/>
        </w:rPr>
        <w:t>чреждения</w:t>
      </w:r>
      <w:r w:rsidR="00EC149C">
        <w:rPr>
          <w:sz w:val="28"/>
          <w:szCs w:val="28"/>
        </w:rPr>
        <w:t>/предприятия</w:t>
      </w:r>
      <w:r w:rsidRPr="00641FF6">
        <w:rPr>
          <w:sz w:val="28"/>
          <w:szCs w:val="28"/>
        </w:rPr>
        <w:t xml:space="preserve"> либо специалиста, решения и действия (бездействие) которых обжалуются;</w:t>
      </w:r>
    </w:p>
    <w:p w:rsidR="00000FF5" w:rsidRDefault="00000FF5" w:rsidP="00000FF5">
      <w:pPr>
        <w:autoSpaceDE w:val="0"/>
        <w:autoSpaceDN w:val="0"/>
        <w:adjustRightInd w:val="0"/>
        <w:ind w:firstLine="709"/>
        <w:jc w:val="both"/>
        <w:rPr>
          <w:rFonts w:eastAsia="Calibri"/>
          <w:sz w:val="28"/>
          <w:szCs w:val="28"/>
        </w:rPr>
      </w:pPr>
      <w:r>
        <w:rPr>
          <w:rFonts w:eastAsia="Calibri"/>
          <w:sz w:val="28"/>
          <w:szCs w:val="28"/>
        </w:rPr>
        <w:t xml:space="preserve">4) доводы, на основании которых заявитель не согласен с решением и действием (бездействием) </w:t>
      </w:r>
      <w:r w:rsidRPr="00641FF6">
        <w:rPr>
          <w:rFonts w:eastAsia="Calibri"/>
          <w:sz w:val="28"/>
          <w:szCs w:val="28"/>
        </w:rPr>
        <w:t xml:space="preserve">руководителя </w:t>
      </w:r>
      <w:r w:rsidR="00EC149C" w:rsidRPr="00EC149C">
        <w:rPr>
          <w:rFonts w:eastAsia="Calibri"/>
          <w:sz w:val="28"/>
          <w:szCs w:val="28"/>
        </w:rPr>
        <w:t>у</w:t>
      </w:r>
      <w:r w:rsidRPr="00EC149C">
        <w:rPr>
          <w:rFonts w:eastAsia="Calibri"/>
          <w:sz w:val="28"/>
          <w:szCs w:val="28"/>
        </w:rPr>
        <w:t>чреждения/предприятия</w:t>
      </w:r>
      <w:r w:rsidRPr="00641FF6">
        <w:rPr>
          <w:rFonts w:eastAsia="Calibri"/>
          <w:sz w:val="28"/>
          <w:szCs w:val="28"/>
        </w:rPr>
        <w:t xml:space="preserve"> либо специалиста, решения и действия (</w:t>
      </w:r>
      <w:r>
        <w:rPr>
          <w:rFonts w:eastAsia="Calibri"/>
          <w:sz w:val="28"/>
          <w:szCs w:val="28"/>
        </w:rPr>
        <w:t>бездействие) которых обжалуются. Заявителем могут быть представлены документы (при наличии), подтверждающие доводы заявителя, либо их копии;</w:t>
      </w:r>
    </w:p>
    <w:p w:rsidR="00000FF5" w:rsidRPr="0086205D" w:rsidRDefault="00670C09" w:rsidP="00000FF5">
      <w:pPr>
        <w:widowControl w:val="0"/>
        <w:autoSpaceDE w:val="0"/>
        <w:autoSpaceDN w:val="0"/>
        <w:adjustRightInd w:val="0"/>
        <w:ind w:firstLine="709"/>
        <w:jc w:val="both"/>
        <w:rPr>
          <w:sz w:val="28"/>
          <w:szCs w:val="28"/>
        </w:rPr>
      </w:pPr>
      <w:r>
        <w:rPr>
          <w:sz w:val="28"/>
          <w:szCs w:val="28"/>
        </w:rPr>
        <w:t>5) подпись лица, подающего жал</w:t>
      </w:r>
      <w:r w:rsidR="00000FF5">
        <w:rPr>
          <w:sz w:val="28"/>
          <w:szCs w:val="28"/>
        </w:rPr>
        <w:t>обу.</w:t>
      </w:r>
    </w:p>
    <w:p w:rsidR="00000FF5" w:rsidRPr="003C4EE6" w:rsidRDefault="00000FF5" w:rsidP="00000FF5">
      <w:pPr>
        <w:widowControl w:val="0"/>
        <w:autoSpaceDE w:val="0"/>
        <w:autoSpaceDN w:val="0"/>
        <w:adjustRightInd w:val="0"/>
        <w:ind w:firstLine="709"/>
        <w:jc w:val="both"/>
        <w:rPr>
          <w:sz w:val="28"/>
          <w:szCs w:val="28"/>
        </w:rPr>
      </w:pPr>
      <w:r w:rsidRPr="003C4EE6">
        <w:rPr>
          <w:sz w:val="28"/>
          <w:szCs w:val="28"/>
        </w:rPr>
        <w:t>5. Заявитель имеет право на получение информации и документов, необходимых для обоснования и рассмотрения жалобы.</w:t>
      </w:r>
    </w:p>
    <w:p w:rsidR="00000FF5" w:rsidRPr="000E4BF3" w:rsidRDefault="00000FF5" w:rsidP="00000FF5">
      <w:pPr>
        <w:widowControl w:val="0"/>
        <w:autoSpaceDE w:val="0"/>
        <w:autoSpaceDN w:val="0"/>
        <w:adjustRightInd w:val="0"/>
        <w:ind w:firstLine="709"/>
        <w:jc w:val="both"/>
        <w:rPr>
          <w:sz w:val="28"/>
          <w:szCs w:val="28"/>
        </w:rPr>
      </w:pPr>
      <w:r w:rsidRPr="000E4BF3">
        <w:rPr>
          <w:sz w:val="28"/>
          <w:szCs w:val="28"/>
        </w:rPr>
        <w:t>6.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000FF5" w:rsidRPr="000E4BF3" w:rsidRDefault="00000FF5" w:rsidP="00000FF5">
      <w:pPr>
        <w:widowControl w:val="0"/>
        <w:autoSpaceDE w:val="0"/>
        <w:autoSpaceDN w:val="0"/>
        <w:adjustRightInd w:val="0"/>
        <w:ind w:firstLine="709"/>
        <w:jc w:val="both"/>
        <w:rPr>
          <w:sz w:val="28"/>
          <w:szCs w:val="28"/>
        </w:rPr>
      </w:pPr>
      <w:r w:rsidRPr="000E4BF3">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000FF5" w:rsidRPr="00CF04B2" w:rsidRDefault="00000FF5" w:rsidP="00000FF5">
      <w:pPr>
        <w:widowControl w:val="0"/>
        <w:autoSpaceDE w:val="0"/>
        <w:autoSpaceDN w:val="0"/>
        <w:adjustRightInd w:val="0"/>
        <w:ind w:firstLine="709"/>
        <w:jc w:val="both"/>
        <w:rPr>
          <w:sz w:val="28"/>
          <w:szCs w:val="28"/>
        </w:rPr>
      </w:pPr>
      <w:r>
        <w:rPr>
          <w:sz w:val="28"/>
          <w:szCs w:val="28"/>
        </w:rPr>
        <w:t>П</w:t>
      </w:r>
      <w:r w:rsidRPr="00CF04B2">
        <w:rPr>
          <w:sz w:val="28"/>
          <w:szCs w:val="28"/>
        </w:rPr>
        <w:t xml:space="preserve">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w:t>
      </w:r>
      <w:r>
        <w:rPr>
          <w:sz w:val="28"/>
          <w:szCs w:val="28"/>
        </w:rPr>
        <w:t>№</w:t>
      </w:r>
      <w:r w:rsidRPr="00CF04B2">
        <w:rPr>
          <w:sz w:val="28"/>
          <w:szCs w:val="28"/>
        </w:rPr>
        <w:t xml:space="preserve"> 59-ФЗ </w:t>
      </w:r>
      <w:r>
        <w:rPr>
          <w:sz w:val="28"/>
          <w:szCs w:val="28"/>
        </w:rPr>
        <w:t>«</w:t>
      </w:r>
      <w:r w:rsidRPr="00CF04B2">
        <w:rPr>
          <w:sz w:val="28"/>
          <w:szCs w:val="28"/>
        </w:rPr>
        <w:t>О порядке рассмотрения обращений граждан Российской Федерации</w:t>
      </w:r>
      <w:r>
        <w:rPr>
          <w:sz w:val="28"/>
          <w:szCs w:val="28"/>
        </w:rPr>
        <w:t>»</w:t>
      </w:r>
      <w:r w:rsidRPr="00CF04B2">
        <w:rPr>
          <w:sz w:val="28"/>
          <w:szCs w:val="28"/>
        </w:rPr>
        <w:t>.</w:t>
      </w:r>
    </w:p>
    <w:p w:rsidR="00000FF5" w:rsidRPr="00772573" w:rsidRDefault="00000FF5" w:rsidP="00000FF5">
      <w:pPr>
        <w:widowControl w:val="0"/>
        <w:autoSpaceDE w:val="0"/>
        <w:autoSpaceDN w:val="0"/>
        <w:adjustRightInd w:val="0"/>
        <w:ind w:firstLine="709"/>
        <w:jc w:val="both"/>
        <w:rPr>
          <w:sz w:val="28"/>
          <w:szCs w:val="28"/>
        </w:rPr>
      </w:pPr>
      <w:r>
        <w:rPr>
          <w:sz w:val="28"/>
          <w:szCs w:val="28"/>
        </w:rPr>
        <w:t xml:space="preserve">7. </w:t>
      </w:r>
      <w:r w:rsidRPr="00772573">
        <w:rPr>
          <w:sz w:val="28"/>
          <w:szCs w:val="28"/>
        </w:rPr>
        <w:t>По результатам рассмотрения жалобы принимается одно из следующих решений:</w:t>
      </w:r>
    </w:p>
    <w:p w:rsidR="00000FF5" w:rsidRPr="00772573" w:rsidRDefault="00000FF5" w:rsidP="00000FF5">
      <w:pPr>
        <w:widowControl w:val="0"/>
        <w:autoSpaceDE w:val="0"/>
        <w:autoSpaceDN w:val="0"/>
        <w:adjustRightInd w:val="0"/>
        <w:ind w:firstLine="709"/>
        <w:jc w:val="both"/>
        <w:rPr>
          <w:sz w:val="28"/>
          <w:szCs w:val="28"/>
        </w:rPr>
      </w:pPr>
      <w:r w:rsidRPr="00772573">
        <w:rPr>
          <w:sz w:val="28"/>
          <w:szCs w:val="28"/>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772573">
        <w:rPr>
          <w:sz w:val="28"/>
          <w:szCs w:val="28"/>
        </w:rPr>
        <w:t xml:space="preserve">, </w:t>
      </w:r>
      <w:r>
        <w:rPr>
          <w:sz w:val="28"/>
          <w:szCs w:val="28"/>
        </w:rPr>
        <w:t xml:space="preserve">муниципальными </w:t>
      </w:r>
      <w:r w:rsidRPr="00772573">
        <w:rPr>
          <w:sz w:val="28"/>
          <w:szCs w:val="28"/>
        </w:rPr>
        <w:t>правовыми актами, а также в иных формах;</w:t>
      </w:r>
    </w:p>
    <w:p w:rsidR="00000FF5" w:rsidRPr="00772573" w:rsidRDefault="00000FF5" w:rsidP="00000FF5">
      <w:pPr>
        <w:widowControl w:val="0"/>
        <w:autoSpaceDE w:val="0"/>
        <w:autoSpaceDN w:val="0"/>
        <w:adjustRightInd w:val="0"/>
        <w:ind w:firstLine="709"/>
        <w:jc w:val="both"/>
        <w:rPr>
          <w:sz w:val="28"/>
          <w:szCs w:val="28"/>
        </w:rPr>
      </w:pPr>
      <w:r w:rsidRPr="00772573">
        <w:rPr>
          <w:sz w:val="28"/>
          <w:szCs w:val="28"/>
        </w:rPr>
        <w:t>2) в удовлетворении жалобы отказывается.</w:t>
      </w:r>
    </w:p>
    <w:p w:rsidR="00000FF5" w:rsidRDefault="00000FF5" w:rsidP="00000FF5">
      <w:pPr>
        <w:widowControl w:val="0"/>
        <w:autoSpaceDE w:val="0"/>
        <w:autoSpaceDN w:val="0"/>
        <w:adjustRightInd w:val="0"/>
        <w:ind w:firstLine="709"/>
        <w:jc w:val="both"/>
        <w:rPr>
          <w:sz w:val="28"/>
          <w:szCs w:val="28"/>
        </w:rPr>
      </w:pPr>
      <w:r w:rsidRPr="0077257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FF5" w:rsidRDefault="00000FF5" w:rsidP="00000FF5">
      <w:pPr>
        <w:widowControl w:val="0"/>
        <w:autoSpaceDE w:val="0"/>
        <w:autoSpaceDN w:val="0"/>
        <w:adjustRightInd w:val="0"/>
        <w:ind w:firstLine="709"/>
        <w:jc w:val="both"/>
        <w:rPr>
          <w:sz w:val="28"/>
          <w:szCs w:val="28"/>
          <w:highlight w:val="yellow"/>
        </w:rPr>
      </w:pPr>
      <w:r>
        <w:rPr>
          <w:sz w:val="28"/>
          <w:szCs w:val="28"/>
        </w:rPr>
        <w:t xml:space="preserve">8. </w:t>
      </w:r>
      <w:r w:rsidRPr="00641FF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w:t>
      </w:r>
      <w:r>
        <w:rPr>
          <w:sz w:val="28"/>
          <w:szCs w:val="28"/>
        </w:rPr>
        <w:t xml:space="preserve"> 11.2 </w:t>
      </w:r>
      <w:r w:rsidRPr="00C00DB5">
        <w:rPr>
          <w:sz w:val="28"/>
          <w:szCs w:val="28"/>
        </w:rPr>
        <w:t xml:space="preserve">Федеральный закон от 27.07.2010 </w:t>
      </w:r>
      <w:r>
        <w:rPr>
          <w:sz w:val="28"/>
          <w:szCs w:val="28"/>
        </w:rPr>
        <w:t>№</w:t>
      </w:r>
      <w:r w:rsidRPr="00C00DB5">
        <w:rPr>
          <w:sz w:val="28"/>
          <w:szCs w:val="28"/>
        </w:rPr>
        <w:t xml:space="preserve"> 210-ФЗ</w:t>
      </w:r>
      <w:r>
        <w:rPr>
          <w:sz w:val="28"/>
          <w:szCs w:val="28"/>
        </w:rPr>
        <w:t xml:space="preserve"> «</w:t>
      </w:r>
      <w:r w:rsidRPr="00C00DB5">
        <w:rPr>
          <w:sz w:val="28"/>
          <w:szCs w:val="28"/>
        </w:rPr>
        <w:t>Об организации предоставления госуда</w:t>
      </w:r>
      <w:r>
        <w:rPr>
          <w:sz w:val="28"/>
          <w:szCs w:val="28"/>
        </w:rPr>
        <w:t>рственных и муниципальных услуг»</w:t>
      </w:r>
      <w:r w:rsidRPr="00641FF6">
        <w:rPr>
          <w:sz w:val="28"/>
          <w:szCs w:val="28"/>
        </w:rPr>
        <w:t>, незамедлительно направляет имеющиеся материалы в органы прокуратуры.</w:t>
      </w:r>
    </w:p>
    <w:p w:rsidR="00000FF5" w:rsidRDefault="00000FF5" w:rsidP="00000FF5">
      <w:pPr>
        <w:widowControl w:val="0"/>
        <w:autoSpaceDE w:val="0"/>
        <w:autoSpaceDN w:val="0"/>
        <w:adjustRightInd w:val="0"/>
        <w:ind w:firstLine="709"/>
        <w:jc w:val="both"/>
        <w:rPr>
          <w:sz w:val="28"/>
          <w:szCs w:val="28"/>
          <w:highlight w:val="yellow"/>
        </w:rPr>
      </w:pPr>
    </w:p>
    <w:p w:rsidR="00A4530F" w:rsidRDefault="00670C09" w:rsidP="00171940">
      <w:pPr>
        <w:pStyle w:val="ConsPlusTitle"/>
        <w:jc w:val="center"/>
        <w:outlineLvl w:val="0"/>
      </w:pPr>
      <w:r w:rsidRPr="00A4530F">
        <w:t xml:space="preserve"> 6.</w:t>
      </w:r>
      <w:r w:rsidR="00171940" w:rsidRPr="00A4530F">
        <w:t xml:space="preserve"> Использование информационно-телекоммуникационных </w:t>
      </w:r>
    </w:p>
    <w:p w:rsidR="00171940" w:rsidRPr="00A4530F" w:rsidRDefault="00171940" w:rsidP="00A4530F">
      <w:pPr>
        <w:pStyle w:val="ConsPlusTitle"/>
        <w:jc w:val="center"/>
        <w:outlineLvl w:val="0"/>
      </w:pPr>
      <w:r w:rsidRPr="00A4530F">
        <w:t>технологий</w:t>
      </w:r>
      <w:r w:rsidR="00A4530F">
        <w:t xml:space="preserve"> </w:t>
      </w:r>
      <w:r w:rsidRPr="00A4530F">
        <w:t>при предоставлении муниципальных услуг</w:t>
      </w:r>
    </w:p>
    <w:p w:rsidR="00171940" w:rsidRPr="00670C09" w:rsidRDefault="00171940" w:rsidP="00171940">
      <w:pPr>
        <w:autoSpaceDE w:val="0"/>
        <w:autoSpaceDN w:val="0"/>
        <w:adjustRightInd w:val="0"/>
        <w:ind w:firstLine="540"/>
        <w:jc w:val="both"/>
        <w:outlineLvl w:val="0"/>
        <w:rPr>
          <w:sz w:val="28"/>
          <w:szCs w:val="28"/>
        </w:rPr>
      </w:pPr>
    </w:p>
    <w:p w:rsidR="00171940" w:rsidRPr="00670C09" w:rsidRDefault="00171940" w:rsidP="00171940">
      <w:pPr>
        <w:autoSpaceDE w:val="0"/>
        <w:autoSpaceDN w:val="0"/>
        <w:adjustRightInd w:val="0"/>
        <w:ind w:firstLine="540"/>
        <w:jc w:val="both"/>
        <w:outlineLvl w:val="1"/>
        <w:rPr>
          <w:sz w:val="28"/>
          <w:szCs w:val="28"/>
        </w:rPr>
      </w:pPr>
      <w:r w:rsidRPr="00670C09">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171940" w:rsidRPr="00670C09" w:rsidRDefault="00171940" w:rsidP="00171940">
      <w:pPr>
        <w:autoSpaceDE w:val="0"/>
        <w:autoSpaceDN w:val="0"/>
        <w:adjustRightInd w:val="0"/>
        <w:ind w:firstLine="540"/>
        <w:jc w:val="both"/>
        <w:outlineLvl w:val="1"/>
        <w:rPr>
          <w:sz w:val="28"/>
          <w:szCs w:val="28"/>
        </w:rPr>
      </w:pPr>
      <w:r w:rsidRPr="00670C09">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3" w:history="1">
        <w:r w:rsidRPr="00670C09">
          <w:rPr>
            <w:sz w:val="28"/>
            <w:szCs w:val="28"/>
          </w:rPr>
          <w:t>требования</w:t>
        </w:r>
      </w:hyperlink>
      <w:r w:rsidRPr="00670C09">
        <w:rPr>
          <w:sz w:val="28"/>
          <w:szCs w:val="28"/>
        </w:rPr>
        <w:t xml:space="preserve"> к инфраструктуре, обеспечивающей их взаимодействие, устанавливаются Правительством Российской Федерации.</w:t>
      </w:r>
    </w:p>
    <w:p w:rsidR="00171940" w:rsidRPr="00670C09" w:rsidRDefault="00171940" w:rsidP="00171940">
      <w:pPr>
        <w:autoSpaceDE w:val="0"/>
        <w:autoSpaceDN w:val="0"/>
        <w:adjustRightInd w:val="0"/>
        <w:ind w:firstLine="540"/>
        <w:jc w:val="both"/>
        <w:outlineLvl w:val="1"/>
        <w:rPr>
          <w:sz w:val="28"/>
          <w:szCs w:val="28"/>
        </w:rPr>
      </w:pPr>
      <w:r w:rsidRPr="00670C09">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71940" w:rsidRPr="00670C09" w:rsidRDefault="00171940" w:rsidP="00171940">
      <w:pPr>
        <w:autoSpaceDE w:val="0"/>
        <w:autoSpaceDN w:val="0"/>
        <w:adjustRightInd w:val="0"/>
        <w:ind w:firstLine="540"/>
        <w:jc w:val="both"/>
        <w:outlineLvl w:val="1"/>
        <w:rPr>
          <w:sz w:val="28"/>
          <w:szCs w:val="28"/>
        </w:rPr>
      </w:pPr>
      <w:r w:rsidRPr="00670C09">
        <w:rPr>
          <w:sz w:val="28"/>
          <w:szCs w:val="28"/>
        </w:rPr>
        <w:t>4. Единый портал муниципальных услуг обеспечивает:</w:t>
      </w:r>
    </w:p>
    <w:p w:rsidR="00171940" w:rsidRPr="00670C09" w:rsidRDefault="00171940" w:rsidP="00171940">
      <w:pPr>
        <w:autoSpaceDE w:val="0"/>
        <w:autoSpaceDN w:val="0"/>
        <w:adjustRightInd w:val="0"/>
        <w:ind w:firstLine="540"/>
        <w:jc w:val="both"/>
        <w:outlineLvl w:val="1"/>
        <w:rPr>
          <w:sz w:val="28"/>
          <w:szCs w:val="28"/>
        </w:rPr>
      </w:pPr>
      <w:r w:rsidRPr="00670C09">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171940" w:rsidRPr="00670C09" w:rsidRDefault="00171940" w:rsidP="00171940">
      <w:pPr>
        <w:autoSpaceDE w:val="0"/>
        <w:autoSpaceDN w:val="0"/>
        <w:adjustRightInd w:val="0"/>
        <w:ind w:firstLine="540"/>
        <w:jc w:val="both"/>
        <w:outlineLvl w:val="1"/>
        <w:rPr>
          <w:sz w:val="28"/>
          <w:szCs w:val="28"/>
        </w:rPr>
      </w:pPr>
      <w:r w:rsidRPr="00670C09">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171940" w:rsidRPr="00670C09" w:rsidRDefault="00171940" w:rsidP="00171940">
      <w:pPr>
        <w:autoSpaceDE w:val="0"/>
        <w:autoSpaceDN w:val="0"/>
        <w:adjustRightInd w:val="0"/>
        <w:ind w:firstLine="540"/>
        <w:jc w:val="both"/>
        <w:outlineLvl w:val="1"/>
        <w:rPr>
          <w:sz w:val="28"/>
          <w:szCs w:val="28"/>
        </w:rPr>
      </w:pPr>
      <w:r w:rsidRPr="00670C09">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171940" w:rsidRPr="00670C09" w:rsidRDefault="00171940" w:rsidP="00171940">
      <w:pPr>
        <w:autoSpaceDE w:val="0"/>
        <w:autoSpaceDN w:val="0"/>
        <w:adjustRightInd w:val="0"/>
        <w:ind w:firstLine="540"/>
        <w:jc w:val="both"/>
        <w:outlineLvl w:val="1"/>
        <w:rPr>
          <w:sz w:val="28"/>
          <w:szCs w:val="28"/>
        </w:rPr>
      </w:pPr>
      <w:r w:rsidRPr="00670C09">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171940" w:rsidRPr="00670C09" w:rsidRDefault="00171940" w:rsidP="00171940">
      <w:pPr>
        <w:autoSpaceDE w:val="0"/>
        <w:autoSpaceDN w:val="0"/>
        <w:adjustRightInd w:val="0"/>
        <w:ind w:firstLine="540"/>
        <w:jc w:val="both"/>
        <w:outlineLvl w:val="1"/>
        <w:rPr>
          <w:sz w:val="28"/>
          <w:szCs w:val="28"/>
        </w:rPr>
      </w:pPr>
      <w:r w:rsidRPr="00670C09">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00FF5" w:rsidRPr="00670C09" w:rsidRDefault="00000FF5" w:rsidP="00000FF5">
      <w:pPr>
        <w:widowControl w:val="0"/>
        <w:autoSpaceDE w:val="0"/>
        <w:autoSpaceDN w:val="0"/>
        <w:adjustRightInd w:val="0"/>
        <w:ind w:firstLine="709"/>
        <w:jc w:val="both"/>
        <w:rPr>
          <w:sz w:val="28"/>
          <w:szCs w:val="28"/>
          <w:highlight w:val="yellow"/>
        </w:rPr>
      </w:pPr>
    </w:p>
    <w:p w:rsidR="00A70A3E" w:rsidRPr="00670C09" w:rsidRDefault="00A70A3E" w:rsidP="00534F80">
      <w:pPr>
        <w:autoSpaceDE w:val="0"/>
        <w:autoSpaceDN w:val="0"/>
        <w:adjustRightInd w:val="0"/>
        <w:ind w:firstLine="540"/>
        <w:jc w:val="both"/>
        <w:outlineLvl w:val="1"/>
        <w:rPr>
          <w:iCs/>
          <w:sz w:val="28"/>
          <w:szCs w:val="28"/>
        </w:rPr>
      </w:pPr>
    </w:p>
    <w:sectPr w:rsidR="00A70A3E" w:rsidRPr="00670C09" w:rsidSect="007733DE">
      <w:headerReference w:type="even" r:id="rId24"/>
      <w:pgSz w:w="11906" w:h="16838"/>
      <w:pgMar w:top="1077"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AF" w:rsidRDefault="001859AF">
      <w:r>
        <w:separator/>
      </w:r>
    </w:p>
  </w:endnote>
  <w:endnote w:type="continuationSeparator" w:id="0">
    <w:p w:rsidR="001859AF" w:rsidRDefault="0018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AF" w:rsidRDefault="001859AF">
      <w:r>
        <w:separator/>
      </w:r>
    </w:p>
  </w:footnote>
  <w:footnote w:type="continuationSeparator" w:id="0">
    <w:p w:rsidR="001859AF" w:rsidRDefault="0018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A4" w:rsidRDefault="00D03EA4" w:rsidP="001066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3EA4" w:rsidRDefault="00D03E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324"/>
    <w:rsid w:val="00000FF5"/>
    <w:rsid w:val="000176DA"/>
    <w:rsid w:val="00030E2F"/>
    <w:rsid w:val="0003692E"/>
    <w:rsid w:val="00047131"/>
    <w:rsid w:val="00092468"/>
    <w:rsid w:val="000A701D"/>
    <w:rsid w:val="000B7227"/>
    <w:rsid w:val="00100163"/>
    <w:rsid w:val="00100D4A"/>
    <w:rsid w:val="00103C0D"/>
    <w:rsid w:val="0010665E"/>
    <w:rsid w:val="001260CB"/>
    <w:rsid w:val="0013486D"/>
    <w:rsid w:val="001432BC"/>
    <w:rsid w:val="00144E22"/>
    <w:rsid w:val="00145E52"/>
    <w:rsid w:val="00151CB5"/>
    <w:rsid w:val="00171940"/>
    <w:rsid w:val="00172190"/>
    <w:rsid w:val="001733F5"/>
    <w:rsid w:val="001859AF"/>
    <w:rsid w:val="00197F1E"/>
    <w:rsid w:val="001C3DA6"/>
    <w:rsid w:val="001E0D70"/>
    <w:rsid w:val="001E60A4"/>
    <w:rsid w:val="001F0B93"/>
    <w:rsid w:val="00200131"/>
    <w:rsid w:val="00201615"/>
    <w:rsid w:val="0022633A"/>
    <w:rsid w:val="00227575"/>
    <w:rsid w:val="00253293"/>
    <w:rsid w:val="002770E6"/>
    <w:rsid w:val="002829D0"/>
    <w:rsid w:val="00283A72"/>
    <w:rsid w:val="002C1876"/>
    <w:rsid w:val="00305497"/>
    <w:rsid w:val="00311CCE"/>
    <w:rsid w:val="00312F7C"/>
    <w:rsid w:val="003138B9"/>
    <w:rsid w:val="00331584"/>
    <w:rsid w:val="00343C8C"/>
    <w:rsid w:val="00375E02"/>
    <w:rsid w:val="00380944"/>
    <w:rsid w:val="003867E0"/>
    <w:rsid w:val="003A472C"/>
    <w:rsid w:val="003B3EB3"/>
    <w:rsid w:val="003D08E9"/>
    <w:rsid w:val="003D6B0F"/>
    <w:rsid w:val="003D7AAB"/>
    <w:rsid w:val="003E454D"/>
    <w:rsid w:val="003E6A50"/>
    <w:rsid w:val="00404DA8"/>
    <w:rsid w:val="00450E82"/>
    <w:rsid w:val="00453CFF"/>
    <w:rsid w:val="00473808"/>
    <w:rsid w:val="00492D71"/>
    <w:rsid w:val="004965E6"/>
    <w:rsid w:val="004A2BD4"/>
    <w:rsid w:val="004A3B97"/>
    <w:rsid w:val="004B5A2B"/>
    <w:rsid w:val="004E6760"/>
    <w:rsid w:val="004E78A2"/>
    <w:rsid w:val="00500CDC"/>
    <w:rsid w:val="00503C60"/>
    <w:rsid w:val="00504E7F"/>
    <w:rsid w:val="00506EA8"/>
    <w:rsid w:val="00507EC5"/>
    <w:rsid w:val="0051541B"/>
    <w:rsid w:val="005176B0"/>
    <w:rsid w:val="00534F80"/>
    <w:rsid w:val="00555A3A"/>
    <w:rsid w:val="00580AEE"/>
    <w:rsid w:val="00587333"/>
    <w:rsid w:val="00587E00"/>
    <w:rsid w:val="005B10BC"/>
    <w:rsid w:val="005D27E8"/>
    <w:rsid w:val="005E0324"/>
    <w:rsid w:val="005E3F2D"/>
    <w:rsid w:val="00643236"/>
    <w:rsid w:val="00662D57"/>
    <w:rsid w:val="00670C09"/>
    <w:rsid w:val="00674F25"/>
    <w:rsid w:val="006950FB"/>
    <w:rsid w:val="0069764B"/>
    <w:rsid w:val="00765512"/>
    <w:rsid w:val="00765EAC"/>
    <w:rsid w:val="00772FAC"/>
    <w:rsid w:val="007733DE"/>
    <w:rsid w:val="00785033"/>
    <w:rsid w:val="007F3B71"/>
    <w:rsid w:val="00823881"/>
    <w:rsid w:val="008239C5"/>
    <w:rsid w:val="00823B5F"/>
    <w:rsid w:val="00824352"/>
    <w:rsid w:val="00856B02"/>
    <w:rsid w:val="0086011D"/>
    <w:rsid w:val="00863BB9"/>
    <w:rsid w:val="00880BB4"/>
    <w:rsid w:val="00883F85"/>
    <w:rsid w:val="00884532"/>
    <w:rsid w:val="00890A32"/>
    <w:rsid w:val="00896A82"/>
    <w:rsid w:val="008A1005"/>
    <w:rsid w:val="008E2A71"/>
    <w:rsid w:val="008E351A"/>
    <w:rsid w:val="008E365D"/>
    <w:rsid w:val="009367A3"/>
    <w:rsid w:val="00945098"/>
    <w:rsid w:val="0095356E"/>
    <w:rsid w:val="00956325"/>
    <w:rsid w:val="00960C9C"/>
    <w:rsid w:val="00974A47"/>
    <w:rsid w:val="0097600B"/>
    <w:rsid w:val="00994590"/>
    <w:rsid w:val="009C3198"/>
    <w:rsid w:val="009E365A"/>
    <w:rsid w:val="00A074BD"/>
    <w:rsid w:val="00A104D5"/>
    <w:rsid w:val="00A4530F"/>
    <w:rsid w:val="00A56B68"/>
    <w:rsid w:val="00A6236A"/>
    <w:rsid w:val="00A62385"/>
    <w:rsid w:val="00A70A3E"/>
    <w:rsid w:val="00A758DA"/>
    <w:rsid w:val="00A8474B"/>
    <w:rsid w:val="00A92343"/>
    <w:rsid w:val="00AA5260"/>
    <w:rsid w:val="00AC4C53"/>
    <w:rsid w:val="00AD15CA"/>
    <w:rsid w:val="00AF72BC"/>
    <w:rsid w:val="00AF7B7F"/>
    <w:rsid w:val="00B31FDE"/>
    <w:rsid w:val="00B365E8"/>
    <w:rsid w:val="00B3675D"/>
    <w:rsid w:val="00B3758D"/>
    <w:rsid w:val="00B45272"/>
    <w:rsid w:val="00B57F75"/>
    <w:rsid w:val="00B829FC"/>
    <w:rsid w:val="00B82D0D"/>
    <w:rsid w:val="00B830D0"/>
    <w:rsid w:val="00B9368D"/>
    <w:rsid w:val="00BA38E1"/>
    <w:rsid w:val="00BB5467"/>
    <w:rsid w:val="00BF2053"/>
    <w:rsid w:val="00C076BC"/>
    <w:rsid w:val="00C078AA"/>
    <w:rsid w:val="00C10A79"/>
    <w:rsid w:val="00C10A81"/>
    <w:rsid w:val="00C12D91"/>
    <w:rsid w:val="00C40DB4"/>
    <w:rsid w:val="00C4276C"/>
    <w:rsid w:val="00C73AEB"/>
    <w:rsid w:val="00C760E4"/>
    <w:rsid w:val="00C831CB"/>
    <w:rsid w:val="00C84286"/>
    <w:rsid w:val="00C91130"/>
    <w:rsid w:val="00CA17E3"/>
    <w:rsid w:val="00CA1A01"/>
    <w:rsid w:val="00CE0E00"/>
    <w:rsid w:val="00D03EA4"/>
    <w:rsid w:val="00D13B74"/>
    <w:rsid w:val="00D2256F"/>
    <w:rsid w:val="00D47977"/>
    <w:rsid w:val="00D57420"/>
    <w:rsid w:val="00D73A1A"/>
    <w:rsid w:val="00D9193F"/>
    <w:rsid w:val="00DB41E7"/>
    <w:rsid w:val="00DE412E"/>
    <w:rsid w:val="00E005DB"/>
    <w:rsid w:val="00E16ED5"/>
    <w:rsid w:val="00E57CDF"/>
    <w:rsid w:val="00E645FE"/>
    <w:rsid w:val="00E769D1"/>
    <w:rsid w:val="00E90A38"/>
    <w:rsid w:val="00E97986"/>
    <w:rsid w:val="00EC149C"/>
    <w:rsid w:val="00EC48C4"/>
    <w:rsid w:val="00ED4B5B"/>
    <w:rsid w:val="00EF197B"/>
    <w:rsid w:val="00F05968"/>
    <w:rsid w:val="00F119E5"/>
    <w:rsid w:val="00F24122"/>
    <w:rsid w:val="00F24290"/>
    <w:rsid w:val="00F75A17"/>
    <w:rsid w:val="00FA1391"/>
    <w:rsid w:val="00FC1581"/>
    <w:rsid w:val="00FC1E4B"/>
    <w:rsid w:val="00FD4F26"/>
    <w:rsid w:val="00FF0993"/>
    <w:rsid w:val="00FF3083"/>
    <w:rsid w:val="00FF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324"/>
    <w:rPr>
      <w:sz w:val="24"/>
      <w:szCs w:val="24"/>
    </w:rPr>
  </w:style>
  <w:style w:type="paragraph" w:styleId="1">
    <w:name w:val="heading 1"/>
    <w:basedOn w:val="a"/>
    <w:next w:val="a"/>
    <w:qFormat/>
    <w:rsid w:val="005E0324"/>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E0324"/>
    <w:pPr>
      <w:tabs>
        <w:tab w:val="center" w:pos="4677"/>
        <w:tab w:val="right" w:pos="9355"/>
      </w:tabs>
    </w:pPr>
  </w:style>
  <w:style w:type="character" w:styleId="a4">
    <w:name w:val="page number"/>
    <w:basedOn w:val="a0"/>
    <w:rsid w:val="005E0324"/>
  </w:style>
  <w:style w:type="paragraph" w:styleId="a5">
    <w:name w:val="footer"/>
    <w:basedOn w:val="a"/>
    <w:rsid w:val="005E0324"/>
    <w:pPr>
      <w:tabs>
        <w:tab w:val="center" w:pos="4677"/>
        <w:tab w:val="right" w:pos="9355"/>
      </w:tabs>
    </w:pPr>
  </w:style>
  <w:style w:type="paragraph" w:customStyle="1" w:styleId="ConsPlusNormal">
    <w:name w:val="ConsPlusNormal"/>
    <w:rsid w:val="005E0324"/>
    <w:pPr>
      <w:autoSpaceDE w:val="0"/>
      <w:autoSpaceDN w:val="0"/>
      <w:adjustRightInd w:val="0"/>
      <w:ind w:firstLine="720"/>
    </w:pPr>
    <w:rPr>
      <w:rFonts w:ascii="Arial" w:hAnsi="Arial" w:cs="Arial"/>
    </w:rPr>
  </w:style>
  <w:style w:type="paragraph" w:styleId="a6">
    <w:name w:val="Title"/>
    <w:basedOn w:val="a"/>
    <w:qFormat/>
    <w:rsid w:val="005E0324"/>
    <w:pPr>
      <w:numPr>
        <w:ilvl w:val="8"/>
        <w:numId w:val="24"/>
      </w:numPr>
      <w:ind w:firstLine="709"/>
      <w:jc w:val="center"/>
    </w:pPr>
    <w:rPr>
      <w:b/>
      <w:sz w:val="48"/>
      <w:szCs w:val="20"/>
    </w:rPr>
  </w:style>
  <w:style w:type="paragraph" w:customStyle="1" w:styleId="TimesNewRoman14">
    <w:name w:val="Times New Roman 14 пт"/>
    <w:link w:val="TimesNewRoman140"/>
    <w:rsid w:val="00B830D0"/>
    <w:rPr>
      <w:rFonts w:cs="Arial"/>
      <w:sz w:val="28"/>
    </w:rPr>
  </w:style>
  <w:style w:type="character" w:customStyle="1" w:styleId="TimesNewRoman140">
    <w:name w:val="Times New Roman 14 пт Знак"/>
    <w:link w:val="TimesNewRoman14"/>
    <w:rsid w:val="00B830D0"/>
    <w:rPr>
      <w:rFonts w:cs="Arial"/>
      <w:sz w:val="28"/>
      <w:lang w:val="ru-RU" w:eastAsia="ru-RU" w:bidi="ar-SA"/>
    </w:rPr>
  </w:style>
  <w:style w:type="paragraph" w:customStyle="1" w:styleId="ConsPlusTitle">
    <w:name w:val="ConsPlusTitle"/>
    <w:rsid w:val="00B830D0"/>
    <w:pPr>
      <w:autoSpaceDE w:val="0"/>
      <w:autoSpaceDN w:val="0"/>
      <w:adjustRightInd w:val="0"/>
    </w:pPr>
    <w:rPr>
      <w:b/>
      <w:bCs/>
      <w:sz w:val="28"/>
      <w:szCs w:val="28"/>
    </w:rPr>
  </w:style>
  <w:style w:type="paragraph" w:styleId="a7">
    <w:name w:val="footnote text"/>
    <w:basedOn w:val="a"/>
    <w:link w:val="a8"/>
    <w:uiPriority w:val="99"/>
    <w:rsid w:val="00E90A38"/>
    <w:rPr>
      <w:sz w:val="20"/>
      <w:szCs w:val="20"/>
    </w:rPr>
  </w:style>
  <w:style w:type="character" w:customStyle="1" w:styleId="a8">
    <w:name w:val="Текст сноски Знак"/>
    <w:basedOn w:val="a0"/>
    <w:link w:val="a7"/>
    <w:uiPriority w:val="99"/>
    <w:rsid w:val="00E90A38"/>
  </w:style>
  <w:style w:type="character" w:styleId="a9">
    <w:name w:val="footnote reference"/>
    <w:uiPriority w:val="99"/>
    <w:rsid w:val="00E90A38"/>
    <w:rPr>
      <w:vertAlign w:val="superscript"/>
    </w:rPr>
  </w:style>
  <w:style w:type="character" w:styleId="aa">
    <w:name w:val="annotation reference"/>
    <w:rsid w:val="00450E82"/>
    <w:rPr>
      <w:sz w:val="16"/>
      <w:szCs w:val="16"/>
    </w:rPr>
  </w:style>
  <w:style w:type="paragraph" w:styleId="ab">
    <w:name w:val="annotation text"/>
    <w:basedOn w:val="a"/>
    <w:link w:val="ac"/>
    <w:rsid w:val="00450E82"/>
    <w:rPr>
      <w:sz w:val="20"/>
      <w:szCs w:val="20"/>
    </w:rPr>
  </w:style>
  <w:style w:type="character" w:customStyle="1" w:styleId="ac">
    <w:name w:val="Текст примечания Знак"/>
    <w:basedOn w:val="a0"/>
    <w:link w:val="ab"/>
    <w:rsid w:val="00450E82"/>
  </w:style>
  <w:style w:type="paragraph" w:styleId="ad">
    <w:name w:val="annotation subject"/>
    <w:basedOn w:val="ab"/>
    <w:next w:val="ab"/>
    <w:link w:val="ae"/>
    <w:rsid w:val="00450E82"/>
    <w:rPr>
      <w:b/>
      <w:bCs/>
      <w:lang w:val="x-none" w:eastAsia="x-none"/>
    </w:rPr>
  </w:style>
  <w:style w:type="character" w:customStyle="1" w:styleId="ae">
    <w:name w:val="Тема примечания Знак"/>
    <w:link w:val="ad"/>
    <w:rsid w:val="00450E82"/>
    <w:rPr>
      <w:b/>
      <w:bCs/>
    </w:rPr>
  </w:style>
  <w:style w:type="paragraph" w:styleId="af">
    <w:name w:val="Balloon Text"/>
    <w:basedOn w:val="a"/>
    <w:link w:val="af0"/>
    <w:rsid w:val="00450E82"/>
    <w:rPr>
      <w:rFonts w:ascii="Tahoma" w:hAnsi="Tahoma"/>
      <w:sz w:val="16"/>
      <w:szCs w:val="16"/>
      <w:lang w:val="x-none" w:eastAsia="x-none"/>
    </w:rPr>
  </w:style>
  <w:style w:type="character" w:customStyle="1" w:styleId="af0">
    <w:name w:val="Текст выноски Знак"/>
    <w:link w:val="af"/>
    <w:rsid w:val="00450E82"/>
    <w:rPr>
      <w:rFonts w:ascii="Tahoma" w:hAnsi="Tahoma" w:cs="Tahoma"/>
      <w:sz w:val="16"/>
      <w:szCs w:val="16"/>
    </w:rPr>
  </w:style>
  <w:style w:type="paragraph" w:customStyle="1" w:styleId="ConsPlusNonformat">
    <w:name w:val="ConsPlusNonformat"/>
    <w:rsid w:val="00A70A3E"/>
    <w:pPr>
      <w:autoSpaceDE w:val="0"/>
      <w:autoSpaceDN w:val="0"/>
      <w:adjustRightInd w:val="0"/>
    </w:pPr>
    <w:rPr>
      <w:rFonts w:ascii="Courier New" w:hAnsi="Courier New" w:cs="Courier New"/>
    </w:rPr>
  </w:style>
  <w:style w:type="paragraph" w:styleId="af1">
    <w:name w:val="Normal (Web)"/>
    <w:basedOn w:val="a"/>
    <w:uiPriority w:val="99"/>
    <w:unhideWhenUsed/>
    <w:rsid w:val="00A70A3E"/>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278EA3A9B8A470809A9ED7D1E6839E48729053F1339F9E805EB4DBC5F32C20ED46263384EB003yAH3H" TargetMode="External"/><Relationship Id="rId13" Type="http://schemas.openxmlformats.org/officeDocument/2006/relationships/hyperlink" Target="consultantplus://offline/ref=223A2B3C8E1BA44BDC8C34DBD71C88FA3D9983DB2DF7B1DCA966AD70D4B231D98B5674BC4285175968B096n502G" TargetMode="External"/><Relationship Id="rId18" Type="http://schemas.openxmlformats.org/officeDocument/2006/relationships/hyperlink" Target="consultantplus://offline/ref=AA343D722E4A6D8E752E10F4678D02D5B92EB7E095397ACB81BD62FD4019EDA961CBDFF5153C50FF96D37310u2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5861143EBB1BE7754D08ABAC202E15718308DC0FBB75838661C249D78750A9CEB47C9B346AAF5BDu8R3G" TargetMode="External"/><Relationship Id="rId7" Type="http://schemas.openxmlformats.org/officeDocument/2006/relationships/image" Target="media/image1.png"/><Relationship Id="rId12" Type="http://schemas.openxmlformats.org/officeDocument/2006/relationships/hyperlink" Target="consultantplus://offline/ref=143932AC187C280F4B807E9D0B8BB3163F0EEE1F54E54C028E4E3435A10DAF9C311AE8ED6F34DBF1C7D427iDu7D" TargetMode="External"/><Relationship Id="rId17" Type="http://schemas.openxmlformats.org/officeDocument/2006/relationships/hyperlink" Target="consultantplus://offline/ref=143932AC187C280F4B807E9D0B8BB3163F0EEE1F54E54C028E4E3435A10DAF9C311AE8ED6F34DBF1C7D427iDu7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3A2B3C8E1BA44BDC8C34DBD71C88FA3D9983DB2DF7B1DCA966AD70D4B231D98B5674BC4285175968B097n503G" TargetMode="External"/><Relationship Id="rId20" Type="http://schemas.openxmlformats.org/officeDocument/2006/relationships/hyperlink" Target="consultantplus://offline/ref=9FE86437FF3FB578E174B949B81048D0D52BE7864A4565ED32899D9895DAB383EE198290gA74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34FF746D630522801611DB9EFF6CCD0578E954B7A6E1783F5AFC81CF8Q6WC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23A2B3C8E1BA44BDC8C34DBD71C88FA3D9983DB2DF7B1DCA966AD70D4B231D98B5674BC4285175968B096n507G" TargetMode="External"/><Relationship Id="rId23" Type="http://schemas.openxmlformats.org/officeDocument/2006/relationships/hyperlink" Target="consultantplus://offline/main?base=LAW;n=115048;fld=134;dst=100022" TargetMode="External"/><Relationship Id="rId10" Type="http://schemas.openxmlformats.org/officeDocument/2006/relationships/hyperlink" Target="consultantplus://offline/ref=56CB119B27AB1A2497F7612C8543C6F736E7AA75981A559DB3AD397631d2RED" TargetMode="External"/><Relationship Id="rId19" Type="http://schemas.openxmlformats.org/officeDocument/2006/relationships/hyperlink" Target="consultantplus://offline/ref=AA343D722E4A6D8E752E10F4678D02D5B92EB7E095397ACB81BD62FD4019EDA961CBDFF5153C50FF96D37310u7G" TargetMode="External"/><Relationship Id="rId4" Type="http://schemas.openxmlformats.org/officeDocument/2006/relationships/webSettings" Target="webSettings.xml"/><Relationship Id="rId9" Type="http://schemas.openxmlformats.org/officeDocument/2006/relationships/hyperlink" Target="consultantplus://offline/ref=56CB119B27AB1A2497F7612C8543C6F736E4A8709914559DB3AD397631d2RED" TargetMode="External"/><Relationship Id="rId14" Type="http://schemas.openxmlformats.org/officeDocument/2006/relationships/hyperlink" Target="consultantplus://offline/ref=223A2B3C8E1BA44BDC8C34DBD71C88FA3D9983DB2DF7B1DCA966AD70D4B231D98B5674BC4285175968B096n506G" TargetMode="External"/><Relationship Id="rId22" Type="http://schemas.openxmlformats.org/officeDocument/2006/relationships/hyperlink" Target="consultantplus://offline/main?base=MOB;n=132063;fld=134;dst=100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34E4-3B3D-4CC4-9AB2-F1263D24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5145</Words>
  <Characters>29327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Настоящий Административный регламент предусматривает порядок организации и проведения проверок юридических лиц и индивидуальных предпринимателей при осуществлении муниципального контроля в сфере благоустройства</vt:lpstr>
    </vt:vector>
  </TitlesOfParts>
  <Company>КМЦ</Company>
  <LinksUpToDate>false</LinksUpToDate>
  <CharactersWithSpaces>34404</CharactersWithSpaces>
  <SharedDoc>false</SharedDoc>
  <HLinks>
    <vt:vector size="96" baseType="variant">
      <vt:variant>
        <vt:i4>3407968</vt:i4>
      </vt:variant>
      <vt:variant>
        <vt:i4>45</vt:i4>
      </vt:variant>
      <vt:variant>
        <vt:i4>0</vt:i4>
      </vt:variant>
      <vt:variant>
        <vt:i4>5</vt:i4>
      </vt:variant>
      <vt:variant>
        <vt:lpwstr>consultantplus://offline/main?base=LAW;n=115048;fld=134;dst=100022</vt:lpwstr>
      </vt:variant>
      <vt:variant>
        <vt:lpwstr/>
      </vt:variant>
      <vt:variant>
        <vt:i4>2293861</vt:i4>
      </vt:variant>
      <vt:variant>
        <vt:i4>42</vt:i4>
      </vt:variant>
      <vt:variant>
        <vt:i4>0</vt:i4>
      </vt:variant>
      <vt:variant>
        <vt:i4>5</vt:i4>
      </vt:variant>
      <vt:variant>
        <vt:lpwstr>consultantplus://offline/main?base=MOB;n=132063;fld=134;dst=100206</vt:lpwstr>
      </vt:variant>
      <vt:variant>
        <vt:lpwstr/>
      </vt:variant>
      <vt:variant>
        <vt:i4>8192050</vt:i4>
      </vt:variant>
      <vt:variant>
        <vt:i4>39</vt:i4>
      </vt:variant>
      <vt:variant>
        <vt:i4>0</vt:i4>
      </vt:variant>
      <vt:variant>
        <vt:i4>5</vt:i4>
      </vt:variant>
      <vt:variant>
        <vt:lpwstr>consultantplus://offline/ref=A5861143EBB1BE7754D08ABAC202E15718308DC0FBB75838661C249D78750A9CEB47C9B346AAF5BDu8R3G</vt:lpwstr>
      </vt:variant>
      <vt:variant>
        <vt:lpwstr/>
      </vt:variant>
      <vt:variant>
        <vt:i4>2228335</vt:i4>
      </vt:variant>
      <vt:variant>
        <vt:i4>36</vt:i4>
      </vt:variant>
      <vt:variant>
        <vt:i4>0</vt:i4>
      </vt:variant>
      <vt:variant>
        <vt:i4>5</vt:i4>
      </vt:variant>
      <vt:variant>
        <vt:lpwstr>consultantplus://offline/ref=9FE86437FF3FB578E174B949B81048D0D52BE7864A4565ED32899D9895DAB383EE198290gA74I</vt:lpwstr>
      </vt:variant>
      <vt:variant>
        <vt:lpwstr/>
      </vt:variant>
      <vt:variant>
        <vt:i4>6226005</vt:i4>
      </vt:variant>
      <vt:variant>
        <vt:i4>33</vt:i4>
      </vt:variant>
      <vt:variant>
        <vt:i4>0</vt:i4>
      </vt:variant>
      <vt:variant>
        <vt:i4>5</vt:i4>
      </vt:variant>
      <vt:variant>
        <vt:lpwstr>consultantplus://offline/ref=AA343D722E4A6D8E752E10F4678D02D5B92EB7E095397ACB81BD62FD4019EDA961CBDFF5153C50FF96D37310u7G</vt:lpwstr>
      </vt:variant>
      <vt:variant>
        <vt:lpwstr/>
      </vt:variant>
      <vt:variant>
        <vt:i4>6226000</vt:i4>
      </vt:variant>
      <vt:variant>
        <vt:i4>30</vt:i4>
      </vt:variant>
      <vt:variant>
        <vt:i4>0</vt:i4>
      </vt:variant>
      <vt:variant>
        <vt:i4>5</vt:i4>
      </vt:variant>
      <vt:variant>
        <vt:lpwstr>consultantplus://offline/ref=AA343D722E4A6D8E752E10F4678D02D5B92EB7E095397ACB81BD62FD4019EDA961CBDFF5153C50FF96D37310u2G</vt:lpwstr>
      </vt:variant>
      <vt:variant>
        <vt:lpwstr/>
      </vt:variant>
      <vt:variant>
        <vt:i4>458757</vt:i4>
      </vt:variant>
      <vt:variant>
        <vt:i4>27</vt:i4>
      </vt:variant>
      <vt:variant>
        <vt:i4>0</vt:i4>
      </vt:variant>
      <vt:variant>
        <vt:i4>5</vt:i4>
      </vt:variant>
      <vt:variant>
        <vt:lpwstr>consultantplus://offline/ref=143932AC187C280F4B807E9D0B8BB3163F0EEE1F54E54C028E4E3435A10DAF9C311AE8ED6F34DBF1C7D427iDu7D</vt:lpwstr>
      </vt:variant>
      <vt:variant>
        <vt:lpwstr/>
      </vt:variant>
      <vt:variant>
        <vt:i4>4718674</vt:i4>
      </vt:variant>
      <vt:variant>
        <vt:i4>24</vt:i4>
      </vt:variant>
      <vt:variant>
        <vt:i4>0</vt:i4>
      </vt:variant>
      <vt:variant>
        <vt:i4>5</vt:i4>
      </vt:variant>
      <vt:variant>
        <vt:lpwstr>consultantplus://offline/ref=223A2B3C8E1BA44BDC8C34DBD71C88FA3D9983DB2DF7B1DCA966AD70D4B231D98B5674BC4285175968B097n503G</vt:lpwstr>
      </vt:variant>
      <vt:variant>
        <vt:lpwstr/>
      </vt:variant>
      <vt:variant>
        <vt:i4>4718679</vt:i4>
      </vt:variant>
      <vt:variant>
        <vt:i4>21</vt:i4>
      </vt:variant>
      <vt:variant>
        <vt:i4>0</vt:i4>
      </vt:variant>
      <vt:variant>
        <vt:i4>5</vt:i4>
      </vt:variant>
      <vt:variant>
        <vt:lpwstr>consultantplus://offline/ref=223A2B3C8E1BA44BDC8C34DBD71C88FA3D9983DB2DF7B1DCA966AD70D4B231D98B5674BC4285175968B096n507G</vt:lpwstr>
      </vt:variant>
      <vt:variant>
        <vt:lpwstr/>
      </vt:variant>
      <vt:variant>
        <vt:i4>4718678</vt:i4>
      </vt:variant>
      <vt:variant>
        <vt:i4>18</vt:i4>
      </vt:variant>
      <vt:variant>
        <vt:i4>0</vt:i4>
      </vt:variant>
      <vt:variant>
        <vt:i4>5</vt:i4>
      </vt:variant>
      <vt:variant>
        <vt:lpwstr>consultantplus://offline/ref=223A2B3C8E1BA44BDC8C34DBD71C88FA3D9983DB2DF7B1DCA966AD70D4B231D98B5674BC4285175968B096n506G</vt:lpwstr>
      </vt:variant>
      <vt:variant>
        <vt:lpwstr/>
      </vt:variant>
      <vt:variant>
        <vt:i4>4718674</vt:i4>
      </vt:variant>
      <vt:variant>
        <vt:i4>15</vt:i4>
      </vt:variant>
      <vt:variant>
        <vt:i4>0</vt:i4>
      </vt:variant>
      <vt:variant>
        <vt:i4>5</vt:i4>
      </vt:variant>
      <vt:variant>
        <vt:lpwstr>consultantplus://offline/ref=223A2B3C8E1BA44BDC8C34DBD71C88FA3D9983DB2DF7B1DCA966AD70D4B231D98B5674BC4285175968B096n502G</vt:lpwstr>
      </vt:variant>
      <vt:variant>
        <vt:lpwstr/>
      </vt:variant>
      <vt:variant>
        <vt:i4>458757</vt:i4>
      </vt:variant>
      <vt:variant>
        <vt:i4>12</vt:i4>
      </vt:variant>
      <vt:variant>
        <vt:i4>0</vt:i4>
      </vt:variant>
      <vt:variant>
        <vt:i4>5</vt:i4>
      </vt:variant>
      <vt:variant>
        <vt:lpwstr>consultantplus://offline/ref=143932AC187C280F4B807E9D0B8BB3163F0EEE1F54E54C028E4E3435A10DAF9C311AE8ED6F34DBF1C7D427iDu7D</vt:lpwstr>
      </vt:variant>
      <vt:variant>
        <vt:lpwstr/>
      </vt:variant>
      <vt:variant>
        <vt:i4>4784135</vt:i4>
      </vt:variant>
      <vt:variant>
        <vt:i4>9</vt:i4>
      </vt:variant>
      <vt:variant>
        <vt:i4>0</vt:i4>
      </vt:variant>
      <vt:variant>
        <vt:i4>5</vt:i4>
      </vt:variant>
      <vt:variant>
        <vt:lpwstr>consultantplus://offline/ref=334FF746D630522801611DB9EFF6CCD0578E954B7A6E1783F5AFC81CF8Q6WCD</vt:lpwstr>
      </vt:variant>
      <vt:variant>
        <vt:lpwstr/>
      </vt:variant>
      <vt:variant>
        <vt:i4>5898320</vt:i4>
      </vt:variant>
      <vt:variant>
        <vt:i4>6</vt:i4>
      </vt:variant>
      <vt:variant>
        <vt:i4>0</vt:i4>
      </vt:variant>
      <vt:variant>
        <vt:i4>5</vt:i4>
      </vt:variant>
      <vt:variant>
        <vt:lpwstr>consultantplus://offline/ref=56CB119B27AB1A2497F7612C8543C6F736E7AA75981A559DB3AD397631d2RED</vt:lpwstr>
      </vt:variant>
      <vt:variant>
        <vt:lpwstr/>
      </vt:variant>
      <vt:variant>
        <vt:i4>5898331</vt:i4>
      </vt:variant>
      <vt:variant>
        <vt:i4>3</vt:i4>
      </vt:variant>
      <vt:variant>
        <vt:i4>0</vt:i4>
      </vt:variant>
      <vt:variant>
        <vt:i4>5</vt:i4>
      </vt:variant>
      <vt:variant>
        <vt:lpwstr>consultantplus://offline/ref=56CB119B27AB1A2497F7612C8543C6F736E4A8709914559DB3AD397631d2RED</vt:lpwstr>
      </vt:variant>
      <vt:variant>
        <vt:lpwstr/>
      </vt:variant>
      <vt:variant>
        <vt:i4>3276904</vt:i4>
      </vt:variant>
      <vt:variant>
        <vt:i4>0</vt:i4>
      </vt:variant>
      <vt:variant>
        <vt:i4>0</vt:i4>
      </vt:variant>
      <vt:variant>
        <vt:i4>5</vt:i4>
      </vt:variant>
      <vt:variant>
        <vt:lpwstr>consultantplus://offline/ref=5CC278EA3A9B8A470809A9ED7D1E6839E48729053F1339F9E805EB4DBC5F32C20ED46263384EB003yAH3H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Административный регламент предусматривает порядок организации и проведения проверок юридических лиц и индивидуальных предпринимателей при осуществлении муниципального контроля в сфере благоустройства</dc:title>
  <dc:creator>Administrator</dc:creator>
  <cp:lastModifiedBy>Саша</cp:lastModifiedBy>
  <cp:revision>2</cp:revision>
  <cp:lastPrinted>2015-09-29T12:29:00Z</cp:lastPrinted>
  <dcterms:created xsi:type="dcterms:W3CDTF">2016-11-11T03:41:00Z</dcterms:created>
  <dcterms:modified xsi:type="dcterms:W3CDTF">2016-11-11T03:41:00Z</dcterms:modified>
</cp:coreProperties>
</file>