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A9" w:rsidRPr="00961108" w:rsidRDefault="00E26FA9" w:rsidP="00E2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6FA9" w:rsidRPr="00E26FA9" w:rsidRDefault="00E26FA9" w:rsidP="00E26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5C">
        <w:rPr>
          <w:rFonts w:ascii="Times New Roman" w:hAnsi="Times New Roman" w:cs="Times New Roman"/>
          <w:b/>
          <w:sz w:val="28"/>
          <w:szCs w:val="28"/>
        </w:rPr>
        <w:t>Глава 8. Муниципальная служба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(Устава сельсовета)</w:t>
      </w:r>
    </w:p>
    <w:p w:rsidR="00E26FA9" w:rsidRPr="00CA3D5C" w:rsidRDefault="00E26FA9" w:rsidP="00E26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D5C">
        <w:rPr>
          <w:rFonts w:ascii="Times New Roman" w:hAnsi="Times New Roman" w:cs="Times New Roman"/>
          <w:b/>
          <w:sz w:val="28"/>
          <w:szCs w:val="28"/>
        </w:rPr>
        <w:t>Статья 44. Понятие и правовая рег</w:t>
      </w:r>
      <w:r>
        <w:rPr>
          <w:rFonts w:ascii="Times New Roman" w:hAnsi="Times New Roman" w:cs="Times New Roman"/>
          <w:b/>
          <w:sz w:val="28"/>
          <w:szCs w:val="28"/>
        </w:rPr>
        <w:t>ламентация муниципальной службы</w:t>
      </w:r>
    </w:p>
    <w:p w:rsidR="00E26FA9" w:rsidRPr="00961108" w:rsidRDefault="00E26FA9" w:rsidP="00E2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>1.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E26FA9" w:rsidRPr="00961108" w:rsidRDefault="00E26FA9" w:rsidP="00E2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>2. Глава  сельсовета, депутаты Совета депутатов сельсовета, члены   выборных   органов  территориального общественного самоуправления не являются муниципальными служащими. Для технического обеспечения деятельности администрации сельсовета в штатное расписание могут включаться должности, не относящиеся к должностям муниципальной службы.</w:t>
      </w:r>
    </w:p>
    <w:p w:rsidR="00E26FA9" w:rsidRPr="00961108" w:rsidRDefault="00E26FA9" w:rsidP="00E2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 xml:space="preserve">3. Право поступления на муниципальную службу имеют граждане Российской Федерации, отвечающие квалификационным требованиям по замещаемой муниципальной должности. Не допускается установление при приеме на муниципальную </w:t>
      </w:r>
      <w:proofErr w:type="gramStart"/>
      <w:r w:rsidRPr="00961108">
        <w:rPr>
          <w:rFonts w:ascii="Times New Roman" w:hAnsi="Times New Roman" w:cs="Times New Roman"/>
          <w:sz w:val="28"/>
          <w:szCs w:val="28"/>
        </w:rPr>
        <w:t>службу</w:t>
      </w:r>
      <w:proofErr w:type="gramEnd"/>
      <w:r w:rsidRPr="00961108">
        <w:rPr>
          <w:rFonts w:ascii="Times New Roman" w:hAnsi="Times New Roman" w:cs="Times New Roman"/>
          <w:sz w:val="28"/>
          <w:szCs w:val="28"/>
        </w:rPr>
        <w:t xml:space="preserve"> каких бы то ни было прямых или косвенных ограничений и преимуществ в зависимости от расы, пола, национальности, языка, социального происхождения, места жительства, отношения к религии, убеждений, принадлежности к общественным объединениям.</w:t>
      </w:r>
    </w:p>
    <w:p w:rsidR="00E26FA9" w:rsidRPr="00961108" w:rsidRDefault="00E26FA9" w:rsidP="00E2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 xml:space="preserve">  4.  Поступление на муниципальную службу, ее прохождение и прекращение, а также организация муниципальной службы осуществляются в соответствии с федеральными законами, законами края,  настоящим Уставом и иными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E26FA9" w:rsidRPr="00CA3D5C" w:rsidRDefault="00E26FA9" w:rsidP="00E26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D5C">
        <w:rPr>
          <w:rFonts w:ascii="Times New Roman" w:hAnsi="Times New Roman" w:cs="Times New Roman"/>
          <w:b/>
          <w:sz w:val="28"/>
          <w:szCs w:val="28"/>
        </w:rPr>
        <w:t>Статья 45.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Должность муниципальной службы</w:t>
      </w:r>
    </w:p>
    <w:p w:rsidR="00E26FA9" w:rsidRPr="00961108" w:rsidRDefault="00E26FA9" w:rsidP="00E2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>1. Должность муниципальной службы - должность в органе местного самоуправления,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должность.</w:t>
      </w:r>
    </w:p>
    <w:p w:rsidR="00E26FA9" w:rsidRPr="00961108" w:rsidRDefault="00E26FA9" w:rsidP="00E2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>2. Муниципальные должности муниципальной службы устанавливаются (учреждаются) правовыми актами главы сельсовета, в соответствии с Реестром муниципальных должностей муниципальной службы, утверждаемым законом Красноярского края.</w:t>
      </w:r>
    </w:p>
    <w:p w:rsidR="00E26FA9" w:rsidRPr="00961108" w:rsidRDefault="00E26FA9" w:rsidP="00E2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 xml:space="preserve">Одновременно с учреждением должности муниципальной службы сельсовета утверждается должностная инструкция по данной должности, содержащая квалификационные требования для ее замещения и конкретные обязанности </w:t>
      </w:r>
      <w:r w:rsidRPr="00961108">
        <w:rPr>
          <w:rFonts w:ascii="Times New Roman" w:hAnsi="Times New Roman" w:cs="Times New Roman"/>
          <w:sz w:val="28"/>
          <w:szCs w:val="28"/>
        </w:rPr>
        <w:lastRenderedPageBreak/>
        <w:t>по исполнению либо обеспечению исполнения полномочий соответствующего органа местного самоуправления.</w:t>
      </w:r>
    </w:p>
    <w:p w:rsidR="00E26FA9" w:rsidRPr="00961108" w:rsidRDefault="00E26FA9" w:rsidP="00E2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>3. При составлении и утверждении штатного расписания органа местного самоуправления, аппарата избирательной комиссии поселения используются наименования должностей муниципальной службы, предусмотренные реестром должностей муниципальной службы в Красноярском крае.</w:t>
      </w:r>
    </w:p>
    <w:p w:rsidR="00E26FA9" w:rsidRPr="00CA3D5C" w:rsidRDefault="00E26FA9" w:rsidP="00E26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D5C">
        <w:rPr>
          <w:rFonts w:ascii="Times New Roman" w:hAnsi="Times New Roman" w:cs="Times New Roman"/>
          <w:b/>
          <w:sz w:val="28"/>
          <w:szCs w:val="28"/>
        </w:rPr>
        <w:t xml:space="preserve">Статья 46. </w:t>
      </w:r>
      <w:r>
        <w:rPr>
          <w:rFonts w:ascii="Times New Roman" w:hAnsi="Times New Roman" w:cs="Times New Roman"/>
          <w:b/>
          <w:sz w:val="28"/>
          <w:szCs w:val="28"/>
        </w:rPr>
        <w:t>Статус муниципального служащего</w:t>
      </w:r>
    </w:p>
    <w:p w:rsidR="00E26FA9" w:rsidRPr="00961108" w:rsidRDefault="00E26FA9" w:rsidP="00E2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>1. Муниципальными служащими являются граждане, исполняющие в порядке, определенном муниципальными правовыми актами в соответствии с федеральными законами и законами Красноярского края, обязанности по должности муниципальной службы за денежное содержание, выплачиваемое за счет средств местного бюджета</w:t>
      </w:r>
    </w:p>
    <w:p w:rsidR="00E26FA9" w:rsidRPr="00961108" w:rsidRDefault="00E26FA9" w:rsidP="00E2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 xml:space="preserve">Муниципальный служащий пользуется всеми правами и </w:t>
      </w:r>
      <w:proofErr w:type="gramStart"/>
      <w:r w:rsidRPr="00961108">
        <w:rPr>
          <w:rFonts w:ascii="Times New Roman" w:hAnsi="Times New Roman" w:cs="Times New Roman"/>
          <w:sz w:val="28"/>
          <w:szCs w:val="28"/>
        </w:rPr>
        <w:t>несет обязанности</w:t>
      </w:r>
      <w:proofErr w:type="gramEnd"/>
      <w:r w:rsidRPr="00961108">
        <w:rPr>
          <w:rFonts w:ascii="Times New Roman" w:hAnsi="Times New Roman" w:cs="Times New Roman"/>
          <w:sz w:val="28"/>
          <w:szCs w:val="28"/>
        </w:rPr>
        <w:t>, предусмотренные федеральными и краевыми законами для муниципальных служащих.</w:t>
      </w:r>
    </w:p>
    <w:p w:rsidR="00E26FA9" w:rsidRPr="00961108" w:rsidRDefault="00E26FA9" w:rsidP="00E2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>2. На муниципальных служащих распространяются установленные законом ограничения, связанные с муниципальной службой.</w:t>
      </w:r>
    </w:p>
    <w:p w:rsidR="00E26FA9" w:rsidRPr="00961108" w:rsidRDefault="00E26FA9" w:rsidP="00E2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>3. Исключен Решением Зотинского сельского Совета депутатов от 30.07.2008 г. № 4-1.</w:t>
      </w:r>
    </w:p>
    <w:p w:rsidR="00E26FA9" w:rsidRPr="00961108" w:rsidRDefault="00E26FA9" w:rsidP="00E2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>4.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труде.</w:t>
      </w:r>
    </w:p>
    <w:p w:rsidR="00E26FA9" w:rsidRPr="00CA3D5C" w:rsidRDefault="00E26FA9" w:rsidP="00E26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D5C">
        <w:rPr>
          <w:rFonts w:ascii="Times New Roman" w:hAnsi="Times New Roman" w:cs="Times New Roman"/>
          <w:b/>
          <w:sz w:val="28"/>
          <w:szCs w:val="28"/>
        </w:rPr>
        <w:t>Статья 47. Комиссия по вопросам муниципальной службы</w:t>
      </w:r>
    </w:p>
    <w:p w:rsidR="00E26FA9" w:rsidRPr="00961108" w:rsidRDefault="00E26FA9" w:rsidP="00E2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 xml:space="preserve">1. Комиссия по вопросам муниципальной службы </w:t>
      </w:r>
      <w:proofErr w:type="gramStart"/>
      <w:r w:rsidRPr="00961108">
        <w:rPr>
          <w:rFonts w:ascii="Times New Roman" w:hAnsi="Times New Roman" w:cs="Times New Roman"/>
          <w:sz w:val="28"/>
          <w:szCs w:val="28"/>
        </w:rPr>
        <w:t>образуется главой сельсовета в составе 3 человек и работает</w:t>
      </w:r>
      <w:proofErr w:type="gramEnd"/>
      <w:r w:rsidRPr="00961108">
        <w:rPr>
          <w:rFonts w:ascii="Times New Roman" w:hAnsi="Times New Roman" w:cs="Times New Roman"/>
          <w:sz w:val="28"/>
          <w:szCs w:val="28"/>
        </w:rPr>
        <w:t xml:space="preserve"> на нештатной основе.</w:t>
      </w:r>
    </w:p>
    <w:p w:rsidR="00E26FA9" w:rsidRPr="00961108" w:rsidRDefault="00E26FA9" w:rsidP="00E2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>2. Комиссия по вопросам муниципальной службы:</w:t>
      </w:r>
    </w:p>
    <w:p w:rsidR="00E26FA9" w:rsidRPr="00961108" w:rsidRDefault="00E26FA9" w:rsidP="00E2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>2.1. дает рекомендации о назначении на должность муниципальных служащих;</w:t>
      </w:r>
    </w:p>
    <w:p w:rsidR="00E26FA9" w:rsidRPr="00961108" w:rsidRDefault="00E26FA9" w:rsidP="00E2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>2.2. организует работу по проведению аттестации муниципальных служащих;</w:t>
      </w:r>
    </w:p>
    <w:p w:rsidR="00E26FA9" w:rsidRPr="00961108" w:rsidRDefault="00E26FA9" w:rsidP="00E2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>2.2. ведет реестр муниципальных служащих;</w:t>
      </w:r>
    </w:p>
    <w:p w:rsidR="00E26FA9" w:rsidRPr="00961108" w:rsidRDefault="00E26FA9" w:rsidP="00E2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>2.3. осуществляет анализ эффективности муниципальной службы, вносит предложения по ее совершенствованию;</w:t>
      </w:r>
    </w:p>
    <w:p w:rsidR="00E26FA9" w:rsidRPr="00961108" w:rsidRDefault="00E26FA9" w:rsidP="00E2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>2.4. готовит предложения по включению муниципальных служащих в резерв на замещение государственных должностей;</w:t>
      </w:r>
    </w:p>
    <w:p w:rsidR="00E26FA9" w:rsidRPr="00961108" w:rsidRDefault="00E26FA9" w:rsidP="00E2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>2.5. осуществляет иные функции в соответствии с положением о ней.</w:t>
      </w:r>
    </w:p>
    <w:p w:rsidR="00E26FA9" w:rsidRPr="00961108" w:rsidRDefault="00E26FA9" w:rsidP="00E2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>3. Комиссия по вопросам муниципальной службы принимает решения большинством голосов своего состава.</w:t>
      </w:r>
    </w:p>
    <w:p w:rsidR="00FF6809" w:rsidRDefault="00FF6809"/>
    <w:sectPr w:rsidR="00FF6809" w:rsidSect="00E26F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FA9"/>
    <w:rsid w:val="00E26FA9"/>
    <w:rsid w:val="00FF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3652</Characters>
  <Application>Microsoft Office Word</Application>
  <DocSecurity>0</DocSecurity>
  <Lines>30</Lines>
  <Paragraphs>8</Paragraphs>
  <ScaleCrop>false</ScaleCrop>
  <Company>Microsoft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</cp:revision>
  <dcterms:created xsi:type="dcterms:W3CDTF">2018-07-09T09:24:00Z</dcterms:created>
  <dcterms:modified xsi:type="dcterms:W3CDTF">2018-07-09T09:26:00Z</dcterms:modified>
</cp:coreProperties>
</file>