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4FB" w:rsidRDefault="006714FB" w:rsidP="006714FB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2663190</wp:posOffset>
            </wp:positionH>
            <wp:positionV relativeFrom="margin">
              <wp:posOffset>-26035</wp:posOffset>
            </wp:positionV>
            <wp:extent cx="504825" cy="665480"/>
            <wp:effectExtent l="19050" t="0" r="9525" b="0"/>
            <wp:wrapSquare wrapText="bothSides"/>
            <wp:docPr id="109" name="Рисунок 109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1A7B" w:rsidRDefault="000C1A7B" w:rsidP="006714FB">
      <w:pPr>
        <w:ind w:right="-1" w:firstLine="0"/>
        <w:jc w:val="center"/>
        <w:rPr>
          <w:b/>
          <w:bCs/>
        </w:rPr>
      </w:pPr>
    </w:p>
    <w:p w:rsidR="000C1A7B" w:rsidRDefault="000C1A7B" w:rsidP="006714FB">
      <w:pPr>
        <w:ind w:right="-1" w:firstLine="0"/>
        <w:jc w:val="center"/>
        <w:rPr>
          <w:b/>
          <w:bCs/>
        </w:rPr>
      </w:pPr>
    </w:p>
    <w:p w:rsidR="000C1A7B" w:rsidRDefault="000C1A7B" w:rsidP="006714FB">
      <w:pPr>
        <w:ind w:right="-1" w:firstLine="0"/>
        <w:jc w:val="center"/>
        <w:rPr>
          <w:b/>
          <w:bCs/>
        </w:rPr>
      </w:pPr>
    </w:p>
    <w:p w:rsidR="006714FB" w:rsidRPr="008A4E9E" w:rsidRDefault="006714FB" w:rsidP="006714FB">
      <w:pPr>
        <w:ind w:right="-1" w:firstLine="0"/>
        <w:jc w:val="center"/>
        <w:rPr>
          <w:b/>
          <w:bCs/>
        </w:rPr>
      </w:pPr>
      <w:r w:rsidRPr="008A4E9E">
        <w:rPr>
          <w:b/>
          <w:bCs/>
        </w:rPr>
        <w:t>АДМИНИСТРАЦИЯ ЗОТИНСКОГО СЕЛЬСОВЕТА</w:t>
      </w:r>
    </w:p>
    <w:p w:rsidR="006714FB" w:rsidRDefault="006714FB" w:rsidP="006714FB">
      <w:pPr>
        <w:ind w:right="-1" w:firstLine="0"/>
        <w:jc w:val="center"/>
        <w:rPr>
          <w:bCs/>
        </w:rPr>
      </w:pPr>
      <w:r>
        <w:rPr>
          <w:bCs/>
        </w:rPr>
        <w:t>ТУРУХАНСКОГО РАЙОНА</w:t>
      </w:r>
    </w:p>
    <w:p w:rsidR="006714FB" w:rsidRDefault="006714FB" w:rsidP="006714FB">
      <w:pPr>
        <w:ind w:right="-1" w:firstLine="0"/>
        <w:jc w:val="center"/>
        <w:rPr>
          <w:b/>
          <w:bCs/>
        </w:rPr>
      </w:pPr>
      <w:r>
        <w:rPr>
          <w:bCs/>
        </w:rPr>
        <w:t>КРАСНОЯРСКОГО КРАЯ</w:t>
      </w:r>
    </w:p>
    <w:p w:rsidR="00183AF5" w:rsidRDefault="00183AF5" w:rsidP="00183AF5">
      <w:pPr>
        <w:ind w:firstLine="0"/>
      </w:pPr>
    </w:p>
    <w:p w:rsidR="006714FB" w:rsidRDefault="006714FB" w:rsidP="006714FB">
      <w:pPr>
        <w:ind w:firstLine="0"/>
        <w:jc w:val="center"/>
        <w:rPr>
          <w:b/>
          <w:bCs/>
        </w:rPr>
      </w:pPr>
      <w:r w:rsidRPr="006714FB">
        <w:rPr>
          <w:b/>
          <w:bCs/>
        </w:rPr>
        <w:t>ПОСТАНОВЛЕНИЕ</w:t>
      </w:r>
    </w:p>
    <w:p w:rsidR="006714FB" w:rsidRDefault="006714FB" w:rsidP="006714FB">
      <w:pPr>
        <w:ind w:firstLine="0"/>
        <w:jc w:val="center"/>
        <w:rPr>
          <w:b/>
          <w:bCs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4"/>
        <w:gridCol w:w="3115"/>
        <w:gridCol w:w="3115"/>
      </w:tblGrid>
      <w:tr w:rsidR="00183AF5" w:rsidTr="00183AF5">
        <w:tc>
          <w:tcPr>
            <w:tcW w:w="3114" w:type="dxa"/>
          </w:tcPr>
          <w:p w:rsidR="00183AF5" w:rsidRDefault="006C6108" w:rsidP="003543A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83AF5" w:rsidRPr="00183AF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13F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83AF5" w:rsidRPr="00183AF5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183A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3115" w:type="dxa"/>
          </w:tcPr>
          <w:p w:rsidR="00183AF5" w:rsidRDefault="00183AF5" w:rsidP="00A13F37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Зотино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A13F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3115" w:type="dxa"/>
          </w:tcPr>
          <w:p w:rsidR="00183AF5" w:rsidRDefault="00183AF5" w:rsidP="003543A8">
            <w:pPr>
              <w:pStyle w:val="ConsPlusTitle"/>
              <w:widowControl/>
              <w:jc w:val="right"/>
              <w:rPr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Pr="00183AF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52FE0">
              <w:rPr>
                <w:rFonts w:ascii="Times New Roman" w:hAnsi="Times New Roman" w:cs="Times New Roman"/>
                <w:b w:val="0"/>
                <w:sz w:val="28"/>
                <w:szCs w:val="28"/>
              </w:rPr>
              <w:t>43</w:t>
            </w:r>
            <w:r w:rsidRPr="00183AF5">
              <w:rPr>
                <w:rFonts w:ascii="Times New Roman" w:hAnsi="Times New Roman" w:cs="Times New Roman"/>
                <w:b w:val="0"/>
                <w:sz w:val="28"/>
                <w:szCs w:val="28"/>
              </w:rPr>
              <w:t>-п</w:t>
            </w:r>
          </w:p>
        </w:tc>
      </w:tr>
    </w:tbl>
    <w:p w:rsidR="006714FB" w:rsidRDefault="006714FB" w:rsidP="00183AF5">
      <w:pPr>
        <w:ind w:firstLine="0"/>
        <w:rPr>
          <w:b/>
          <w:bCs/>
        </w:rPr>
      </w:pPr>
    </w:p>
    <w:p w:rsidR="006714FB" w:rsidRPr="00E52FE0" w:rsidRDefault="00183AF5" w:rsidP="00E52FE0">
      <w:pPr>
        <w:ind w:right="-2" w:firstLine="0"/>
        <w:rPr>
          <w:bCs/>
        </w:rPr>
      </w:pPr>
      <w:r w:rsidRPr="00E52FE0">
        <w:rPr>
          <w:bCs/>
        </w:rPr>
        <w:t xml:space="preserve">Об утверждении схемы размещения нестационарных торговых объектов </w:t>
      </w:r>
      <w:r w:rsidR="00E52FE0">
        <w:rPr>
          <w:bCs/>
        </w:rPr>
        <w:br/>
      </w:r>
      <w:r w:rsidRPr="00E52FE0">
        <w:rPr>
          <w:bCs/>
        </w:rPr>
        <w:t xml:space="preserve">на территории Зотинского сельсовета Туруханского района Красноярского края </w:t>
      </w:r>
      <w:r w:rsidR="00FF0BE6" w:rsidRPr="00E52FE0">
        <w:rPr>
          <w:bCs/>
        </w:rPr>
        <w:t xml:space="preserve"> </w:t>
      </w:r>
    </w:p>
    <w:p w:rsidR="006714FB" w:rsidRPr="00CE18CA" w:rsidRDefault="006714FB" w:rsidP="006714FB"/>
    <w:p w:rsidR="00717473" w:rsidRDefault="00183AF5" w:rsidP="00E52FE0">
      <w:proofErr w:type="gramStart"/>
      <w:r w:rsidRPr="00183AF5">
        <w:t xml:space="preserve">В целях приведения нормативно-правовых актов Зотинского сельсовета в соответствие с действующим </w:t>
      </w:r>
      <w:r w:rsidR="00E02AC8">
        <w:t>законодательством, на основании</w:t>
      </w:r>
      <w:r>
        <w:t xml:space="preserve"> стать</w:t>
      </w:r>
      <w:r w:rsidR="00E02AC8">
        <w:t>и</w:t>
      </w:r>
      <w:r>
        <w:t xml:space="preserve"> </w:t>
      </w:r>
      <w:r w:rsidR="00E52FE0">
        <w:br/>
      </w:r>
      <w:r>
        <w:t>16 Федерального закона от 06.10.2003 № 131-ФЗ «Об общих принципах организации местного самоуправления в Российской Федерации»</w:t>
      </w:r>
      <w:r w:rsidR="00E02AC8">
        <w:t>,</w:t>
      </w:r>
      <w:r>
        <w:t xml:space="preserve"> </w:t>
      </w:r>
      <w:r w:rsidRPr="00183AF5">
        <w:t xml:space="preserve">статьи </w:t>
      </w:r>
      <w:r w:rsidR="00E52FE0">
        <w:br/>
      </w:r>
      <w:r w:rsidRPr="00183AF5">
        <w:t>10 Федерального закона от 28.12.2009 № 381-ФЗ «Об основах государственного регулирования торговой деятельности в Российской Федерации», статьи 4 Закона Красноярского края от 30.06.2011</w:t>
      </w:r>
      <w:bookmarkStart w:id="0" w:name="_GoBack"/>
      <w:bookmarkEnd w:id="0"/>
      <w:r w:rsidRPr="00183AF5">
        <w:t xml:space="preserve"> № 12-6090 «Об отдельных вопросах государственного регулирования торговой</w:t>
      </w:r>
      <w:proofErr w:type="gramEnd"/>
      <w:r w:rsidRPr="00183AF5">
        <w:t xml:space="preserve"> деятельности на территории Красноярского края», Приказа министерства сельского хозяйства и торговли Красноярского края от 27.09.2018 № 555-о </w:t>
      </w:r>
      <w:proofErr w:type="gramStart"/>
      <w:r w:rsidRPr="00183AF5">
        <w:t xml:space="preserve">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письма </w:t>
      </w:r>
      <w:r>
        <w:t>А</w:t>
      </w:r>
      <w:r w:rsidRPr="00183AF5">
        <w:t xml:space="preserve">дминистрации Туруханского района </w:t>
      </w:r>
      <w:r w:rsidRPr="003543A8">
        <w:t>от</w:t>
      </w:r>
      <w:r w:rsidR="003543A8" w:rsidRPr="003543A8">
        <w:t xml:space="preserve"> 24.06.2024 г.</w:t>
      </w:r>
      <w:r w:rsidRPr="003543A8">
        <w:t xml:space="preserve"> №</w:t>
      </w:r>
      <w:r w:rsidR="003543A8" w:rsidRPr="003543A8">
        <w:t>01-27/26</w:t>
      </w:r>
      <w:r w:rsidR="003543A8">
        <w:t>24</w:t>
      </w:r>
      <w:r w:rsidRPr="00183AF5">
        <w:t xml:space="preserve"> «О согласовании мест размещения нестационарных торговых объектов»,  руководствуясь статьями 14, 17 Устава Зотинского сельсовета Туруханского района Красноярского края, </w:t>
      </w:r>
      <w:proofErr w:type="gramEnd"/>
    </w:p>
    <w:p w:rsidR="00E02AC8" w:rsidRDefault="006714FB" w:rsidP="00E02AC8">
      <w:pPr>
        <w:jc w:val="center"/>
      </w:pPr>
      <w:r w:rsidRPr="00CE18CA">
        <w:t>ПОСТАНОВЛЯЮ:</w:t>
      </w:r>
    </w:p>
    <w:p w:rsidR="00E02AC8" w:rsidRDefault="00E02AC8" w:rsidP="003543A8">
      <w:pPr>
        <w:ind w:firstLine="0"/>
      </w:pPr>
    </w:p>
    <w:p w:rsidR="00E02AC8" w:rsidRPr="00717473" w:rsidRDefault="00E02AC8" w:rsidP="00565825">
      <w:pPr>
        <w:pStyle w:val="ac"/>
        <w:numPr>
          <w:ilvl w:val="0"/>
          <w:numId w:val="1"/>
        </w:numPr>
        <w:ind w:left="0" w:firstLine="709"/>
      </w:pPr>
      <w:r w:rsidRPr="00EC2438">
        <w:t xml:space="preserve">Утвердить </w:t>
      </w:r>
      <w:hyperlink r:id="rId9" w:history="1">
        <w:r w:rsidRPr="00EC2438">
          <w:t>схему</w:t>
        </w:r>
      </w:hyperlink>
      <w:r w:rsidRPr="00EC2438">
        <w:t xml:space="preserve"> размещения нестационарных торговых объектов </w:t>
      </w:r>
      <w:r>
        <w:br/>
      </w:r>
      <w:r w:rsidRPr="00EC2438">
        <w:t xml:space="preserve">на территории </w:t>
      </w:r>
      <w:r w:rsidRPr="00E02AC8">
        <w:t>Зотинского</w:t>
      </w:r>
      <w:r w:rsidRPr="008360F5">
        <w:t xml:space="preserve"> сельсовета</w:t>
      </w:r>
      <w:r>
        <w:t xml:space="preserve"> Туруханского района Красноярского края,</w:t>
      </w:r>
      <w:r w:rsidRPr="00EC2438">
        <w:t xml:space="preserve"> согласно </w:t>
      </w:r>
      <w:r>
        <w:t>П</w:t>
      </w:r>
      <w:r w:rsidRPr="00EC2438">
        <w:t>риложению</w:t>
      </w:r>
      <w:r>
        <w:t xml:space="preserve"> № 1</w:t>
      </w:r>
      <w:r w:rsidRPr="00EC2438">
        <w:t>.</w:t>
      </w:r>
    </w:p>
    <w:p w:rsidR="00717473" w:rsidRDefault="00717473" w:rsidP="00717473">
      <w:pPr>
        <w:autoSpaceDE w:val="0"/>
        <w:autoSpaceDN w:val="0"/>
        <w:adjustRightInd w:val="0"/>
        <w:outlineLvl w:val="0"/>
      </w:pPr>
      <w:r w:rsidRPr="00717473">
        <w:t>2.</w:t>
      </w:r>
      <w:r w:rsidR="00E52FE0">
        <w:t xml:space="preserve"> Считать</w:t>
      </w:r>
      <w:r>
        <w:t xml:space="preserve"> утратившими силу постановления админ</w:t>
      </w:r>
      <w:r w:rsidR="00E52FE0">
        <w:t xml:space="preserve">истрации Зотинского сельсовета </w:t>
      </w:r>
      <w:r>
        <w:t xml:space="preserve">от 02.10.2023 № </w:t>
      </w:r>
      <w:r w:rsidR="00E52FE0">
        <w:t xml:space="preserve">22-п, от 20.01.2021 № 04-п, </w:t>
      </w:r>
      <w:r w:rsidR="00E52FE0">
        <w:br/>
        <w:t xml:space="preserve">от 07.10.2013 № 40-п «Об утверждении </w:t>
      </w:r>
      <w:r>
        <w:t>схемы размещения нестационарных торговых объектов на территории Зотинского сельсовета Туруханского района Красноярского края»</w:t>
      </w:r>
    </w:p>
    <w:p w:rsidR="00E02AC8" w:rsidRDefault="00717473" w:rsidP="00717473">
      <w:r>
        <w:t xml:space="preserve">3. </w:t>
      </w:r>
      <w:proofErr w:type="gramStart"/>
      <w:r w:rsidR="00E02AC8">
        <w:t xml:space="preserve">Специалисту 1 категории Администрации Зотинского сельсовета </w:t>
      </w:r>
      <w:r>
        <w:br/>
      </w:r>
      <w:r w:rsidR="00E02AC8">
        <w:t xml:space="preserve">в десятидневный срок после утверждения схемы или внесения в нее изменений </w:t>
      </w:r>
      <w:r w:rsidR="00382760">
        <w:t xml:space="preserve">предоставить </w:t>
      </w:r>
      <w:r w:rsidR="00E02AC8">
        <w:t xml:space="preserve">в министерство сельского хозяйства и торговли </w:t>
      </w:r>
      <w:r w:rsidR="00E02AC8">
        <w:lastRenderedPageBreak/>
        <w:t>Красноярского края</w:t>
      </w:r>
      <w:r w:rsidR="00382760">
        <w:t xml:space="preserve"> схему</w:t>
      </w:r>
      <w:r w:rsidR="00E02AC8">
        <w:t xml:space="preserve">, для </w:t>
      </w:r>
      <w:r w:rsidR="00382760">
        <w:t>размещения её на</w:t>
      </w:r>
      <w:r w:rsidR="00E02AC8">
        <w:t xml:space="preserve"> официальном </w:t>
      </w:r>
      <w:r w:rsidR="00382760">
        <w:t>сайте министерства</w:t>
      </w:r>
      <w:r w:rsidR="00E02AC8">
        <w:t xml:space="preserve"> в </w:t>
      </w:r>
      <w:r w:rsidR="00382760">
        <w:t>информационно</w:t>
      </w:r>
      <w:r w:rsidR="00E02AC8">
        <w:t>-</w:t>
      </w:r>
      <w:r w:rsidR="00382760">
        <w:t xml:space="preserve">телекоммуникационной </w:t>
      </w:r>
      <w:r w:rsidR="00E02AC8">
        <w:t>сети Интернет.</w:t>
      </w:r>
      <w:proofErr w:type="gramEnd"/>
    </w:p>
    <w:p w:rsidR="00382760" w:rsidRPr="00EC2438" w:rsidRDefault="00717473" w:rsidP="00717473">
      <w:r>
        <w:t xml:space="preserve">4. </w:t>
      </w:r>
      <w:r w:rsidR="00382760">
        <w:t>О</w:t>
      </w:r>
      <w:r w:rsidR="00382760" w:rsidRPr="00EC2438">
        <w:t>публиковать настояще</w:t>
      </w:r>
      <w:r w:rsidR="00382760">
        <w:t xml:space="preserve">е Постановление </w:t>
      </w:r>
      <w:r w:rsidR="00382760" w:rsidRPr="00EC2438">
        <w:t>в</w:t>
      </w:r>
      <w:r w:rsidR="00382760">
        <w:t xml:space="preserve"> </w:t>
      </w:r>
      <w:r w:rsidR="00382760" w:rsidRPr="00382760">
        <w:t>печатном</w:t>
      </w:r>
      <w:r w:rsidR="00382760" w:rsidRPr="008360F5">
        <w:t xml:space="preserve"> издании газете «Ведомости </w:t>
      </w:r>
      <w:r w:rsidR="00382760">
        <w:t xml:space="preserve">органов местного самоуправления Зотинского сельсовета» </w:t>
      </w:r>
      <w:r w:rsidR="00382760">
        <w:br/>
        <w:t xml:space="preserve">и разместить на официальном сайте (зотино-адм.рф) </w:t>
      </w:r>
      <w:r w:rsidR="000C1A7B">
        <w:t xml:space="preserve">в </w:t>
      </w:r>
      <w:r w:rsidR="00382760">
        <w:t>информационно-телекоммуникационной сети «Интернет».</w:t>
      </w:r>
    </w:p>
    <w:p w:rsidR="00382760" w:rsidRDefault="00717473" w:rsidP="00717473">
      <w:r>
        <w:t xml:space="preserve">5. </w:t>
      </w:r>
      <w:proofErr w:type="gramStart"/>
      <w:r w:rsidR="00382760">
        <w:t>Контроль за</w:t>
      </w:r>
      <w:proofErr w:type="gramEnd"/>
      <w:r w:rsidR="00382760">
        <w:t xml:space="preserve"> исполнением настоящего Постановлени</w:t>
      </w:r>
      <w:r w:rsidR="000C1A7B">
        <w:t>я</w:t>
      </w:r>
      <w:r w:rsidR="00382760">
        <w:t xml:space="preserve"> оставляю </w:t>
      </w:r>
      <w:r w:rsidR="00A13F37">
        <w:br/>
      </w:r>
      <w:r w:rsidR="00382760">
        <w:t>за собой.</w:t>
      </w:r>
      <w:r w:rsidR="000C1A7B">
        <w:t xml:space="preserve"> </w:t>
      </w:r>
    </w:p>
    <w:p w:rsidR="00F752AC" w:rsidRDefault="00717473" w:rsidP="00A13F37">
      <w:r>
        <w:t xml:space="preserve">6. </w:t>
      </w:r>
      <w:r w:rsidR="00382760">
        <w:t xml:space="preserve">Настоящее </w:t>
      </w:r>
      <w:r w:rsidR="000C1A7B">
        <w:t>П</w:t>
      </w:r>
      <w:r w:rsidR="00382760">
        <w:t>остановление вступает в силу со дня его официального опубликования.</w:t>
      </w:r>
    </w:p>
    <w:p w:rsidR="00A13F37" w:rsidRDefault="00A13F37" w:rsidP="00A13F37"/>
    <w:p w:rsidR="00A13F37" w:rsidRPr="00CE18CA" w:rsidRDefault="00A13F37" w:rsidP="00A13F37"/>
    <w:tbl>
      <w:tblPr>
        <w:tblStyle w:val="a7"/>
        <w:tblW w:w="97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0"/>
        <w:gridCol w:w="5112"/>
      </w:tblGrid>
      <w:tr w:rsidR="00BB485B" w:rsidRPr="00CE18CA" w:rsidTr="00A13F37">
        <w:tc>
          <w:tcPr>
            <w:tcW w:w="4670" w:type="dxa"/>
          </w:tcPr>
          <w:p w:rsidR="00BB485B" w:rsidRPr="00CE18CA" w:rsidRDefault="00BB485B" w:rsidP="00A13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8CA">
              <w:rPr>
                <w:rFonts w:ascii="Times New Roman" w:hAnsi="Times New Roman" w:cs="Times New Roman"/>
                <w:sz w:val="28"/>
                <w:szCs w:val="28"/>
              </w:rPr>
              <w:t xml:space="preserve">Глава Зотинского сельсовета                                                            </w:t>
            </w:r>
          </w:p>
        </w:tc>
        <w:tc>
          <w:tcPr>
            <w:tcW w:w="5112" w:type="dxa"/>
            <w:vAlign w:val="bottom"/>
          </w:tcPr>
          <w:p w:rsidR="00BB485B" w:rsidRPr="00CE18CA" w:rsidRDefault="00717473" w:rsidP="00EE32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485B" w:rsidRPr="00CE18CA">
              <w:rPr>
                <w:rFonts w:ascii="Times New Roman" w:hAnsi="Times New Roman" w:cs="Times New Roman"/>
                <w:sz w:val="28"/>
                <w:szCs w:val="28"/>
              </w:rPr>
              <w:t>А.А. Шеберстов</w:t>
            </w:r>
          </w:p>
        </w:tc>
      </w:tr>
    </w:tbl>
    <w:p w:rsidR="000C1A7B" w:rsidRDefault="000C1A7B" w:rsidP="006714FB">
      <w:pPr>
        <w:ind w:firstLine="0"/>
      </w:pPr>
    </w:p>
    <w:p w:rsidR="000C1A7B" w:rsidRDefault="000C1A7B">
      <w:r>
        <w:br w:type="page"/>
      </w:r>
    </w:p>
    <w:p w:rsidR="000C1A7B" w:rsidRDefault="000C1A7B" w:rsidP="006714FB">
      <w:pPr>
        <w:ind w:firstLine="0"/>
        <w:sectPr w:rsidR="000C1A7B" w:rsidSect="000C1A7B">
          <w:pgSz w:w="11906" w:h="16838"/>
          <w:pgMar w:top="851" w:right="851" w:bottom="709" w:left="1701" w:header="709" w:footer="709" w:gutter="0"/>
          <w:cols w:space="708"/>
          <w:docGrid w:linePitch="360"/>
        </w:sectPr>
      </w:pPr>
    </w:p>
    <w:tbl>
      <w:tblPr>
        <w:tblStyle w:val="a7"/>
        <w:tblW w:w="15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8"/>
        <w:gridCol w:w="5103"/>
      </w:tblGrid>
      <w:tr w:rsidR="000C1A7B" w:rsidTr="000C1A7B">
        <w:tc>
          <w:tcPr>
            <w:tcW w:w="9918" w:type="dxa"/>
          </w:tcPr>
          <w:p w:rsidR="000C1A7B" w:rsidRDefault="000C1A7B" w:rsidP="006714FB"/>
        </w:tc>
        <w:tc>
          <w:tcPr>
            <w:tcW w:w="5103" w:type="dxa"/>
          </w:tcPr>
          <w:p w:rsidR="000C1A7B" w:rsidRPr="000C1A7B" w:rsidRDefault="000C1A7B" w:rsidP="00717473">
            <w:pPr>
              <w:rPr>
                <w:rFonts w:ascii="Times New Roman" w:hAnsi="Times New Roman" w:cs="Times New Roman"/>
              </w:rPr>
            </w:pPr>
            <w:r w:rsidRPr="000C1A7B">
              <w:rPr>
                <w:rFonts w:ascii="Times New Roman" w:hAnsi="Times New Roman" w:cs="Times New Roman"/>
                <w:sz w:val="28"/>
              </w:rPr>
              <w:t>Приложение к Постановлению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0C1A7B">
              <w:rPr>
                <w:rFonts w:ascii="Times New Roman" w:hAnsi="Times New Roman" w:cs="Times New Roman"/>
                <w:sz w:val="28"/>
              </w:rPr>
              <w:t xml:space="preserve">Администрации Зотинского сельсовета 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r w:rsidR="006C6108">
              <w:rPr>
                <w:rFonts w:ascii="Times New Roman" w:hAnsi="Times New Roman" w:cs="Times New Roman"/>
                <w:sz w:val="28"/>
              </w:rPr>
              <w:t>от  12</w:t>
            </w:r>
            <w:r w:rsidR="00717473">
              <w:rPr>
                <w:rFonts w:ascii="Times New Roman" w:hAnsi="Times New Roman" w:cs="Times New Roman"/>
                <w:sz w:val="28"/>
              </w:rPr>
              <w:t>.07</w:t>
            </w:r>
            <w:r w:rsidR="003543A8" w:rsidRPr="000C1A7B">
              <w:rPr>
                <w:rFonts w:ascii="Times New Roman" w:hAnsi="Times New Roman" w:cs="Times New Roman"/>
                <w:sz w:val="28"/>
              </w:rPr>
              <w:t>.2024</w:t>
            </w:r>
            <w:r w:rsidR="006964FD"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3543A8">
              <w:rPr>
                <w:rFonts w:ascii="Times New Roman" w:hAnsi="Times New Roman" w:cs="Times New Roman"/>
                <w:sz w:val="28"/>
              </w:rPr>
              <w:t>№ 4</w:t>
            </w:r>
            <w:r w:rsidR="00E52FE0">
              <w:rPr>
                <w:rFonts w:ascii="Times New Roman" w:hAnsi="Times New Roman" w:cs="Times New Roman"/>
                <w:sz w:val="28"/>
              </w:rPr>
              <w:t>3</w:t>
            </w:r>
            <w:r w:rsidRPr="000C1A7B">
              <w:rPr>
                <w:rFonts w:ascii="Times New Roman" w:hAnsi="Times New Roman" w:cs="Times New Roman"/>
                <w:sz w:val="28"/>
              </w:rPr>
              <w:t>-п</w:t>
            </w:r>
          </w:p>
        </w:tc>
      </w:tr>
    </w:tbl>
    <w:p w:rsidR="000C1A7B" w:rsidRDefault="000C1A7B" w:rsidP="000C1A7B">
      <w:pPr>
        <w:jc w:val="center"/>
      </w:pPr>
    </w:p>
    <w:p w:rsidR="000C1A7B" w:rsidRDefault="000C1A7B" w:rsidP="000C1A7B">
      <w:pPr>
        <w:jc w:val="center"/>
      </w:pPr>
      <w:r w:rsidRPr="00C740BF">
        <w:t xml:space="preserve">СХЕМА РАЗМЕЩЕНИЯ НЕСТАЦИОНАРНЫХ ТОРГОВЫХ ОБЪЕКТОВ </w:t>
      </w:r>
      <w:r>
        <w:t xml:space="preserve"> </w:t>
      </w:r>
    </w:p>
    <w:p w:rsidR="00BB485B" w:rsidRDefault="000C1A7B" w:rsidP="00615C00">
      <w:pPr>
        <w:jc w:val="center"/>
      </w:pPr>
      <w:r>
        <w:t>на территории Зотинского сельсовета Туруханского района Красноярского края</w:t>
      </w:r>
    </w:p>
    <w:p w:rsidR="00615C00" w:rsidRDefault="00615C00" w:rsidP="00615C00">
      <w:pPr>
        <w:jc w:val="center"/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1489"/>
        <w:gridCol w:w="1774"/>
        <w:gridCol w:w="1316"/>
        <w:gridCol w:w="1925"/>
        <w:gridCol w:w="987"/>
        <w:gridCol w:w="2131"/>
        <w:gridCol w:w="1688"/>
        <w:gridCol w:w="2253"/>
        <w:gridCol w:w="1505"/>
      </w:tblGrid>
      <w:tr w:rsidR="00615C00" w:rsidRPr="00615C00" w:rsidTr="00717473">
        <w:trPr>
          <w:trHeight w:val="2485"/>
        </w:trPr>
        <w:tc>
          <w:tcPr>
            <w:tcW w:w="525" w:type="dxa"/>
          </w:tcPr>
          <w:p w:rsidR="00615C00" w:rsidRPr="00615C00" w:rsidRDefault="00615C00" w:rsidP="00615C0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5C00">
              <w:rPr>
                <w:rFonts w:eastAsia="Times New Roman"/>
                <w:sz w:val="18"/>
                <w:szCs w:val="18"/>
                <w:lang w:eastAsia="ru-RU"/>
              </w:rPr>
              <w:t>N</w:t>
            </w:r>
          </w:p>
          <w:p w:rsidR="00615C00" w:rsidRPr="00615C00" w:rsidRDefault="00615C00" w:rsidP="00615C0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5C00">
              <w:rPr>
                <w:rFonts w:eastAsia="Times New Roman"/>
                <w:sz w:val="18"/>
                <w:szCs w:val="18"/>
                <w:lang w:eastAsia="ru-RU"/>
              </w:rPr>
              <w:t>п/п</w:t>
            </w:r>
          </w:p>
          <w:p w:rsidR="00615C00" w:rsidRPr="00615C00" w:rsidRDefault="00615C00" w:rsidP="00615C0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</w:tcPr>
          <w:p w:rsidR="00615C00" w:rsidRPr="00615C00" w:rsidRDefault="00615C00" w:rsidP="00615C00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615C00">
              <w:rPr>
                <w:rFonts w:eastAsia="Times New Roman"/>
                <w:sz w:val="18"/>
                <w:szCs w:val="18"/>
                <w:lang w:eastAsia="ru-RU"/>
              </w:rPr>
              <w:t>Тип нестационарных торговых объектов</w:t>
            </w:r>
          </w:p>
          <w:p w:rsidR="00615C00" w:rsidRPr="00615C00" w:rsidRDefault="00615C00" w:rsidP="00615C00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615C00">
              <w:rPr>
                <w:rFonts w:eastAsia="Times New Roman"/>
                <w:sz w:val="18"/>
                <w:szCs w:val="18"/>
                <w:lang w:eastAsia="ru-RU"/>
              </w:rPr>
              <w:t xml:space="preserve">(павильон, киоск, передвижная торговая точка, </w:t>
            </w:r>
            <w:proofErr w:type="gramStart"/>
            <w:r w:rsidRPr="00615C00">
              <w:rPr>
                <w:rFonts w:eastAsia="Times New Roman"/>
                <w:sz w:val="18"/>
                <w:szCs w:val="18"/>
                <w:lang w:eastAsia="ru-RU"/>
              </w:rPr>
              <w:t>другое</w:t>
            </w:r>
            <w:proofErr w:type="gramEnd"/>
            <w:r w:rsidRPr="00615C00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  <w:p w:rsidR="00615C00" w:rsidRPr="00615C00" w:rsidRDefault="00615C00" w:rsidP="00615C0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15C00" w:rsidRPr="00615C00" w:rsidRDefault="00615C00" w:rsidP="00615C0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</w:tcPr>
          <w:p w:rsidR="00615C00" w:rsidRPr="00615C00" w:rsidRDefault="00615C00" w:rsidP="00615C0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5C00">
              <w:rPr>
                <w:rFonts w:eastAsia="Times New Roman"/>
                <w:sz w:val="18"/>
                <w:szCs w:val="18"/>
                <w:lang w:eastAsia="ru-RU"/>
              </w:rPr>
              <w:t>Адресный ориентир расположения</w:t>
            </w:r>
          </w:p>
          <w:p w:rsidR="00615C00" w:rsidRPr="00615C00" w:rsidRDefault="00615C00" w:rsidP="00615C0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5C00">
              <w:rPr>
                <w:rFonts w:eastAsia="Times New Roman"/>
                <w:sz w:val="18"/>
                <w:szCs w:val="18"/>
                <w:lang w:eastAsia="ru-RU"/>
              </w:rPr>
              <w:t>нестационарных торговых объектов</w:t>
            </w:r>
          </w:p>
        </w:tc>
        <w:tc>
          <w:tcPr>
            <w:tcW w:w="1316" w:type="dxa"/>
          </w:tcPr>
          <w:p w:rsidR="00615C00" w:rsidRPr="00615C00" w:rsidRDefault="00615C00" w:rsidP="00615C0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5C00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нестационарных торговых объектов по каждому адресному ориентиру, </w:t>
            </w:r>
            <w:proofErr w:type="gramStart"/>
            <w:r w:rsidRPr="00615C00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gramEnd"/>
          </w:p>
        </w:tc>
        <w:tc>
          <w:tcPr>
            <w:tcW w:w="1925" w:type="dxa"/>
          </w:tcPr>
          <w:p w:rsidR="00615C00" w:rsidRPr="00615C00" w:rsidRDefault="00615C00" w:rsidP="00615C0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5C00">
              <w:rPr>
                <w:rFonts w:eastAsia="Times New Roman"/>
                <w:sz w:val="18"/>
                <w:szCs w:val="18"/>
                <w:lang w:eastAsia="ru-RU"/>
              </w:rPr>
              <w:t>Площадь земельного участка, здания, строения, сооружения или их части, занимаемые нестационарным торговым объектом</w:t>
            </w:r>
          </w:p>
          <w:p w:rsidR="00615C00" w:rsidRPr="00615C00" w:rsidRDefault="00615C00" w:rsidP="00615C0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</w:tcPr>
          <w:p w:rsidR="00615C00" w:rsidRPr="00615C00" w:rsidRDefault="00615C00" w:rsidP="00615C00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615C00">
              <w:rPr>
                <w:rFonts w:eastAsia="Times New Roman"/>
                <w:sz w:val="18"/>
                <w:szCs w:val="18"/>
                <w:lang w:eastAsia="ru-RU"/>
              </w:rPr>
              <w:t>Площадь торгового объекта, кв.м.</w:t>
            </w:r>
          </w:p>
        </w:tc>
        <w:tc>
          <w:tcPr>
            <w:tcW w:w="2131" w:type="dxa"/>
          </w:tcPr>
          <w:p w:rsidR="00615C00" w:rsidRPr="00615C00" w:rsidRDefault="00615C00" w:rsidP="00615C0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5C00">
              <w:rPr>
                <w:rFonts w:eastAsia="Times New Roman"/>
                <w:sz w:val="18"/>
                <w:szCs w:val="18"/>
                <w:lang w:eastAsia="ru-RU"/>
              </w:rPr>
              <w:t>Вид деятельности (торговля продовольственными и (или) непродовольственными товарами, общественное питание), специализация нестационарного торгового объекта (при ее наличии)</w:t>
            </w:r>
          </w:p>
        </w:tc>
        <w:tc>
          <w:tcPr>
            <w:tcW w:w="1688" w:type="dxa"/>
          </w:tcPr>
          <w:p w:rsidR="00615C00" w:rsidRPr="00615C00" w:rsidRDefault="00615C00" w:rsidP="00615C0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5C00">
              <w:rPr>
                <w:rFonts w:eastAsia="Times New Roman"/>
                <w:sz w:val="18"/>
                <w:szCs w:val="18"/>
                <w:lang w:eastAsia="ru-RU"/>
              </w:rPr>
              <w:t>Информация о собственнике земельного участка, здания, сооружения, на котором расположен нестационарный торговый объект</w:t>
            </w:r>
          </w:p>
        </w:tc>
        <w:tc>
          <w:tcPr>
            <w:tcW w:w="2253" w:type="dxa"/>
          </w:tcPr>
          <w:p w:rsidR="00615C00" w:rsidRPr="00615C00" w:rsidRDefault="00615C00" w:rsidP="00615C0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5C00">
              <w:rPr>
                <w:rFonts w:eastAsia="Times New Roman"/>
                <w:sz w:val="18"/>
                <w:szCs w:val="18"/>
                <w:lang w:eastAsia="ru-RU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505" w:type="dxa"/>
          </w:tcPr>
          <w:p w:rsidR="00615C00" w:rsidRPr="00615C00" w:rsidRDefault="00615C00" w:rsidP="00615C0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5C00">
              <w:rPr>
                <w:rFonts w:eastAsia="Times New Roman"/>
                <w:sz w:val="18"/>
                <w:szCs w:val="18"/>
                <w:lang w:eastAsia="ru-RU"/>
              </w:rPr>
              <w:t>Период размещения нестационарных торговых объектов</w:t>
            </w:r>
          </w:p>
        </w:tc>
      </w:tr>
      <w:tr w:rsidR="00615C00" w:rsidRPr="00615C00" w:rsidTr="00717473">
        <w:trPr>
          <w:trHeight w:val="195"/>
        </w:trPr>
        <w:tc>
          <w:tcPr>
            <w:tcW w:w="525" w:type="dxa"/>
          </w:tcPr>
          <w:p w:rsidR="00615C00" w:rsidRPr="00615C00" w:rsidRDefault="00615C00" w:rsidP="00615C0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5C00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89" w:type="dxa"/>
          </w:tcPr>
          <w:p w:rsidR="00615C00" w:rsidRPr="00615C00" w:rsidRDefault="00615C00" w:rsidP="00615C0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5C00">
              <w:rPr>
                <w:sz w:val="18"/>
                <w:szCs w:val="18"/>
              </w:rPr>
              <w:t>Павильон</w:t>
            </w:r>
          </w:p>
        </w:tc>
        <w:tc>
          <w:tcPr>
            <w:tcW w:w="1774" w:type="dxa"/>
          </w:tcPr>
          <w:p w:rsidR="00615C00" w:rsidRPr="00615C00" w:rsidRDefault="00615C00" w:rsidP="00615C0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615C00">
              <w:rPr>
                <w:sz w:val="18"/>
                <w:szCs w:val="18"/>
              </w:rPr>
              <w:t xml:space="preserve">с. Зотино, </w:t>
            </w:r>
            <w:r>
              <w:rPr>
                <w:sz w:val="18"/>
                <w:szCs w:val="18"/>
              </w:rPr>
              <w:br/>
            </w:r>
            <w:r w:rsidRPr="00615C00">
              <w:rPr>
                <w:sz w:val="18"/>
                <w:szCs w:val="18"/>
              </w:rPr>
              <w:t>ул. Молодежная, 2</w:t>
            </w:r>
            <w:proofErr w:type="gramEnd"/>
          </w:p>
        </w:tc>
        <w:tc>
          <w:tcPr>
            <w:tcW w:w="1316" w:type="dxa"/>
          </w:tcPr>
          <w:p w:rsidR="00615C00" w:rsidRPr="00615C00" w:rsidRDefault="00615C00" w:rsidP="00615C0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5C00">
              <w:rPr>
                <w:sz w:val="18"/>
                <w:szCs w:val="18"/>
              </w:rPr>
              <w:t>1</w:t>
            </w:r>
          </w:p>
        </w:tc>
        <w:tc>
          <w:tcPr>
            <w:tcW w:w="1925" w:type="dxa"/>
          </w:tcPr>
          <w:p w:rsidR="00615C00" w:rsidRPr="00615C00" w:rsidRDefault="00615C00" w:rsidP="00615C0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5C00">
              <w:rPr>
                <w:sz w:val="18"/>
                <w:szCs w:val="18"/>
              </w:rPr>
              <w:t>60</w:t>
            </w:r>
          </w:p>
        </w:tc>
        <w:tc>
          <w:tcPr>
            <w:tcW w:w="987" w:type="dxa"/>
          </w:tcPr>
          <w:p w:rsidR="00615C00" w:rsidRPr="00615C00" w:rsidRDefault="00615C00" w:rsidP="00615C0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5C00">
              <w:rPr>
                <w:sz w:val="18"/>
                <w:szCs w:val="18"/>
              </w:rPr>
              <w:t>60</w:t>
            </w:r>
          </w:p>
        </w:tc>
        <w:tc>
          <w:tcPr>
            <w:tcW w:w="2131" w:type="dxa"/>
          </w:tcPr>
          <w:p w:rsidR="00615C00" w:rsidRPr="00615C00" w:rsidRDefault="00615C00" w:rsidP="00615C0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5C00">
              <w:rPr>
                <w:sz w:val="18"/>
                <w:szCs w:val="18"/>
              </w:rPr>
              <w:t xml:space="preserve">Торговля </w:t>
            </w:r>
            <w:proofErr w:type="gramStart"/>
            <w:r w:rsidRPr="00615C00">
              <w:rPr>
                <w:sz w:val="18"/>
                <w:szCs w:val="18"/>
              </w:rPr>
              <w:t>Продовольственными</w:t>
            </w:r>
            <w:proofErr w:type="gramEnd"/>
            <w:r w:rsidRPr="00615C00">
              <w:rPr>
                <w:sz w:val="18"/>
                <w:szCs w:val="18"/>
              </w:rPr>
              <w:t xml:space="preserve"> и непродовольственными товары</w:t>
            </w:r>
          </w:p>
        </w:tc>
        <w:tc>
          <w:tcPr>
            <w:tcW w:w="1688" w:type="dxa"/>
            <w:vMerge w:val="restart"/>
          </w:tcPr>
          <w:p w:rsidR="00615C00" w:rsidRPr="00615C00" w:rsidRDefault="00615C00" w:rsidP="00615C0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5C00">
              <w:rPr>
                <w:sz w:val="18"/>
                <w:szCs w:val="18"/>
              </w:rPr>
              <w:t xml:space="preserve">Земли государственная </w:t>
            </w:r>
            <w:proofErr w:type="gramStart"/>
            <w:r w:rsidRPr="00615C00">
              <w:rPr>
                <w:sz w:val="18"/>
                <w:szCs w:val="18"/>
              </w:rPr>
              <w:t>собственность</w:t>
            </w:r>
            <w:proofErr w:type="gramEnd"/>
            <w:r w:rsidRPr="00615C00">
              <w:rPr>
                <w:sz w:val="18"/>
                <w:szCs w:val="18"/>
              </w:rPr>
              <w:t xml:space="preserve"> на которые не разграничена, в</w:t>
            </w:r>
            <w:r w:rsidRPr="00615C00">
              <w:rPr>
                <w:sz w:val="18"/>
              </w:rPr>
              <w:t xml:space="preserve"> </w:t>
            </w:r>
            <w:r w:rsidRPr="00615C00">
              <w:rPr>
                <w:sz w:val="18"/>
                <w:szCs w:val="18"/>
              </w:rPr>
              <w:t xml:space="preserve">соответствии с Федеральным законом от 25.10.2001 № 137-ФЗ «О введении в действие Земельного кодекса Российской Федерации» </w:t>
            </w:r>
            <w:r>
              <w:rPr>
                <w:sz w:val="18"/>
                <w:szCs w:val="18"/>
              </w:rPr>
              <w:t>А</w:t>
            </w:r>
            <w:r w:rsidRPr="00615C00">
              <w:rPr>
                <w:sz w:val="18"/>
                <w:szCs w:val="18"/>
              </w:rPr>
              <w:t>дминистрация Туруханского района Красноярского края уполномочена на распоряжение такими земельными участками</w:t>
            </w:r>
          </w:p>
        </w:tc>
        <w:tc>
          <w:tcPr>
            <w:tcW w:w="2253" w:type="dxa"/>
          </w:tcPr>
          <w:p w:rsidR="00615C00" w:rsidRPr="00615C00" w:rsidRDefault="00615C00" w:rsidP="00615C0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5C00">
              <w:rPr>
                <w:sz w:val="18"/>
                <w:szCs w:val="18"/>
              </w:rPr>
              <w:t xml:space="preserve">Субъекты малого </w:t>
            </w:r>
            <w:r w:rsidRPr="00615C00">
              <w:rPr>
                <w:sz w:val="18"/>
                <w:szCs w:val="18"/>
              </w:rPr>
              <w:br/>
              <w:t>и среднего предпринимательства</w:t>
            </w:r>
          </w:p>
        </w:tc>
        <w:tc>
          <w:tcPr>
            <w:tcW w:w="1505" w:type="dxa"/>
          </w:tcPr>
          <w:p w:rsidR="00615C00" w:rsidRPr="00615C00" w:rsidRDefault="00615C00" w:rsidP="00615C0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5C00">
              <w:rPr>
                <w:sz w:val="18"/>
                <w:szCs w:val="18"/>
              </w:rPr>
              <w:t>от 1 года до 5 лет</w:t>
            </w:r>
          </w:p>
        </w:tc>
      </w:tr>
      <w:tr w:rsidR="00615C00" w:rsidRPr="00615C00" w:rsidTr="00717473">
        <w:trPr>
          <w:trHeight w:val="210"/>
        </w:trPr>
        <w:tc>
          <w:tcPr>
            <w:tcW w:w="525" w:type="dxa"/>
          </w:tcPr>
          <w:p w:rsidR="00615C00" w:rsidRPr="00615C00" w:rsidRDefault="00615C00" w:rsidP="00615C0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5C00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89" w:type="dxa"/>
          </w:tcPr>
          <w:p w:rsidR="00615C00" w:rsidRPr="00615C00" w:rsidRDefault="00615C00" w:rsidP="00615C0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5C00">
              <w:rPr>
                <w:sz w:val="18"/>
                <w:szCs w:val="18"/>
              </w:rPr>
              <w:t>Торговая точка быстрого питания</w:t>
            </w:r>
          </w:p>
        </w:tc>
        <w:tc>
          <w:tcPr>
            <w:tcW w:w="1774" w:type="dxa"/>
          </w:tcPr>
          <w:p w:rsidR="00615C00" w:rsidRPr="00615C00" w:rsidRDefault="00615C00" w:rsidP="00615C0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5C00">
              <w:rPr>
                <w:sz w:val="18"/>
                <w:szCs w:val="18"/>
              </w:rPr>
              <w:t xml:space="preserve">с. Зотино, </w:t>
            </w:r>
            <w:r>
              <w:rPr>
                <w:sz w:val="18"/>
                <w:szCs w:val="18"/>
              </w:rPr>
              <w:br/>
            </w:r>
            <w:r w:rsidRPr="00615C00">
              <w:rPr>
                <w:sz w:val="18"/>
                <w:szCs w:val="18"/>
              </w:rPr>
              <w:t xml:space="preserve">ул. </w:t>
            </w:r>
            <w:proofErr w:type="gramStart"/>
            <w:r w:rsidRPr="00615C00">
              <w:rPr>
                <w:sz w:val="18"/>
                <w:szCs w:val="18"/>
              </w:rPr>
              <w:t>Советская</w:t>
            </w:r>
            <w:proofErr w:type="gramEnd"/>
            <w:r w:rsidRPr="00615C00">
              <w:rPr>
                <w:sz w:val="18"/>
                <w:szCs w:val="18"/>
              </w:rPr>
              <w:t>, между домами 26 г и 28</w:t>
            </w:r>
          </w:p>
        </w:tc>
        <w:tc>
          <w:tcPr>
            <w:tcW w:w="1316" w:type="dxa"/>
          </w:tcPr>
          <w:p w:rsidR="00615C00" w:rsidRPr="00615C00" w:rsidRDefault="00615C00" w:rsidP="00615C0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5C00">
              <w:rPr>
                <w:sz w:val="18"/>
                <w:szCs w:val="18"/>
              </w:rPr>
              <w:t>1</w:t>
            </w:r>
          </w:p>
        </w:tc>
        <w:tc>
          <w:tcPr>
            <w:tcW w:w="1925" w:type="dxa"/>
          </w:tcPr>
          <w:p w:rsidR="00615C00" w:rsidRPr="00615C00" w:rsidRDefault="00615C00" w:rsidP="00615C0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5C00">
              <w:rPr>
                <w:sz w:val="18"/>
                <w:szCs w:val="18"/>
              </w:rPr>
              <w:t>60</w:t>
            </w:r>
          </w:p>
        </w:tc>
        <w:tc>
          <w:tcPr>
            <w:tcW w:w="987" w:type="dxa"/>
          </w:tcPr>
          <w:p w:rsidR="00615C00" w:rsidRPr="00615C00" w:rsidRDefault="00615C00" w:rsidP="00615C0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5C00">
              <w:rPr>
                <w:sz w:val="18"/>
                <w:szCs w:val="18"/>
              </w:rPr>
              <w:t>60</w:t>
            </w:r>
          </w:p>
        </w:tc>
        <w:tc>
          <w:tcPr>
            <w:tcW w:w="2131" w:type="dxa"/>
          </w:tcPr>
          <w:p w:rsidR="00615C00" w:rsidRPr="00615C00" w:rsidRDefault="00615C00" w:rsidP="00615C0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5C00">
              <w:rPr>
                <w:sz w:val="18"/>
                <w:szCs w:val="18"/>
              </w:rPr>
              <w:t>Общественное питание</w:t>
            </w:r>
          </w:p>
        </w:tc>
        <w:tc>
          <w:tcPr>
            <w:tcW w:w="1688" w:type="dxa"/>
            <w:vMerge/>
          </w:tcPr>
          <w:p w:rsidR="00615C00" w:rsidRPr="00615C00" w:rsidRDefault="00615C00" w:rsidP="00615C0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53" w:type="dxa"/>
          </w:tcPr>
          <w:p w:rsidR="00615C00" w:rsidRPr="00615C00" w:rsidRDefault="00615C00" w:rsidP="00615C0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5C00">
              <w:rPr>
                <w:sz w:val="18"/>
                <w:szCs w:val="18"/>
              </w:rPr>
              <w:t xml:space="preserve">Субъекты малого </w:t>
            </w:r>
            <w:r w:rsidRPr="00615C00">
              <w:rPr>
                <w:sz w:val="18"/>
                <w:szCs w:val="18"/>
              </w:rPr>
              <w:br/>
              <w:t>и среднего предпринимательства</w:t>
            </w:r>
          </w:p>
        </w:tc>
        <w:tc>
          <w:tcPr>
            <w:tcW w:w="1505" w:type="dxa"/>
          </w:tcPr>
          <w:p w:rsidR="00615C00" w:rsidRPr="00615C00" w:rsidRDefault="00717473" w:rsidP="00615C0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от 1 месяца </w:t>
            </w:r>
            <w:r w:rsidR="00615C00" w:rsidRPr="00615C00">
              <w:rPr>
                <w:sz w:val="18"/>
                <w:szCs w:val="18"/>
              </w:rPr>
              <w:t xml:space="preserve"> до 5 лет</w:t>
            </w:r>
          </w:p>
        </w:tc>
      </w:tr>
    </w:tbl>
    <w:p w:rsidR="00615C00" w:rsidRPr="00CE18CA" w:rsidRDefault="00615C00" w:rsidP="00615C00">
      <w:pPr>
        <w:ind w:firstLine="0"/>
        <w:jc w:val="left"/>
      </w:pPr>
    </w:p>
    <w:sectPr w:rsidR="00615C00" w:rsidRPr="00CE18CA" w:rsidSect="00615C00">
      <w:pgSz w:w="16838" w:h="11906" w:orient="landscape"/>
      <w:pgMar w:top="851" w:right="1701" w:bottom="568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431" w:rsidRDefault="00ED3431" w:rsidP="00FD3DF2">
      <w:r>
        <w:separator/>
      </w:r>
    </w:p>
  </w:endnote>
  <w:endnote w:type="continuationSeparator" w:id="0">
    <w:p w:rsidR="00ED3431" w:rsidRDefault="00ED3431" w:rsidP="00FD3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431" w:rsidRDefault="00ED3431" w:rsidP="00FD3DF2">
      <w:r>
        <w:separator/>
      </w:r>
    </w:p>
  </w:footnote>
  <w:footnote w:type="continuationSeparator" w:id="0">
    <w:p w:rsidR="00ED3431" w:rsidRDefault="00ED3431" w:rsidP="00FD3D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B32CA"/>
    <w:multiLevelType w:val="hybridMultilevel"/>
    <w:tmpl w:val="C35E7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D489A"/>
    <w:multiLevelType w:val="hybridMultilevel"/>
    <w:tmpl w:val="F5AEAB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73774F"/>
    <w:rsid w:val="000045F2"/>
    <w:rsid w:val="00035AC0"/>
    <w:rsid w:val="0003693F"/>
    <w:rsid w:val="00064265"/>
    <w:rsid w:val="00095C6D"/>
    <w:rsid w:val="000A2D6A"/>
    <w:rsid w:val="000A3851"/>
    <w:rsid w:val="000B236B"/>
    <w:rsid w:val="000B2377"/>
    <w:rsid w:val="000C1A7B"/>
    <w:rsid w:val="000C3C71"/>
    <w:rsid w:val="00106DE5"/>
    <w:rsid w:val="00116184"/>
    <w:rsid w:val="0012087C"/>
    <w:rsid w:val="0015402B"/>
    <w:rsid w:val="0017661A"/>
    <w:rsid w:val="00183AF5"/>
    <w:rsid w:val="0019740C"/>
    <w:rsid w:val="001A6822"/>
    <w:rsid w:val="001B7A3F"/>
    <w:rsid w:val="001E2F38"/>
    <w:rsid w:val="001F1F9F"/>
    <w:rsid w:val="00217E20"/>
    <w:rsid w:val="0024524C"/>
    <w:rsid w:val="00247C11"/>
    <w:rsid w:val="002667CA"/>
    <w:rsid w:val="002914F6"/>
    <w:rsid w:val="00294CEC"/>
    <w:rsid w:val="002975FD"/>
    <w:rsid w:val="002A510E"/>
    <w:rsid w:val="002C00AC"/>
    <w:rsid w:val="002C1093"/>
    <w:rsid w:val="002C42C4"/>
    <w:rsid w:val="002D59B2"/>
    <w:rsid w:val="002F1B34"/>
    <w:rsid w:val="0030306E"/>
    <w:rsid w:val="0030474B"/>
    <w:rsid w:val="00305959"/>
    <w:rsid w:val="003135AB"/>
    <w:rsid w:val="0033685F"/>
    <w:rsid w:val="00343A7A"/>
    <w:rsid w:val="00343D62"/>
    <w:rsid w:val="00351DB3"/>
    <w:rsid w:val="003543A8"/>
    <w:rsid w:val="00361DB4"/>
    <w:rsid w:val="00363837"/>
    <w:rsid w:val="00373356"/>
    <w:rsid w:val="00382760"/>
    <w:rsid w:val="00395CA4"/>
    <w:rsid w:val="003A79DC"/>
    <w:rsid w:val="003B204D"/>
    <w:rsid w:val="003D6E79"/>
    <w:rsid w:val="003E2E21"/>
    <w:rsid w:val="003F0929"/>
    <w:rsid w:val="003F1543"/>
    <w:rsid w:val="0041128F"/>
    <w:rsid w:val="0041397C"/>
    <w:rsid w:val="00423AC6"/>
    <w:rsid w:val="004247C8"/>
    <w:rsid w:val="00426DF3"/>
    <w:rsid w:val="00440A0C"/>
    <w:rsid w:val="004433A3"/>
    <w:rsid w:val="004462AB"/>
    <w:rsid w:val="00454178"/>
    <w:rsid w:val="00457B7D"/>
    <w:rsid w:val="0047479E"/>
    <w:rsid w:val="0049519B"/>
    <w:rsid w:val="004A158A"/>
    <w:rsid w:val="004A5E69"/>
    <w:rsid w:val="004B0824"/>
    <w:rsid w:val="004D0E3D"/>
    <w:rsid w:val="004E2465"/>
    <w:rsid w:val="004E769E"/>
    <w:rsid w:val="004F1E27"/>
    <w:rsid w:val="004F3507"/>
    <w:rsid w:val="004F7696"/>
    <w:rsid w:val="00502884"/>
    <w:rsid w:val="00502C0A"/>
    <w:rsid w:val="00532E99"/>
    <w:rsid w:val="00546207"/>
    <w:rsid w:val="005603B7"/>
    <w:rsid w:val="00565825"/>
    <w:rsid w:val="00567932"/>
    <w:rsid w:val="0057434F"/>
    <w:rsid w:val="00581155"/>
    <w:rsid w:val="005812ED"/>
    <w:rsid w:val="005A3776"/>
    <w:rsid w:val="005B2EE2"/>
    <w:rsid w:val="005D1BE3"/>
    <w:rsid w:val="005D1DB3"/>
    <w:rsid w:val="005D245F"/>
    <w:rsid w:val="005D33E6"/>
    <w:rsid w:val="005F1257"/>
    <w:rsid w:val="005F290D"/>
    <w:rsid w:val="00604837"/>
    <w:rsid w:val="006127D7"/>
    <w:rsid w:val="00615C00"/>
    <w:rsid w:val="00616E71"/>
    <w:rsid w:val="006264B1"/>
    <w:rsid w:val="0064212A"/>
    <w:rsid w:val="00647BD8"/>
    <w:rsid w:val="00656743"/>
    <w:rsid w:val="00662152"/>
    <w:rsid w:val="006714FB"/>
    <w:rsid w:val="00674550"/>
    <w:rsid w:val="006929BF"/>
    <w:rsid w:val="006964FD"/>
    <w:rsid w:val="006A1F0D"/>
    <w:rsid w:val="006C6108"/>
    <w:rsid w:val="006C6370"/>
    <w:rsid w:val="006D393C"/>
    <w:rsid w:val="00711A88"/>
    <w:rsid w:val="00717473"/>
    <w:rsid w:val="0073052E"/>
    <w:rsid w:val="0073774F"/>
    <w:rsid w:val="00745805"/>
    <w:rsid w:val="007501C1"/>
    <w:rsid w:val="007542AC"/>
    <w:rsid w:val="00771725"/>
    <w:rsid w:val="007809DB"/>
    <w:rsid w:val="0078317A"/>
    <w:rsid w:val="00797614"/>
    <w:rsid w:val="007A2A45"/>
    <w:rsid w:val="007B56B4"/>
    <w:rsid w:val="007D6FCF"/>
    <w:rsid w:val="007E3A55"/>
    <w:rsid w:val="007F532E"/>
    <w:rsid w:val="007F70B5"/>
    <w:rsid w:val="0080081F"/>
    <w:rsid w:val="008024C3"/>
    <w:rsid w:val="0083758C"/>
    <w:rsid w:val="00862FA1"/>
    <w:rsid w:val="008657B3"/>
    <w:rsid w:val="00866E6B"/>
    <w:rsid w:val="00894EF4"/>
    <w:rsid w:val="008B2738"/>
    <w:rsid w:val="00911EF3"/>
    <w:rsid w:val="00923B7B"/>
    <w:rsid w:val="009260AB"/>
    <w:rsid w:val="009440F2"/>
    <w:rsid w:val="00973BA7"/>
    <w:rsid w:val="009B2F05"/>
    <w:rsid w:val="009C56B7"/>
    <w:rsid w:val="009E77FD"/>
    <w:rsid w:val="00A02065"/>
    <w:rsid w:val="00A13F37"/>
    <w:rsid w:val="00A25CF0"/>
    <w:rsid w:val="00A54891"/>
    <w:rsid w:val="00A9679B"/>
    <w:rsid w:val="00AB3687"/>
    <w:rsid w:val="00AB6939"/>
    <w:rsid w:val="00AE6B70"/>
    <w:rsid w:val="00B07BB0"/>
    <w:rsid w:val="00B22550"/>
    <w:rsid w:val="00B30BBD"/>
    <w:rsid w:val="00B31DA2"/>
    <w:rsid w:val="00B3773D"/>
    <w:rsid w:val="00B43E78"/>
    <w:rsid w:val="00B454DE"/>
    <w:rsid w:val="00B56AA2"/>
    <w:rsid w:val="00B56CFF"/>
    <w:rsid w:val="00B610A4"/>
    <w:rsid w:val="00B642C1"/>
    <w:rsid w:val="00B72627"/>
    <w:rsid w:val="00B7592A"/>
    <w:rsid w:val="00B804B3"/>
    <w:rsid w:val="00B82D61"/>
    <w:rsid w:val="00BA1DD2"/>
    <w:rsid w:val="00BA77CD"/>
    <w:rsid w:val="00BB485B"/>
    <w:rsid w:val="00BC2F82"/>
    <w:rsid w:val="00BD58AB"/>
    <w:rsid w:val="00BF57A9"/>
    <w:rsid w:val="00C01174"/>
    <w:rsid w:val="00C4756E"/>
    <w:rsid w:val="00C47699"/>
    <w:rsid w:val="00C626BF"/>
    <w:rsid w:val="00C846EA"/>
    <w:rsid w:val="00C9516A"/>
    <w:rsid w:val="00C95B72"/>
    <w:rsid w:val="00CB3BE2"/>
    <w:rsid w:val="00CD12AF"/>
    <w:rsid w:val="00CD14C9"/>
    <w:rsid w:val="00CD5818"/>
    <w:rsid w:val="00CE18CA"/>
    <w:rsid w:val="00CE3A61"/>
    <w:rsid w:val="00CE4B1E"/>
    <w:rsid w:val="00D05E80"/>
    <w:rsid w:val="00D30253"/>
    <w:rsid w:val="00D323DC"/>
    <w:rsid w:val="00D34682"/>
    <w:rsid w:val="00D370F8"/>
    <w:rsid w:val="00D52429"/>
    <w:rsid w:val="00D55BB9"/>
    <w:rsid w:val="00D72FCE"/>
    <w:rsid w:val="00D77896"/>
    <w:rsid w:val="00D86C1B"/>
    <w:rsid w:val="00D92F99"/>
    <w:rsid w:val="00DA6606"/>
    <w:rsid w:val="00DB4EA9"/>
    <w:rsid w:val="00DB75DC"/>
    <w:rsid w:val="00DF7EC5"/>
    <w:rsid w:val="00E02AC8"/>
    <w:rsid w:val="00E17479"/>
    <w:rsid w:val="00E2502A"/>
    <w:rsid w:val="00E31BA2"/>
    <w:rsid w:val="00E329E4"/>
    <w:rsid w:val="00E4265E"/>
    <w:rsid w:val="00E45416"/>
    <w:rsid w:val="00E47323"/>
    <w:rsid w:val="00E52FE0"/>
    <w:rsid w:val="00E71CCC"/>
    <w:rsid w:val="00E7743C"/>
    <w:rsid w:val="00E77C75"/>
    <w:rsid w:val="00E96FB5"/>
    <w:rsid w:val="00EA47B6"/>
    <w:rsid w:val="00EB08F7"/>
    <w:rsid w:val="00EB7943"/>
    <w:rsid w:val="00EC7BC5"/>
    <w:rsid w:val="00ED3431"/>
    <w:rsid w:val="00ED6477"/>
    <w:rsid w:val="00F0127A"/>
    <w:rsid w:val="00F02028"/>
    <w:rsid w:val="00F078D1"/>
    <w:rsid w:val="00F15F34"/>
    <w:rsid w:val="00F30D13"/>
    <w:rsid w:val="00F32482"/>
    <w:rsid w:val="00F440F8"/>
    <w:rsid w:val="00F470E8"/>
    <w:rsid w:val="00F752AC"/>
    <w:rsid w:val="00F82DC2"/>
    <w:rsid w:val="00F84BAC"/>
    <w:rsid w:val="00F91D98"/>
    <w:rsid w:val="00FA0761"/>
    <w:rsid w:val="00FA38C6"/>
    <w:rsid w:val="00FA5971"/>
    <w:rsid w:val="00FA6FD1"/>
    <w:rsid w:val="00FC58DC"/>
    <w:rsid w:val="00FD3DF2"/>
    <w:rsid w:val="00FE3C97"/>
    <w:rsid w:val="00FF0665"/>
    <w:rsid w:val="00FF0BE6"/>
    <w:rsid w:val="00FF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7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79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B237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B2377"/>
    <w:rPr>
      <w:color w:val="0000FF"/>
      <w:u w:val="single"/>
    </w:rPr>
  </w:style>
  <w:style w:type="paragraph" w:customStyle="1" w:styleId="ConsPlusTitle">
    <w:name w:val="ConsPlusTitle"/>
    <w:uiPriority w:val="99"/>
    <w:rsid w:val="006714FB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uiPriority w:val="59"/>
    <w:rsid w:val="00BB485B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D3D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D3DF2"/>
  </w:style>
  <w:style w:type="paragraph" w:styleId="aa">
    <w:name w:val="footer"/>
    <w:basedOn w:val="a"/>
    <w:link w:val="ab"/>
    <w:uiPriority w:val="99"/>
    <w:unhideWhenUsed/>
    <w:rsid w:val="00FD3D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3DF2"/>
  </w:style>
  <w:style w:type="paragraph" w:styleId="ac">
    <w:name w:val="List Paragraph"/>
    <w:basedOn w:val="a"/>
    <w:uiPriority w:val="34"/>
    <w:qFormat/>
    <w:rsid w:val="00C95B72"/>
    <w:pPr>
      <w:ind w:left="720"/>
      <w:contextualSpacing/>
    </w:pPr>
  </w:style>
  <w:style w:type="character" w:customStyle="1" w:styleId="fs14">
    <w:name w:val="fs14"/>
    <w:basedOn w:val="a0"/>
    <w:rsid w:val="005B2E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2763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2122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521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14200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7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4328700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5321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86604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4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8041251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5238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12267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1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3561391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9024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1154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1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3907214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2102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9577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4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3239976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45116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2312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6905640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30320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83244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7709465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64414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39282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2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774998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7869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92171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3518511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9388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0719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4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3857059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4793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5842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9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5817165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40895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7656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4168065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62775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36237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80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2614839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2300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80962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3950925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8470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94974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25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4657658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6999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6172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22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B7DAD0A4264D8FB89A6F4E6A4CD326FC00E135D54CBE9D28E264FDB44BD150CE9E8E69CFF68B923CE65E76w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DAA82-34FC-416E-90DA-24F6DE401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Александр Григорьевич</dc:creator>
  <cp:lastModifiedBy>USER04567</cp:lastModifiedBy>
  <cp:revision>16</cp:revision>
  <cp:lastPrinted>2024-07-30T03:58:00Z</cp:lastPrinted>
  <dcterms:created xsi:type="dcterms:W3CDTF">2024-06-04T11:00:00Z</dcterms:created>
  <dcterms:modified xsi:type="dcterms:W3CDTF">2024-07-30T03:59:00Z</dcterms:modified>
</cp:coreProperties>
</file>