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8E" w:rsidRPr="00AD3E8E" w:rsidRDefault="00BD00FC" w:rsidP="00AD3E8E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99696" cy="666423"/>
            <wp:effectExtent l="19050" t="0" r="0" b="0"/>
            <wp:docPr id="5" name="Рисунок 5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7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FC" w:rsidRPr="00AD3E8E" w:rsidRDefault="00BD00FC" w:rsidP="00BD00FC">
      <w:pPr>
        <w:spacing w:line="240" w:lineRule="exact"/>
        <w:jc w:val="center"/>
        <w:outlineLvl w:val="0"/>
        <w:rPr>
          <w:b/>
          <w:sz w:val="28"/>
          <w:szCs w:val="28"/>
        </w:rPr>
      </w:pPr>
      <w:r w:rsidRPr="00AD3E8E">
        <w:rPr>
          <w:b/>
          <w:sz w:val="28"/>
          <w:szCs w:val="28"/>
        </w:rPr>
        <w:t>АДМИНИСТРАЦИЯ ЗОТИНСКОГО СЕЛЬСОВЕТА</w:t>
      </w:r>
    </w:p>
    <w:p w:rsidR="00BD00FC" w:rsidRPr="00AD3E8E" w:rsidRDefault="00BD00FC" w:rsidP="00BD00FC">
      <w:pPr>
        <w:jc w:val="center"/>
        <w:outlineLvl w:val="0"/>
        <w:rPr>
          <w:b/>
          <w:sz w:val="28"/>
          <w:szCs w:val="28"/>
        </w:rPr>
      </w:pPr>
      <w:r w:rsidRPr="00AD3E8E">
        <w:rPr>
          <w:b/>
          <w:sz w:val="28"/>
          <w:szCs w:val="28"/>
        </w:rPr>
        <w:t xml:space="preserve">ТУРУХАНСКОГО РАЙОНА </w:t>
      </w:r>
    </w:p>
    <w:p w:rsidR="00BD00FC" w:rsidRPr="00AD3E8E" w:rsidRDefault="00BD00FC" w:rsidP="00BD00FC">
      <w:pPr>
        <w:jc w:val="center"/>
        <w:outlineLvl w:val="0"/>
        <w:rPr>
          <w:b/>
          <w:sz w:val="28"/>
          <w:szCs w:val="28"/>
        </w:rPr>
      </w:pPr>
      <w:r w:rsidRPr="00AD3E8E">
        <w:rPr>
          <w:b/>
          <w:sz w:val="28"/>
          <w:szCs w:val="28"/>
        </w:rPr>
        <w:t>КРАСНОЯРСКОГО КРАЯ</w:t>
      </w:r>
    </w:p>
    <w:p w:rsidR="00BD00FC" w:rsidRDefault="00BD00FC" w:rsidP="00BD00FC">
      <w:pPr>
        <w:jc w:val="center"/>
        <w:outlineLvl w:val="0"/>
        <w:rPr>
          <w:sz w:val="28"/>
          <w:szCs w:val="28"/>
        </w:rPr>
      </w:pPr>
    </w:p>
    <w:p w:rsidR="00BD00FC" w:rsidRDefault="00A959BB" w:rsidP="00BD0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BD00FC">
        <w:rPr>
          <w:b/>
          <w:bCs/>
          <w:sz w:val="28"/>
          <w:szCs w:val="28"/>
        </w:rPr>
        <w:t>Е</w:t>
      </w:r>
    </w:p>
    <w:p w:rsidR="00BD00FC" w:rsidRDefault="00BD00FC" w:rsidP="00BD00FC">
      <w:pPr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085"/>
        <w:gridCol w:w="4803"/>
        <w:gridCol w:w="1965"/>
      </w:tblGrid>
      <w:tr w:rsidR="00BD00FC" w:rsidTr="007D173D">
        <w:tc>
          <w:tcPr>
            <w:tcW w:w="3085" w:type="dxa"/>
            <w:hideMark/>
          </w:tcPr>
          <w:p w:rsidR="00BD00FC" w:rsidRDefault="00617035" w:rsidP="007D17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59BB">
              <w:rPr>
                <w:sz w:val="28"/>
                <w:szCs w:val="28"/>
              </w:rPr>
              <w:t>13</w:t>
            </w:r>
            <w:r w:rsidR="002929A5">
              <w:rPr>
                <w:sz w:val="28"/>
                <w:szCs w:val="28"/>
              </w:rPr>
              <w:t>.05</w:t>
            </w:r>
            <w:r w:rsidR="00054B71">
              <w:rPr>
                <w:sz w:val="28"/>
                <w:szCs w:val="28"/>
              </w:rPr>
              <w:t>.</w:t>
            </w:r>
            <w:r w:rsidR="00A959BB">
              <w:rPr>
                <w:sz w:val="28"/>
                <w:szCs w:val="28"/>
              </w:rPr>
              <w:t>2024</w:t>
            </w:r>
            <w:r w:rsidR="00BD00FC">
              <w:rPr>
                <w:sz w:val="28"/>
                <w:szCs w:val="28"/>
              </w:rPr>
              <w:t xml:space="preserve"> </w:t>
            </w:r>
            <w:r w:rsidR="00590E5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803" w:type="dxa"/>
            <w:hideMark/>
          </w:tcPr>
          <w:p w:rsidR="00BD00FC" w:rsidRDefault="00105BD6" w:rsidP="007D17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D00FC">
              <w:rPr>
                <w:sz w:val="28"/>
                <w:szCs w:val="28"/>
              </w:rPr>
              <w:t xml:space="preserve"> с. Зотино</w:t>
            </w:r>
            <w:r w:rsidR="00A959BB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65" w:type="dxa"/>
            <w:hideMark/>
          </w:tcPr>
          <w:p w:rsidR="00BD00FC" w:rsidRDefault="00A959BB" w:rsidP="00A959B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17035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33</w:t>
            </w:r>
            <w:r w:rsidR="00BD00FC">
              <w:rPr>
                <w:sz w:val="28"/>
                <w:szCs w:val="28"/>
              </w:rPr>
              <w:t xml:space="preserve"> -п</w:t>
            </w:r>
          </w:p>
        </w:tc>
      </w:tr>
    </w:tbl>
    <w:p w:rsidR="003B3CCF" w:rsidRDefault="003B3CCF" w:rsidP="003B3CCF">
      <w:pPr>
        <w:pStyle w:val="a7"/>
        <w:rPr>
          <w:sz w:val="28"/>
          <w:szCs w:val="28"/>
        </w:rPr>
      </w:pPr>
    </w:p>
    <w:p w:rsidR="003B3CCF" w:rsidRPr="003B3CCF" w:rsidRDefault="00DD5DF9" w:rsidP="00A959BB">
      <w:pPr>
        <w:pStyle w:val="a7"/>
        <w:jc w:val="both"/>
        <w:rPr>
          <w:sz w:val="28"/>
          <w:szCs w:val="28"/>
        </w:rPr>
      </w:pPr>
      <w:r w:rsidRPr="003B3CCF">
        <w:rPr>
          <w:sz w:val="28"/>
          <w:szCs w:val="28"/>
        </w:rPr>
        <w:t>О назначении публич</w:t>
      </w:r>
      <w:r w:rsidR="00BD00FC" w:rsidRPr="003B3CCF">
        <w:rPr>
          <w:sz w:val="28"/>
          <w:szCs w:val="28"/>
        </w:rPr>
        <w:t xml:space="preserve">ных  </w:t>
      </w:r>
      <w:r w:rsidRPr="003B3CCF">
        <w:rPr>
          <w:sz w:val="28"/>
          <w:szCs w:val="28"/>
        </w:rPr>
        <w:t>слушаний по проекту</w:t>
      </w:r>
      <w:r w:rsidR="009B06A8">
        <w:rPr>
          <w:sz w:val="28"/>
          <w:szCs w:val="28"/>
        </w:rPr>
        <w:t xml:space="preserve"> </w:t>
      </w:r>
      <w:r w:rsidR="00F83BF6">
        <w:rPr>
          <w:sz w:val="28"/>
          <w:szCs w:val="28"/>
        </w:rPr>
        <w:t>Решен</w:t>
      </w:r>
      <w:r w:rsidR="008704AE">
        <w:rPr>
          <w:sz w:val="28"/>
          <w:szCs w:val="28"/>
        </w:rPr>
        <w:t xml:space="preserve">ия </w:t>
      </w:r>
      <w:r w:rsidR="0042794D">
        <w:rPr>
          <w:sz w:val="28"/>
          <w:szCs w:val="28"/>
        </w:rPr>
        <w:t>Зотинского сельского Совета депутатов</w:t>
      </w:r>
      <w:r w:rsidR="009B06A8">
        <w:rPr>
          <w:sz w:val="28"/>
          <w:szCs w:val="28"/>
        </w:rPr>
        <w:t xml:space="preserve"> «</w:t>
      </w:r>
      <w:r w:rsidR="00E82D63">
        <w:rPr>
          <w:sz w:val="28"/>
          <w:szCs w:val="28"/>
        </w:rPr>
        <w:t xml:space="preserve">Об утверждение </w:t>
      </w:r>
      <w:r w:rsidR="009F4DF7">
        <w:rPr>
          <w:sz w:val="28"/>
          <w:szCs w:val="28"/>
        </w:rPr>
        <w:t xml:space="preserve"> отчета </w:t>
      </w:r>
      <w:r w:rsidR="00E51B8D">
        <w:rPr>
          <w:sz w:val="28"/>
          <w:szCs w:val="28"/>
        </w:rPr>
        <w:t xml:space="preserve"> </w:t>
      </w:r>
      <w:r w:rsidR="009F4DF7">
        <w:rPr>
          <w:sz w:val="28"/>
          <w:szCs w:val="28"/>
        </w:rPr>
        <w:t xml:space="preserve">об  </w:t>
      </w:r>
      <w:r w:rsidR="00527E3B">
        <w:rPr>
          <w:sz w:val="28"/>
          <w:szCs w:val="28"/>
        </w:rPr>
        <w:t>исполнении</w:t>
      </w:r>
      <w:r w:rsidRPr="003B3CCF">
        <w:rPr>
          <w:sz w:val="28"/>
          <w:szCs w:val="28"/>
        </w:rPr>
        <w:t xml:space="preserve"> бюджета </w:t>
      </w:r>
      <w:r w:rsidR="003B3CCF" w:rsidRPr="003B3CCF">
        <w:rPr>
          <w:sz w:val="28"/>
          <w:szCs w:val="28"/>
        </w:rPr>
        <w:t xml:space="preserve">Зотинского сельсовета </w:t>
      </w:r>
      <w:r w:rsidR="00A959BB">
        <w:rPr>
          <w:sz w:val="28"/>
          <w:szCs w:val="28"/>
        </w:rPr>
        <w:t xml:space="preserve"> за 2023</w:t>
      </w:r>
      <w:r w:rsidR="008704AE">
        <w:rPr>
          <w:sz w:val="28"/>
          <w:szCs w:val="28"/>
        </w:rPr>
        <w:t xml:space="preserve"> год</w:t>
      </w:r>
      <w:r w:rsidR="0042794D">
        <w:rPr>
          <w:sz w:val="28"/>
          <w:szCs w:val="28"/>
        </w:rPr>
        <w:t>»</w:t>
      </w:r>
    </w:p>
    <w:p w:rsidR="00321284" w:rsidRPr="003B3CCF" w:rsidRDefault="00321284" w:rsidP="00A959BB">
      <w:pPr>
        <w:pStyle w:val="a7"/>
        <w:jc w:val="both"/>
        <w:rPr>
          <w:sz w:val="28"/>
          <w:szCs w:val="28"/>
        </w:rPr>
      </w:pPr>
    </w:p>
    <w:p w:rsidR="00DD5DF9" w:rsidRDefault="00617035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D5DF9" w:rsidRPr="00321284">
        <w:rPr>
          <w:sz w:val="28"/>
          <w:szCs w:val="28"/>
        </w:rPr>
        <w:t>В соответствии со ст.</w:t>
      </w:r>
      <w:r w:rsidR="00A959BB">
        <w:rPr>
          <w:sz w:val="28"/>
          <w:szCs w:val="28"/>
        </w:rPr>
        <w:t xml:space="preserve"> </w:t>
      </w:r>
      <w:r w:rsidR="00DD5DF9" w:rsidRPr="00321284">
        <w:rPr>
          <w:sz w:val="28"/>
          <w:szCs w:val="28"/>
        </w:rPr>
        <w:t xml:space="preserve">28 Федерального закона № 131-ФЗ от 06.10.2003 года «Об общих принципах организации местного самоуправления </w:t>
      </w:r>
      <w:r w:rsidR="00A959BB">
        <w:rPr>
          <w:sz w:val="28"/>
          <w:szCs w:val="28"/>
        </w:rPr>
        <w:br/>
      </w:r>
      <w:r w:rsidR="00DD5DF9" w:rsidRPr="00321284">
        <w:rPr>
          <w:sz w:val="28"/>
          <w:szCs w:val="28"/>
        </w:rPr>
        <w:t>в Российской Федерации»</w:t>
      </w:r>
      <w:r w:rsidR="00BD00FC" w:rsidRPr="00321284">
        <w:rPr>
          <w:sz w:val="28"/>
          <w:szCs w:val="28"/>
        </w:rPr>
        <w:t>, положением о публичных слушаниях в Зотинском</w:t>
      </w:r>
      <w:r w:rsidR="003B3CCF" w:rsidRPr="00321284">
        <w:rPr>
          <w:sz w:val="28"/>
          <w:szCs w:val="28"/>
        </w:rPr>
        <w:t xml:space="preserve"> сельсовете Туруханского района</w:t>
      </w:r>
      <w:r w:rsidR="00BD00FC" w:rsidRPr="00321284">
        <w:rPr>
          <w:sz w:val="28"/>
          <w:szCs w:val="28"/>
        </w:rPr>
        <w:t xml:space="preserve">, утвержденного решением Зотинского сельского Совета </w:t>
      </w:r>
      <w:r w:rsidR="003B3CCF" w:rsidRPr="00321284">
        <w:rPr>
          <w:sz w:val="28"/>
          <w:szCs w:val="28"/>
        </w:rPr>
        <w:t xml:space="preserve"> депутатов  от 24.03.2011 № 8-3</w:t>
      </w:r>
      <w:r w:rsidR="00A959BB">
        <w:rPr>
          <w:sz w:val="28"/>
          <w:szCs w:val="28"/>
        </w:rPr>
        <w:t xml:space="preserve"> (</w:t>
      </w:r>
      <w:r w:rsidR="00E51B8D">
        <w:rPr>
          <w:sz w:val="28"/>
          <w:szCs w:val="28"/>
        </w:rPr>
        <w:t xml:space="preserve">в ред. Решений, № 53-4 </w:t>
      </w:r>
      <w:r w:rsidR="00FE4208">
        <w:rPr>
          <w:sz w:val="28"/>
          <w:szCs w:val="28"/>
        </w:rPr>
        <w:br/>
      </w:r>
      <w:r w:rsidR="00E51B8D">
        <w:rPr>
          <w:sz w:val="28"/>
          <w:szCs w:val="28"/>
        </w:rPr>
        <w:t>от 22.12.2017,  № 54-2 от 16.02.2018)</w:t>
      </w:r>
      <w:r w:rsidR="00BD00FC" w:rsidRPr="00321284">
        <w:rPr>
          <w:sz w:val="28"/>
          <w:szCs w:val="28"/>
        </w:rPr>
        <w:t xml:space="preserve">, руководствуясь  ст.17, ст. 36 </w:t>
      </w:r>
      <w:r w:rsidR="001F7A74">
        <w:rPr>
          <w:sz w:val="28"/>
          <w:szCs w:val="28"/>
        </w:rPr>
        <w:t xml:space="preserve"> </w:t>
      </w:r>
      <w:r w:rsidR="00BD00FC" w:rsidRPr="00321284">
        <w:rPr>
          <w:sz w:val="28"/>
          <w:szCs w:val="28"/>
        </w:rPr>
        <w:t>Устава Зотинского сельсовета Туруханского района</w:t>
      </w:r>
      <w:proofErr w:type="gramEnd"/>
    </w:p>
    <w:p w:rsidR="00A959BB" w:rsidRPr="00321284" w:rsidRDefault="00A959BB" w:rsidP="00A959BB">
      <w:pPr>
        <w:pStyle w:val="a7"/>
        <w:jc w:val="both"/>
        <w:rPr>
          <w:sz w:val="28"/>
          <w:szCs w:val="28"/>
        </w:rPr>
      </w:pPr>
    </w:p>
    <w:p w:rsidR="00321284" w:rsidRDefault="00DD5DF9" w:rsidP="00A959BB">
      <w:pPr>
        <w:pStyle w:val="a7"/>
        <w:jc w:val="center"/>
        <w:rPr>
          <w:b/>
          <w:sz w:val="28"/>
          <w:szCs w:val="28"/>
        </w:rPr>
      </w:pPr>
      <w:r w:rsidRPr="00A959BB">
        <w:rPr>
          <w:b/>
          <w:sz w:val="28"/>
          <w:szCs w:val="28"/>
        </w:rPr>
        <w:t>ПОСТАНОВЛЯЮ:</w:t>
      </w:r>
    </w:p>
    <w:p w:rsidR="00A959BB" w:rsidRPr="00A959BB" w:rsidRDefault="00A959BB" w:rsidP="00A959BB">
      <w:pPr>
        <w:pStyle w:val="a7"/>
        <w:jc w:val="center"/>
        <w:rPr>
          <w:b/>
          <w:sz w:val="28"/>
          <w:szCs w:val="28"/>
        </w:rPr>
      </w:pPr>
    </w:p>
    <w:p w:rsidR="00DD5DF9" w:rsidRPr="00321284" w:rsidRDefault="00617035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0FC" w:rsidRPr="00321284">
        <w:rPr>
          <w:sz w:val="28"/>
          <w:szCs w:val="28"/>
        </w:rPr>
        <w:t xml:space="preserve">1. </w:t>
      </w:r>
      <w:proofErr w:type="gramStart"/>
      <w:r w:rsidR="00D735F0">
        <w:rPr>
          <w:sz w:val="28"/>
          <w:szCs w:val="28"/>
        </w:rPr>
        <w:t xml:space="preserve">Назначить </w:t>
      </w:r>
      <w:r w:rsidR="00DD5DF9" w:rsidRPr="00321284">
        <w:rPr>
          <w:sz w:val="28"/>
          <w:szCs w:val="28"/>
        </w:rPr>
        <w:t xml:space="preserve"> публичные слушания по</w:t>
      </w:r>
      <w:r w:rsidR="00D735F0" w:rsidRPr="003B3CCF">
        <w:rPr>
          <w:sz w:val="28"/>
          <w:szCs w:val="28"/>
        </w:rPr>
        <w:t xml:space="preserve"> проекту</w:t>
      </w:r>
      <w:r w:rsidR="00D735F0">
        <w:rPr>
          <w:sz w:val="28"/>
          <w:szCs w:val="28"/>
        </w:rPr>
        <w:t xml:space="preserve">  Решения Зотинско</w:t>
      </w:r>
      <w:r w:rsidR="00A959BB">
        <w:rPr>
          <w:sz w:val="28"/>
          <w:szCs w:val="28"/>
        </w:rPr>
        <w:t>го сельского Совета депутатов «</w:t>
      </w:r>
      <w:r w:rsidR="00D735F0">
        <w:rPr>
          <w:sz w:val="28"/>
          <w:szCs w:val="28"/>
        </w:rPr>
        <w:t xml:space="preserve">Об утверждении </w:t>
      </w:r>
      <w:r w:rsidR="00527E3B">
        <w:rPr>
          <w:sz w:val="28"/>
          <w:szCs w:val="28"/>
        </w:rPr>
        <w:t xml:space="preserve">отчета  об исполнении </w:t>
      </w:r>
      <w:r w:rsidR="00D735F0" w:rsidRPr="003B3CCF">
        <w:rPr>
          <w:sz w:val="28"/>
          <w:szCs w:val="28"/>
        </w:rPr>
        <w:t xml:space="preserve"> бюджета  Зотинского сельсовета </w:t>
      </w:r>
      <w:r w:rsidR="00A959BB">
        <w:rPr>
          <w:sz w:val="28"/>
          <w:szCs w:val="28"/>
        </w:rPr>
        <w:t xml:space="preserve"> за 2023</w:t>
      </w:r>
      <w:r w:rsidR="00D735F0">
        <w:rPr>
          <w:sz w:val="28"/>
          <w:szCs w:val="28"/>
        </w:rPr>
        <w:t xml:space="preserve"> год»  по инициативе Главы  </w:t>
      </w:r>
      <w:r>
        <w:rPr>
          <w:sz w:val="28"/>
          <w:szCs w:val="28"/>
        </w:rPr>
        <w:t>З</w:t>
      </w:r>
      <w:r w:rsidR="00A959BB">
        <w:rPr>
          <w:sz w:val="28"/>
          <w:szCs w:val="28"/>
        </w:rPr>
        <w:t>отинского сельсовета  на   14 июня  2024</w:t>
      </w:r>
      <w:r w:rsidR="00E82D63">
        <w:rPr>
          <w:sz w:val="28"/>
          <w:szCs w:val="28"/>
        </w:rPr>
        <w:t xml:space="preserve"> </w:t>
      </w:r>
      <w:r w:rsidR="002545BC">
        <w:rPr>
          <w:sz w:val="28"/>
          <w:szCs w:val="28"/>
        </w:rPr>
        <w:t xml:space="preserve"> года  в 17 часов 3</w:t>
      </w:r>
      <w:r w:rsidR="00D735F0">
        <w:rPr>
          <w:sz w:val="28"/>
          <w:szCs w:val="28"/>
        </w:rPr>
        <w:t xml:space="preserve">0 минут  в здании администрации  сельсовета  </w:t>
      </w:r>
      <w:r w:rsidR="00DD5DF9" w:rsidRPr="00321284">
        <w:rPr>
          <w:sz w:val="28"/>
          <w:szCs w:val="28"/>
        </w:rPr>
        <w:t xml:space="preserve">по адресу: </w:t>
      </w:r>
      <w:r w:rsidR="00A959BB">
        <w:rPr>
          <w:sz w:val="28"/>
          <w:szCs w:val="28"/>
        </w:rPr>
        <w:t xml:space="preserve"> с. Зотино, ул. Рабочая, 30</w:t>
      </w:r>
      <w:r w:rsidR="00F45F49" w:rsidRPr="00321284">
        <w:rPr>
          <w:sz w:val="28"/>
          <w:szCs w:val="28"/>
        </w:rPr>
        <w:t>, Турухан</w:t>
      </w:r>
      <w:r w:rsidR="00DD5DF9" w:rsidRPr="00321284">
        <w:rPr>
          <w:sz w:val="28"/>
          <w:szCs w:val="28"/>
        </w:rPr>
        <w:t>ск</w:t>
      </w:r>
      <w:r w:rsidR="002545BC">
        <w:rPr>
          <w:sz w:val="28"/>
          <w:szCs w:val="28"/>
        </w:rPr>
        <w:t>ий</w:t>
      </w:r>
      <w:r w:rsidR="00D735F0">
        <w:rPr>
          <w:sz w:val="28"/>
          <w:szCs w:val="28"/>
        </w:rPr>
        <w:t xml:space="preserve"> район</w:t>
      </w:r>
      <w:r w:rsidR="00DD5DF9" w:rsidRPr="00321284">
        <w:rPr>
          <w:sz w:val="28"/>
          <w:szCs w:val="28"/>
        </w:rPr>
        <w:t>.</w:t>
      </w:r>
      <w:proofErr w:type="gramEnd"/>
    </w:p>
    <w:p w:rsidR="00DD5DF9" w:rsidRDefault="001F7A74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DD5DF9" w:rsidRPr="00321284">
        <w:rPr>
          <w:sz w:val="28"/>
          <w:szCs w:val="28"/>
        </w:rPr>
        <w:t>. Утвердить состав рабочей группы по проведению публичных слушаний</w:t>
      </w:r>
      <w:r w:rsidR="00BE1725">
        <w:rPr>
          <w:sz w:val="28"/>
          <w:szCs w:val="28"/>
        </w:rPr>
        <w:t xml:space="preserve"> по проекту Решения Зотинског</w:t>
      </w:r>
      <w:r w:rsidR="00DA1B19">
        <w:rPr>
          <w:sz w:val="28"/>
          <w:szCs w:val="28"/>
        </w:rPr>
        <w:t xml:space="preserve">о сельского Совета депутатов </w:t>
      </w:r>
      <w:r w:rsidR="00FE4208">
        <w:rPr>
          <w:sz w:val="28"/>
          <w:szCs w:val="28"/>
        </w:rPr>
        <w:br/>
      </w:r>
      <w:r w:rsidR="00DA1B19">
        <w:rPr>
          <w:sz w:val="28"/>
          <w:szCs w:val="28"/>
        </w:rPr>
        <w:t>«</w:t>
      </w:r>
      <w:r w:rsidR="00BE1725">
        <w:rPr>
          <w:sz w:val="28"/>
          <w:szCs w:val="28"/>
        </w:rPr>
        <w:t>Об утверждении</w:t>
      </w:r>
      <w:r w:rsidR="00527E3B">
        <w:rPr>
          <w:sz w:val="28"/>
          <w:szCs w:val="28"/>
        </w:rPr>
        <w:t xml:space="preserve"> отчета  об исполнении </w:t>
      </w:r>
      <w:r w:rsidR="00BE1725">
        <w:rPr>
          <w:sz w:val="28"/>
          <w:szCs w:val="28"/>
        </w:rPr>
        <w:t xml:space="preserve"> </w:t>
      </w:r>
      <w:r w:rsidR="00BE1725" w:rsidRPr="003B3CCF">
        <w:rPr>
          <w:sz w:val="28"/>
          <w:szCs w:val="28"/>
        </w:rPr>
        <w:t xml:space="preserve"> бюджета  Зотинского сельсовета </w:t>
      </w:r>
      <w:r w:rsidR="00A959BB">
        <w:rPr>
          <w:sz w:val="28"/>
          <w:szCs w:val="28"/>
        </w:rPr>
        <w:t xml:space="preserve"> за 2023</w:t>
      </w:r>
      <w:r w:rsidR="00BE1725">
        <w:rPr>
          <w:sz w:val="28"/>
          <w:szCs w:val="28"/>
        </w:rPr>
        <w:t xml:space="preserve"> год»</w:t>
      </w:r>
      <w:r w:rsidR="00DA1B19">
        <w:rPr>
          <w:sz w:val="28"/>
          <w:szCs w:val="28"/>
        </w:rPr>
        <w:t xml:space="preserve">  в составе 5 человек</w:t>
      </w:r>
      <w:r w:rsidR="00DD5DF9" w:rsidRPr="00321284">
        <w:rPr>
          <w:sz w:val="28"/>
          <w:szCs w:val="28"/>
        </w:rPr>
        <w:t>:</w:t>
      </w:r>
    </w:p>
    <w:p w:rsidR="00DA1B19" w:rsidRDefault="00DA1B19" w:rsidP="00321284">
      <w:pPr>
        <w:pStyle w:val="a7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4394"/>
        <w:gridCol w:w="4385"/>
      </w:tblGrid>
      <w:tr w:rsidR="00DA1B19" w:rsidTr="00DA1B19">
        <w:tc>
          <w:tcPr>
            <w:tcW w:w="817" w:type="dxa"/>
          </w:tcPr>
          <w:p w:rsidR="00DA1B19" w:rsidRDefault="00DA1B19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п/п</w:t>
            </w:r>
          </w:p>
        </w:tc>
        <w:tc>
          <w:tcPr>
            <w:tcW w:w="4394" w:type="dxa"/>
          </w:tcPr>
          <w:p w:rsidR="00DA1B19" w:rsidRDefault="00DA1B19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85" w:type="dxa"/>
          </w:tcPr>
          <w:p w:rsidR="00DA1B19" w:rsidRDefault="00DA1B19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1C3801" w:rsidTr="00527E3B">
        <w:trPr>
          <w:trHeight w:val="366"/>
        </w:trPr>
        <w:tc>
          <w:tcPr>
            <w:tcW w:w="817" w:type="dxa"/>
          </w:tcPr>
          <w:p w:rsidR="001C3801" w:rsidRDefault="001C3801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C3801" w:rsidRDefault="002929A5" w:rsidP="00E855E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Джиголик Ирина Петровна</w:t>
            </w:r>
          </w:p>
        </w:tc>
        <w:tc>
          <w:tcPr>
            <w:tcW w:w="4385" w:type="dxa"/>
          </w:tcPr>
          <w:p w:rsidR="001C3801" w:rsidRDefault="001C3801" w:rsidP="00E855E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29A5">
              <w:rPr>
                <w:sz w:val="28"/>
                <w:szCs w:val="28"/>
              </w:rPr>
              <w:t>Бухгалтер Зотинского сельсовета</w:t>
            </w:r>
          </w:p>
        </w:tc>
      </w:tr>
      <w:tr w:rsidR="001C3801" w:rsidTr="00DA1B19">
        <w:tc>
          <w:tcPr>
            <w:tcW w:w="817" w:type="dxa"/>
          </w:tcPr>
          <w:p w:rsidR="001C3801" w:rsidRDefault="001C3801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C3801" w:rsidRDefault="001C3801" w:rsidP="00E855E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Долганова Любовь Иннокентьевна</w:t>
            </w:r>
          </w:p>
        </w:tc>
        <w:tc>
          <w:tcPr>
            <w:tcW w:w="4385" w:type="dxa"/>
          </w:tcPr>
          <w:p w:rsidR="001C3801" w:rsidRDefault="001C3801" w:rsidP="00E855E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Зотинского сельсовета</w:t>
            </w:r>
          </w:p>
        </w:tc>
      </w:tr>
      <w:tr w:rsidR="00541463" w:rsidTr="00DA1B19">
        <w:tc>
          <w:tcPr>
            <w:tcW w:w="817" w:type="dxa"/>
          </w:tcPr>
          <w:p w:rsidR="00541463" w:rsidRDefault="00541463" w:rsidP="00D164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41463" w:rsidRDefault="00A959BB" w:rsidP="00D164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Опарина Евгения Владимировна</w:t>
            </w:r>
          </w:p>
        </w:tc>
        <w:tc>
          <w:tcPr>
            <w:tcW w:w="4385" w:type="dxa"/>
          </w:tcPr>
          <w:p w:rsidR="00541463" w:rsidRDefault="00541463" w:rsidP="00D164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Зотинского сельсовета</w:t>
            </w:r>
          </w:p>
        </w:tc>
      </w:tr>
      <w:tr w:rsidR="00541463" w:rsidTr="00DA1B19">
        <w:tc>
          <w:tcPr>
            <w:tcW w:w="817" w:type="dxa"/>
          </w:tcPr>
          <w:p w:rsidR="00541463" w:rsidRDefault="00541463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541463" w:rsidRDefault="00541463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Татьяна Константиновна</w:t>
            </w:r>
          </w:p>
        </w:tc>
        <w:tc>
          <w:tcPr>
            <w:tcW w:w="4385" w:type="dxa"/>
          </w:tcPr>
          <w:p w:rsidR="00541463" w:rsidRDefault="00541463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 ПВС Зотинского сельсовета</w:t>
            </w:r>
          </w:p>
        </w:tc>
      </w:tr>
      <w:tr w:rsidR="00541463" w:rsidTr="00DA1B19">
        <w:tc>
          <w:tcPr>
            <w:tcW w:w="817" w:type="dxa"/>
          </w:tcPr>
          <w:p w:rsidR="00541463" w:rsidRDefault="00541463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541463" w:rsidRDefault="00541463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Стебенькова Олеся Васильевна</w:t>
            </w:r>
          </w:p>
        </w:tc>
        <w:tc>
          <w:tcPr>
            <w:tcW w:w="4385" w:type="dxa"/>
          </w:tcPr>
          <w:p w:rsidR="00541463" w:rsidRDefault="00541463" w:rsidP="003212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Зотинского сельского Совета  депутатов</w:t>
            </w:r>
          </w:p>
        </w:tc>
      </w:tr>
    </w:tbl>
    <w:p w:rsidR="0029048E" w:rsidRPr="00321284" w:rsidRDefault="0029048E" w:rsidP="00321284">
      <w:pPr>
        <w:pStyle w:val="a7"/>
        <w:rPr>
          <w:sz w:val="28"/>
          <w:szCs w:val="28"/>
        </w:rPr>
      </w:pPr>
    </w:p>
    <w:p w:rsidR="00BE1725" w:rsidRDefault="001F7A74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7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="00DD5DF9" w:rsidRPr="00321284">
        <w:rPr>
          <w:sz w:val="28"/>
          <w:szCs w:val="28"/>
        </w:rPr>
        <w:t>.</w:t>
      </w:r>
      <w:r w:rsidR="00617035">
        <w:rPr>
          <w:sz w:val="28"/>
          <w:szCs w:val="28"/>
        </w:rPr>
        <w:t xml:space="preserve"> </w:t>
      </w:r>
      <w:r w:rsidR="00CF6857">
        <w:rPr>
          <w:sz w:val="28"/>
          <w:szCs w:val="28"/>
        </w:rPr>
        <w:t xml:space="preserve"> Уполномочить рабочую</w:t>
      </w:r>
      <w:r w:rsidR="00B178EE" w:rsidRPr="00321284">
        <w:rPr>
          <w:sz w:val="28"/>
          <w:szCs w:val="28"/>
        </w:rPr>
        <w:t xml:space="preserve"> </w:t>
      </w:r>
      <w:r w:rsidR="00BE1725">
        <w:rPr>
          <w:sz w:val="28"/>
          <w:szCs w:val="28"/>
        </w:rPr>
        <w:t xml:space="preserve"> </w:t>
      </w:r>
      <w:r w:rsidR="00CF6857">
        <w:rPr>
          <w:sz w:val="28"/>
          <w:szCs w:val="28"/>
        </w:rPr>
        <w:t>группу</w:t>
      </w:r>
      <w:r w:rsidR="00B178EE" w:rsidRPr="00321284">
        <w:rPr>
          <w:sz w:val="28"/>
          <w:szCs w:val="28"/>
        </w:rPr>
        <w:t xml:space="preserve"> </w:t>
      </w:r>
      <w:r w:rsidR="00BE1725">
        <w:rPr>
          <w:sz w:val="28"/>
          <w:szCs w:val="28"/>
        </w:rPr>
        <w:t xml:space="preserve"> п</w:t>
      </w:r>
      <w:r w:rsidR="00CF6857">
        <w:rPr>
          <w:sz w:val="28"/>
          <w:szCs w:val="28"/>
        </w:rPr>
        <w:t>о проведению публичных слушаний:</w:t>
      </w:r>
    </w:p>
    <w:p w:rsidR="00BE1725" w:rsidRDefault="00BE1725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 документационное и материально-техническое обеспечение проведения публичных слушаний;</w:t>
      </w:r>
    </w:p>
    <w:p w:rsidR="00BE1725" w:rsidRDefault="00BE1725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ведение протокола публичных слушаний;</w:t>
      </w:r>
    </w:p>
    <w:p w:rsidR="00364D5F" w:rsidRDefault="00364D5F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4D0">
        <w:rPr>
          <w:sz w:val="28"/>
          <w:szCs w:val="28"/>
        </w:rPr>
        <w:t xml:space="preserve"> направить </w:t>
      </w:r>
      <w:r w:rsidR="00DD5DF9" w:rsidRPr="00321284">
        <w:rPr>
          <w:sz w:val="28"/>
          <w:szCs w:val="28"/>
        </w:rPr>
        <w:t xml:space="preserve">результаты публичных слушаний </w:t>
      </w:r>
      <w:r w:rsidR="00E364D0">
        <w:rPr>
          <w:sz w:val="28"/>
          <w:szCs w:val="28"/>
        </w:rPr>
        <w:t xml:space="preserve"> </w:t>
      </w:r>
      <w:r w:rsidR="001C3801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 xml:space="preserve">, резолюцию </w:t>
      </w:r>
      <w:r w:rsidR="00A959BB">
        <w:rPr>
          <w:sz w:val="28"/>
          <w:szCs w:val="28"/>
        </w:rPr>
        <w:br/>
      </w:r>
      <w:r w:rsidR="00DD5DF9" w:rsidRPr="00321284">
        <w:rPr>
          <w:sz w:val="28"/>
          <w:szCs w:val="28"/>
        </w:rPr>
        <w:t xml:space="preserve">по проекту </w:t>
      </w:r>
      <w:r w:rsidR="00F83BF6">
        <w:rPr>
          <w:sz w:val="28"/>
          <w:szCs w:val="28"/>
        </w:rPr>
        <w:t xml:space="preserve"> исполнения </w:t>
      </w:r>
      <w:r w:rsidR="00DD5DF9" w:rsidRPr="00321284">
        <w:rPr>
          <w:sz w:val="28"/>
          <w:szCs w:val="28"/>
        </w:rPr>
        <w:t xml:space="preserve">бюджета </w:t>
      </w:r>
      <w:r w:rsidR="005C3C9E" w:rsidRPr="00321284">
        <w:rPr>
          <w:sz w:val="28"/>
          <w:szCs w:val="28"/>
        </w:rPr>
        <w:t xml:space="preserve"> в </w:t>
      </w:r>
      <w:r w:rsidR="00E364D0">
        <w:rPr>
          <w:sz w:val="28"/>
          <w:szCs w:val="28"/>
        </w:rPr>
        <w:t xml:space="preserve"> Зотинский сельский Совет депутатов </w:t>
      </w:r>
      <w:r w:rsidR="00A959BB">
        <w:rPr>
          <w:sz w:val="28"/>
          <w:szCs w:val="28"/>
        </w:rPr>
        <w:br/>
      </w:r>
      <w:r w:rsidR="00E364D0">
        <w:rPr>
          <w:sz w:val="28"/>
          <w:szCs w:val="28"/>
        </w:rPr>
        <w:t xml:space="preserve">и </w:t>
      </w:r>
      <w:r w:rsidR="005C3C9E" w:rsidRPr="00321284">
        <w:rPr>
          <w:sz w:val="28"/>
          <w:szCs w:val="28"/>
        </w:rPr>
        <w:t>адми</w:t>
      </w:r>
      <w:r w:rsidR="0029048E">
        <w:rPr>
          <w:sz w:val="28"/>
          <w:szCs w:val="28"/>
        </w:rPr>
        <w:t>нистрацию Зотинского сельсовета</w:t>
      </w:r>
      <w:r w:rsidR="001F3123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трех дней</w:t>
      </w:r>
      <w:bookmarkStart w:id="0" w:name="_GoBack"/>
      <w:bookmarkEnd w:id="0"/>
      <w:r w:rsidR="00105BD6">
        <w:rPr>
          <w:sz w:val="28"/>
          <w:szCs w:val="28"/>
        </w:rPr>
        <w:t>.</w:t>
      </w:r>
    </w:p>
    <w:p w:rsidR="0097580B" w:rsidRPr="0097580B" w:rsidRDefault="0097580B" w:rsidP="009758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97580B">
        <w:rPr>
          <w:rStyle w:val="a4"/>
          <w:b w:val="0"/>
          <w:sz w:val="28"/>
          <w:szCs w:val="28"/>
          <w:bdr w:val="none" w:sz="0" w:space="0" w:color="auto" w:frame="1"/>
        </w:rPr>
        <w:t xml:space="preserve">4. </w:t>
      </w:r>
      <w:proofErr w:type="gramStart"/>
      <w:r w:rsidRPr="0097580B">
        <w:rPr>
          <w:rStyle w:val="a4"/>
          <w:b w:val="0"/>
          <w:sz w:val="28"/>
          <w:szCs w:val="28"/>
          <w:bdr w:val="none" w:sz="0" w:space="0" w:color="auto" w:frame="1"/>
        </w:rPr>
        <w:t>Прием предложений от граждан</w:t>
      </w:r>
      <w:r w:rsidR="00AD3E8E">
        <w:rPr>
          <w:rStyle w:val="a4"/>
          <w:b w:val="0"/>
          <w:sz w:val="28"/>
          <w:szCs w:val="28"/>
          <w:bdr w:val="none" w:sz="0" w:space="0" w:color="auto" w:frame="1"/>
        </w:rPr>
        <w:t xml:space="preserve"> МО Зотинский сельсовет</w:t>
      </w:r>
      <w:r w:rsidRPr="0097580B">
        <w:rPr>
          <w:rStyle w:val="a4"/>
          <w:b w:val="0"/>
          <w:sz w:val="28"/>
          <w:szCs w:val="28"/>
          <w:bdr w:val="none" w:sz="0" w:space="0" w:color="auto" w:frame="1"/>
        </w:rPr>
        <w:t xml:space="preserve"> осуществлять строго в письменном виде после опубликования проекта решения Зотинского сельсокого Совета депутатов «Об утверждениии отчета об исполнении бюджет</w:t>
      </w:r>
      <w:r w:rsidR="00A959BB">
        <w:rPr>
          <w:rStyle w:val="a4"/>
          <w:b w:val="0"/>
          <w:sz w:val="28"/>
          <w:szCs w:val="28"/>
          <w:bdr w:val="none" w:sz="0" w:space="0" w:color="auto" w:frame="1"/>
        </w:rPr>
        <w:t>а  Зотинского сельсовета за 2023</w:t>
      </w:r>
      <w:r w:rsidRPr="0097580B">
        <w:rPr>
          <w:rStyle w:val="a4"/>
          <w:b w:val="0"/>
          <w:sz w:val="28"/>
          <w:szCs w:val="28"/>
          <w:bdr w:val="none" w:sz="0" w:space="0" w:color="auto" w:frame="1"/>
        </w:rPr>
        <w:t xml:space="preserve"> год»» в срок </w:t>
      </w:r>
      <w:r w:rsidR="002929A5">
        <w:rPr>
          <w:rStyle w:val="a4"/>
          <w:b w:val="0"/>
          <w:sz w:val="28"/>
          <w:szCs w:val="28"/>
          <w:bdr w:val="none" w:sz="0" w:space="0" w:color="auto" w:frame="1"/>
        </w:rPr>
        <w:t>д</w:t>
      </w:r>
      <w:r w:rsidR="00A959BB">
        <w:rPr>
          <w:rStyle w:val="a4"/>
          <w:b w:val="0"/>
          <w:sz w:val="28"/>
          <w:szCs w:val="28"/>
          <w:bdr w:val="none" w:sz="0" w:space="0" w:color="auto" w:frame="1"/>
        </w:rPr>
        <w:t>о 01 июня 2024 года</w:t>
      </w:r>
      <w:r w:rsidRPr="0097580B">
        <w:rPr>
          <w:rStyle w:val="a4"/>
          <w:b w:val="0"/>
          <w:sz w:val="28"/>
          <w:szCs w:val="28"/>
          <w:bdr w:val="none" w:sz="0" w:space="0" w:color="auto" w:frame="1"/>
        </w:rPr>
        <w:t>.</w:t>
      </w:r>
      <w:proofErr w:type="gramEnd"/>
    </w:p>
    <w:p w:rsidR="0097580B" w:rsidRDefault="0097580B" w:rsidP="00AD3E8E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7580B">
        <w:rPr>
          <w:sz w:val="28"/>
          <w:szCs w:val="28"/>
        </w:rPr>
        <w:t xml:space="preserve"> Предложения и замечания по обсуждаемому вопросу принимаются </w:t>
      </w:r>
      <w:r w:rsidR="00A959BB">
        <w:rPr>
          <w:sz w:val="28"/>
          <w:szCs w:val="28"/>
        </w:rPr>
        <w:br/>
      </w:r>
      <w:r w:rsidRPr="0097580B">
        <w:rPr>
          <w:sz w:val="28"/>
          <w:szCs w:val="28"/>
        </w:rPr>
        <w:t xml:space="preserve">по адресу: </w:t>
      </w:r>
      <w:r w:rsidRPr="0097580B">
        <w:rPr>
          <w:rStyle w:val="a4"/>
          <w:b w:val="0"/>
          <w:sz w:val="28"/>
          <w:szCs w:val="28"/>
          <w:bdr w:val="none" w:sz="0" w:space="0" w:color="auto" w:frame="1"/>
        </w:rPr>
        <w:t>с.Зотино, ул.</w:t>
      </w:r>
      <w:r w:rsidR="002929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97580B">
        <w:rPr>
          <w:rStyle w:val="a4"/>
          <w:b w:val="0"/>
          <w:sz w:val="28"/>
          <w:szCs w:val="28"/>
          <w:bdr w:val="none" w:sz="0" w:space="0" w:color="auto" w:frame="1"/>
        </w:rPr>
        <w:t>Рабочая, 30</w:t>
      </w:r>
      <w:r w:rsidRPr="0097580B">
        <w:rPr>
          <w:sz w:val="28"/>
          <w:szCs w:val="28"/>
        </w:rPr>
        <w:t xml:space="preserve"> – администрация: по рабочим дням </w:t>
      </w:r>
      <w:r w:rsidR="00A959BB">
        <w:rPr>
          <w:sz w:val="28"/>
          <w:szCs w:val="28"/>
        </w:rPr>
        <w:br/>
      </w:r>
      <w:r w:rsidRPr="0097580B">
        <w:rPr>
          <w:sz w:val="28"/>
          <w:szCs w:val="28"/>
        </w:rPr>
        <w:t>с 14.00 часов до 17.00 часов, те</w:t>
      </w:r>
      <w:r w:rsidR="00AD3E8E">
        <w:rPr>
          <w:sz w:val="28"/>
          <w:szCs w:val="28"/>
        </w:rPr>
        <w:t>лефон для справок 8 953 582 78 30</w:t>
      </w:r>
      <w:r w:rsidRPr="0097580B">
        <w:rPr>
          <w:sz w:val="28"/>
          <w:szCs w:val="28"/>
        </w:rPr>
        <w:t>.</w:t>
      </w:r>
    </w:p>
    <w:p w:rsidR="00DA1B19" w:rsidRDefault="00364D5F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7E3B">
        <w:rPr>
          <w:sz w:val="28"/>
          <w:szCs w:val="28"/>
        </w:rPr>
        <w:t xml:space="preserve">    </w:t>
      </w:r>
      <w:r w:rsidR="00AD3E8E">
        <w:rPr>
          <w:sz w:val="28"/>
          <w:szCs w:val="28"/>
        </w:rPr>
        <w:t xml:space="preserve"> 5</w:t>
      </w:r>
      <w:r w:rsidR="00DD5DF9" w:rsidRPr="00321284">
        <w:rPr>
          <w:sz w:val="28"/>
          <w:szCs w:val="28"/>
        </w:rPr>
        <w:t>.</w:t>
      </w:r>
      <w:r w:rsidR="00617035">
        <w:rPr>
          <w:sz w:val="28"/>
          <w:szCs w:val="28"/>
        </w:rPr>
        <w:t xml:space="preserve"> </w:t>
      </w:r>
      <w:r w:rsidR="00590E5E">
        <w:rPr>
          <w:sz w:val="28"/>
          <w:szCs w:val="28"/>
        </w:rPr>
        <w:t xml:space="preserve"> </w:t>
      </w:r>
      <w:proofErr w:type="gramStart"/>
      <w:r w:rsidR="00590E5E">
        <w:rPr>
          <w:sz w:val="28"/>
          <w:szCs w:val="28"/>
        </w:rPr>
        <w:t>Н</w:t>
      </w:r>
      <w:r w:rsidR="00DD5DF9" w:rsidRPr="00321284">
        <w:rPr>
          <w:sz w:val="28"/>
          <w:szCs w:val="28"/>
        </w:rPr>
        <w:t>астоящее постановлен</w:t>
      </w:r>
      <w:r w:rsidR="00F83BF6">
        <w:rPr>
          <w:sz w:val="28"/>
          <w:szCs w:val="28"/>
        </w:rPr>
        <w:t>ие</w:t>
      </w:r>
      <w:r w:rsidR="00E364D0">
        <w:rPr>
          <w:sz w:val="28"/>
          <w:szCs w:val="28"/>
        </w:rPr>
        <w:t>, информационное сообщение о проведении  публичных слушаниях</w:t>
      </w:r>
      <w:r w:rsidR="003E564C">
        <w:rPr>
          <w:sz w:val="28"/>
          <w:szCs w:val="28"/>
        </w:rPr>
        <w:t>,</w:t>
      </w:r>
      <w:r w:rsidR="00E364D0">
        <w:rPr>
          <w:sz w:val="28"/>
          <w:szCs w:val="28"/>
        </w:rPr>
        <w:t xml:space="preserve"> </w:t>
      </w:r>
      <w:r w:rsidR="00054B71">
        <w:rPr>
          <w:sz w:val="28"/>
          <w:szCs w:val="28"/>
        </w:rPr>
        <w:t xml:space="preserve">проект решения об исполнении бюджета </w:t>
      </w:r>
      <w:r w:rsidR="003B3CCF" w:rsidRPr="00321284">
        <w:rPr>
          <w:sz w:val="28"/>
          <w:szCs w:val="28"/>
        </w:rPr>
        <w:t xml:space="preserve">опубликовать </w:t>
      </w:r>
      <w:r w:rsidR="00B178EE" w:rsidRPr="00321284">
        <w:rPr>
          <w:sz w:val="28"/>
          <w:szCs w:val="28"/>
        </w:rPr>
        <w:t xml:space="preserve"> в</w:t>
      </w:r>
      <w:r w:rsidR="00590E5E">
        <w:rPr>
          <w:sz w:val="28"/>
          <w:szCs w:val="28"/>
        </w:rPr>
        <w:t xml:space="preserve"> печатном издании  газете «</w:t>
      </w:r>
      <w:r w:rsidR="003B3CCF" w:rsidRPr="00321284">
        <w:rPr>
          <w:sz w:val="28"/>
          <w:szCs w:val="28"/>
        </w:rPr>
        <w:t>Ведомости органов местного самоу</w:t>
      </w:r>
      <w:r w:rsidR="00590E5E">
        <w:rPr>
          <w:sz w:val="28"/>
          <w:szCs w:val="28"/>
        </w:rPr>
        <w:t>правления Зотинского сельсовета</w:t>
      </w:r>
      <w:r w:rsidR="00DD5DF9" w:rsidRPr="0032128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364D0">
        <w:rPr>
          <w:sz w:val="28"/>
          <w:szCs w:val="28"/>
        </w:rPr>
        <w:t xml:space="preserve"> и разместить на  официальном сайте  сельсовета </w:t>
      </w:r>
      <w:r w:rsidR="00747064">
        <w:rPr>
          <w:sz w:val="28"/>
          <w:szCs w:val="28"/>
        </w:rPr>
        <w:t>(</w:t>
      </w:r>
      <w:r w:rsidR="003E564C">
        <w:rPr>
          <w:sz w:val="28"/>
          <w:szCs w:val="28"/>
        </w:rPr>
        <w:t xml:space="preserve">ответственное лицо </w:t>
      </w:r>
      <w:r>
        <w:rPr>
          <w:sz w:val="28"/>
          <w:szCs w:val="28"/>
        </w:rPr>
        <w:t xml:space="preserve"> специалист 1 категории сельсовета)</w:t>
      </w:r>
      <w:r w:rsidR="00DD5DF9" w:rsidRPr="00321284">
        <w:rPr>
          <w:sz w:val="28"/>
          <w:szCs w:val="28"/>
        </w:rPr>
        <w:t>.</w:t>
      </w:r>
      <w:proofErr w:type="gramEnd"/>
    </w:p>
    <w:p w:rsidR="00364D5F" w:rsidRDefault="00E82D63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7E3B">
        <w:rPr>
          <w:sz w:val="28"/>
          <w:szCs w:val="28"/>
        </w:rPr>
        <w:t xml:space="preserve">    </w:t>
      </w:r>
      <w:r w:rsidR="00AD3E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90E5E">
        <w:rPr>
          <w:sz w:val="28"/>
          <w:szCs w:val="28"/>
        </w:rPr>
        <w:t xml:space="preserve"> </w:t>
      </w:r>
      <w:proofErr w:type="gramStart"/>
      <w:r w:rsidR="00DA1B19" w:rsidRPr="00962ED9">
        <w:rPr>
          <w:sz w:val="28"/>
          <w:szCs w:val="28"/>
        </w:rPr>
        <w:t>З</w:t>
      </w:r>
      <w:r>
        <w:rPr>
          <w:sz w:val="28"/>
          <w:szCs w:val="28"/>
        </w:rPr>
        <w:t>аместителю</w:t>
      </w:r>
      <w:r w:rsidR="00590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962ED9">
        <w:rPr>
          <w:sz w:val="28"/>
          <w:szCs w:val="28"/>
        </w:rPr>
        <w:t>лавы Зотин</w:t>
      </w:r>
      <w:r w:rsidR="00105BD6">
        <w:rPr>
          <w:sz w:val="28"/>
          <w:szCs w:val="28"/>
        </w:rPr>
        <w:t>с</w:t>
      </w:r>
      <w:r w:rsidR="00590E5E">
        <w:rPr>
          <w:sz w:val="28"/>
          <w:szCs w:val="28"/>
        </w:rPr>
        <w:t>кого сельсовета</w:t>
      </w:r>
      <w:r w:rsidR="00F83BF6">
        <w:rPr>
          <w:sz w:val="28"/>
          <w:szCs w:val="28"/>
        </w:rPr>
        <w:t xml:space="preserve"> </w:t>
      </w:r>
      <w:r w:rsidR="00DA1B19" w:rsidRPr="00962ED9">
        <w:rPr>
          <w:sz w:val="28"/>
          <w:szCs w:val="28"/>
        </w:rPr>
        <w:t xml:space="preserve"> обеспечить проведение публичных</w:t>
      </w:r>
      <w:r w:rsidR="00962ED9">
        <w:rPr>
          <w:sz w:val="28"/>
          <w:szCs w:val="28"/>
        </w:rPr>
        <w:t xml:space="preserve"> слушаний по проекту решения  Зотин</w:t>
      </w:r>
      <w:r w:rsidR="00DA1B19" w:rsidRPr="00962ED9">
        <w:rPr>
          <w:sz w:val="28"/>
          <w:szCs w:val="28"/>
        </w:rPr>
        <w:t>ского сельского Совета депутато</w:t>
      </w:r>
      <w:r w:rsidR="00962ED9">
        <w:rPr>
          <w:sz w:val="28"/>
          <w:szCs w:val="28"/>
        </w:rPr>
        <w:t>в «Об  утверждении</w:t>
      </w:r>
      <w:r w:rsidR="00527E3B">
        <w:rPr>
          <w:sz w:val="28"/>
          <w:szCs w:val="28"/>
        </w:rPr>
        <w:t xml:space="preserve"> отчета  об  исполнении</w:t>
      </w:r>
      <w:r w:rsidR="00962ED9">
        <w:rPr>
          <w:sz w:val="28"/>
          <w:szCs w:val="28"/>
        </w:rPr>
        <w:t xml:space="preserve"> </w:t>
      </w:r>
      <w:r w:rsidR="00962ED9" w:rsidRPr="003B3CCF">
        <w:rPr>
          <w:sz w:val="28"/>
          <w:szCs w:val="28"/>
        </w:rPr>
        <w:t xml:space="preserve"> бюджета Зотинского сельсовета </w:t>
      </w:r>
      <w:r w:rsidR="00A959BB">
        <w:rPr>
          <w:sz w:val="28"/>
          <w:szCs w:val="28"/>
        </w:rPr>
        <w:t xml:space="preserve"> за 2023</w:t>
      </w:r>
      <w:r w:rsidR="00962ED9">
        <w:rPr>
          <w:sz w:val="28"/>
          <w:szCs w:val="28"/>
        </w:rPr>
        <w:t xml:space="preserve"> год</w:t>
      </w:r>
      <w:r w:rsidR="00DA1B19" w:rsidRPr="00962ED9">
        <w:rPr>
          <w:sz w:val="28"/>
          <w:szCs w:val="28"/>
        </w:rPr>
        <w:t xml:space="preserve">». </w:t>
      </w:r>
      <w:proofErr w:type="gramEnd"/>
    </w:p>
    <w:p w:rsidR="00364D5F" w:rsidRPr="00321284" w:rsidRDefault="001F7A74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7E3B">
        <w:rPr>
          <w:sz w:val="28"/>
          <w:szCs w:val="28"/>
        </w:rPr>
        <w:t xml:space="preserve">     </w:t>
      </w:r>
      <w:r w:rsidR="00AD3E8E">
        <w:rPr>
          <w:sz w:val="28"/>
          <w:szCs w:val="28"/>
        </w:rPr>
        <w:t xml:space="preserve"> 7</w:t>
      </w:r>
      <w:r w:rsidR="00364D5F">
        <w:rPr>
          <w:sz w:val="28"/>
          <w:szCs w:val="28"/>
        </w:rPr>
        <w:t>. Постановление вступает в сил</w:t>
      </w:r>
      <w:r w:rsidR="003E564C">
        <w:rPr>
          <w:sz w:val="28"/>
          <w:szCs w:val="28"/>
        </w:rPr>
        <w:t xml:space="preserve">у после </w:t>
      </w:r>
      <w:r w:rsidR="00364D5F">
        <w:rPr>
          <w:sz w:val="28"/>
          <w:szCs w:val="28"/>
        </w:rPr>
        <w:t xml:space="preserve"> его официального опубликования в печатном издании газете «Ведомости органов местного самоуправления Зотинского сельсовета»</w:t>
      </w:r>
    </w:p>
    <w:p w:rsidR="00AD3E8E" w:rsidRDefault="00105BD6" w:rsidP="00A959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7E3B">
        <w:rPr>
          <w:sz w:val="28"/>
          <w:szCs w:val="28"/>
        </w:rPr>
        <w:t xml:space="preserve">     </w:t>
      </w:r>
      <w:r w:rsidR="00AD3E8E">
        <w:rPr>
          <w:sz w:val="28"/>
          <w:szCs w:val="28"/>
        </w:rPr>
        <w:t xml:space="preserve"> 8</w:t>
      </w:r>
      <w:r>
        <w:rPr>
          <w:sz w:val="28"/>
          <w:szCs w:val="28"/>
        </w:rPr>
        <w:t>.</w:t>
      </w:r>
      <w:r w:rsidR="00A959B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Pr="00321284">
        <w:rPr>
          <w:sz w:val="28"/>
          <w:szCs w:val="28"/>
        </w:rPr>
        <w:t xml:space="preserve"> постановления оставляю </w:t>
      </w:r>
      <w:r w:rsidR="00A959BB">
        <w:rPr>
          <w:sz w:val="28"/>
          <w:szCs w:val="28"/>
        </w:rPr>
        <w:br/>
      </w:r>
      <w:r w:rsidRPr="00321284">
        <w:rPr>
          <w:sz w:val="28"/>
          <w:szCs w:val="28"/>
        </w:rPr>
        <w:t>за собой.</w:t>
      </w:r>
    </w:p>
    <w:p w:rsidR="00A959BB" w:rsidRDefault="00A959BB" w:rsidP="00A959BB">
      <w:pPr>
        <w:pStyle w:val="a7"/>
        <w:jc w:val="both"/>
        <w:rPr>
          <w:sz w:val="28"/>
          <w:szCs w:val="28"/>
        </w:rPr>
      </w:pPr>
    </w:p>
    <w:p w:rsidR="00A959BB" w:rsidRPr="00321284" w:rsidRDefault="00A959BB" w:rsidP="00A959BB">
      <w:pPr>
        <w:pStyle w:val="a7"/>
        <w:jc w:val="both"/>
        <w:rPr>
          <w:sz w:val="28"/>
          <w:szCs w:val="28"/>
        </w:rPr>
      </w:pPr>
    </w:p>
    <w:p w:rsidR="00A959BB" w:rsidRPr="00321284" w:rsidRDefault="00541463" w:rsidP="00105BD6">
      <w:pPr>
        <w:pStyle w:val="a7"/>
        <w:rPr>
          <w:sz w:val="28"/>
          <w:szCs w:val="28"/>
        </w:rPr>
        <w:sectPr w:rsidR="00A959BB" w:rsidRPr="00321284" w:rsidSect="00FE4208">
          <w:pgSz w:w="11909" w:h="16834"/>
          <w:pgMar w:top="1303" w:right="828" w:bottom="993" w:left="1701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Глава</w:t>
      </w:r>
      <w:r w:rsidR="00590E5E">
        <w:rPr>
          <w:sz w:val="28"/>
          <w:szCs w:val="28"/>
        </w:rPr>
        <w:t xml:space="preserve">  </w:t>
      </w:r>
      <w:r w:rsidR="009D18BF">
        <w:rPr>
          <w:sz w:val="28"/>
          <w:szCs w:val="28"/>
        </w:rPr>
        <w:t>Зотинского  сельсовета</w:t>
      </w:r>
      <w:r w:rsidR="00590E5E">
        <w:rPr>
          <w:sz w:val="28"/>
          <w:szCs w:val="28"/>
        </w:rPr>
        <w:t xml:space="preserve">              </w:t>
      </w:r>
      <w:r w:rsidR="004F156B">
        <w:rPr>
          <w:sz w:val="28"/>
          <w:szCs w:val="28"/>
        </w:rPr>
        <w:t xml:space="preserve">          </w:t>
      </w:r>
      <w:r w:rsidR="00A959BB">
        <w:rPr>
          <w:sz w:val="28"/>
          <w:szCs w:val="28"/>
        </w:rPr>
        <w:t xml:space="preserve">                             А.А. Шеберстов</w:t>
      </w:r>
    </w:p>
    <w:p w:rsidR="00DA1B19" w:rsidRPr="00321284" w:rsidRDefault="00DA1B19" w:rsidP="00105BD6">
      <w:pPr>
        <w:pStyle w:val="a7"/>
        <w:rPr>
          <w:sz w:val="28"/>
          <w:szCs w:val="28"/>
        </w:rPr>
      </w:pPr>
    </w:p>
    <w:p w:rsidR="00DA1B19" w:rsidRDefault="00DA1B19" w:rsidP="00321284">
      <w:pPr>
        <w:pStyle w:val="a7"/>
        <w:rPr>
          <w:sz w:val="28"/>
          <w:szCs w:val="28"/>
        </w:rPr>
      </w:pPr>
    </w:p>
    <w:p w:rsidR="00DA1B19" w:rsidRPr="00321284" w:rsidRDefault="00DA1B19" w:rsidP="00DA1B19">
      <w:pPr>
        <w:pStyle w:val="a7"/>
        <w:jc w:val="both"/>
        <w:rPr>
          <w:sz w:val="28"/>
          <w:szCs w:val="28"/>
        </w:rPr>
      </w:pPr>
    </w:p>
    <w:sectPr w:rsidR="00DA1B19" w:rsidRPr="00321284" w:rsidSect="00105BD6">
      <w:type w:val="continuous"/>
      <w:pgSz w:w="11909" w:h="16834"/>
      <w:pgMar w:top="1303" w:right="852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08D"/>
    <w:multiLevelType w:val="hybridMultilevel"/>
    <w:tmpl w:val="1B6EA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0278F4"/>
    <w:multiLevelType w:val="multilevel"/>
    <w:tmpl w:val="ED32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DF9"/>
    <w:rsid w:val="00054B71"/>
    <w:rsid w:val="000C0510"/>
    <w:rsid w:val="00105BD6"/>
    <w:rsid w:val="001B1FFA"/>
    <w:rsid w:val="001C3801"/>
    <w:rsid w:val="001F3123"/>
    <w:rsid w:val="001F7A74"/>
    <w:rsid w:val="002545BC"/>
    <w:rsid w:val="0029048E"/>
    <w:rsid w:val="002929A5"/>
    <w:rsid w:val="00321284"/>
    <w:rsid w:val="00352135"/>
    <w:rsid w:val="00364D5F"/>
    <w:rsid w:val="00381563"/>
    <w:rsid w:val="003875DD"/>
    <w:rsid w:val="003B3CCF"/>
    <w:rsid w:val="003E564C"/>
    <w:rsid w:val="004250B7"/>
    <w:rsid w:val="0042794D"/>
    <w:rsid w:val="0044549A"/>
    <w:rsid w:val="00454BFE"/>
    <w:rsid w:val="004D3A1D"/>
    <w:rsid w:val="004F156B"/>
    <w:rsid w:val="00527E3B"/>
    <w:rsid w:val="00541463"/>
    <w:rsid w:val="00590E5E"/>
    <w:rsid w:val="005B1618"/>
    <w:rsid w:val="005C3C9E"/>
    <w:rsid w:val="00617035"/>
    <w:rsid w:val="00693174"/>
    <w:rsid w:val="006B2B33"/>
    <w:rsid w:val="00733068"/>
    <w:rsid w:val="00747064"/>
    <w:rsid w:val="00791C63"/>
    <w:rsid w:val="007B007C"/>
    <w:rsid w:val="007D4F71"/>
    <w:rsid w:val="007F062A"/>
    <w:rsid w:val="00840017"/>
    <w:rsid w:val="008704AE"/>
    <w:rsid w:val="0091462F"/>
    <w:rsid w:val="00925DE7"/>
    <w:rsid w:val="00962ED9"/>
    <w:rsid w:val="0097580B"/>
    <w:rsid w:val="009B06A8"/>
    <w:rsid w:val="009C6436"/>
    <w:rsid w:val="009D18BF"/>
    <w:rsid w:val="009F4DF7"/>
    <w:rsid w:val="00A959BB"/>
    <w:rsid w:val="00AD2BD3"/>
    <w:rsid w:val="00AD3E8E"/>
    <w:rsid w:val="00AF5EB0"/>
    <w:rsid w:val="00B178EE"/>
    <w:rsid w:val="00BC511C"/>
    <w:rsid w:val="00BD00FC"/>
    <w:rsid w:val="00BE1725"/>
    <w:rsid w:val="00C55F23"/>
    <w:rsid w:val="00CA0165"/>
    <w:rsid w:val="00CA5E11"/>
    <w:rsid w:val="00CF6857"/>
    <w:rsid w:val="00D50BE2"/>
    <w:rsid w:val="00D735F0"/>
    <w:rsid w:val="00D91EA7"/>
    <w:rsid w:val="00DA1B19"/>
    <w:rsid w:val="00DB596D"/>
    <w:rsid w:val="00DD5DF9"/>
    <w:rsid w:val="00E364D0"/>
    <w:rsid w:val="00E51B8D"/>
    <w:rsid w:val="00E72E29"/>
    <w:rsid w:val="00E82D63"/>
    <w:rsid w:val="00EB19B7"/>
    <w:rsid w:val="00ED15F7"/>
    <w:rsid w:val="00F13E4E"/>
    <w:rsid w:val="00F45F49"/>
    <w:rsid w:val="00F66F33"/>
    <w:rsid w:val="00F83BF6"/>
    <w:rsid w:val="00FD2695"/>
    <w:rsid w:val="00FE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F71"/>
    <w:rPr>
      <w:color w:val="0000FF"/>
      <w:u w:val="single"/>
    </w:rPr>
  </w:style>
  <w:style w:type="character" w:styleId="a4">
    <w:name w:val="Strong"/>
    <w:basedOn w:val="a0"/>
    <w:uiPriority w:val="22"/>
    <w:qFormat/>
    <w:rsid w:val="007D4F71"/>
    <w:rPr>
      <w:b/>
      <w:bCs/>
    </w:rPr>
  </w:style>
  <w:style w:type="character" w:customStyle="1" w:styleId="wffiletext">
    <w:name w:val="wf_file_text"/>
    <w:basedOn w:val="a0"/>
    <w:rsid w:val="007D4F71"/>
  </w:style>
  <w:style w:type="paragraph" w:styleId="a5">
    <w:name w:val="Balloon Text"/>
    <w:basedOn w:val="a"/>
    <w:link w:val="a6"/>
    <w:uiPriority w:val="99"/>
    <w:semiHidden/>
    <w:unhideWhenUsed/>
    <w:rsid w:val="007D4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0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3B3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A1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A1B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9758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F71"/>
    <w:rPr>
      <w:color w:val="0000FF"/>
      <w:u w:val="single"/>
    </w:rPr>
  </w:style>
  <w:style w:type="character" w:styleId="a4">
    <w:name w:val="Strong"/>
    <w:basedOn w:val="a0"/>
    <w:uiPriority w:val="22"/>
    <w:qFormat/>
    <w:rsid w:val="007D4F71"/>
    <w:rPr>
      <w:b/>
      <w:bCs/>
    </w:rPr>
  </w:style>
  <w:style w:type="character" w:customStyle="1" w:styleId="wffiletext">
    <w:name w:val="wf_file_text"/>
    <w:basedOn w:val="a0"/>
    <w:rsid w:val="007D4F71"/>
  </w:style>
  <w:style w:type="paragraph" w:styleId="a5">
    <w:name w:val="Balloon Text"/>
    <w:basedOn w:val="a"/>
    <w:link w:val="a6"/>
    <w:uiPriority w:val="99"/>
    <w:semiHidden/>
    <w:unhideWhenUsed/>
    <w:rsid w:val="007D4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0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3B3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0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76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4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54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1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B4F6B-8312-4A2A-8FDB-F7F8C05F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USER04567</cp:lastModifiedBy>
  <cp:revision>54</cp:revision>
  <cp:lastPrinted>2021-04-29T09:21:00Z</cp:lastPrinted>
  <dcterms:created xsi:type="dcterms:W3CDTF">2015-11-16T09:06:00Z</dcterms:created>
  <dcterms:modified xsi:type="dcterms:W3CDTF">2024-05-13T06:39:00Z</dcterms:modified>
</cp:coreProperties>
</file>