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B" w:rsidRPr="00923E8C" w:rsidRDefault="0011143B" w:rsidP="001114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23E8C">
        <w:rPr>
          <w:rFonts w:ascii="Times New Roman" w:hAnsi="Times New Roman" w:cs="Times New Roman"/>
          <w:noProof/>
        </w:rPr>
        <w:drawing>
          <wp:inline distT="0" distB="0" distL="0" distR="0">
            <wp:extent cx="419245" cy="465827"/>
            <wp:effectExtent l="0" t="0" r="0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3" cy="4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3B" w:rsidRPr="00923E8C" w:rsidRDefault="0011143B" w:rsidP="001114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РОССИЙСКАЯ    ФЕДЕРАЦИЯ</w:t>
      </w:r>
    </w:p>
    <w:p w:rsidR="0011143B" w:rsidRPr="00923E8C" w:rsidRDefault="0011143B" w:rsidP="001114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11143B" w:rsidRPr="00923E8C" w:rsidRDefault="0011143B" w:rsidP="0011143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8C">
        <w:rPr>
          <w:rFonts w:ascii="Times New Roman" w:hAnsi="Times New Roman" w:cs="Times New Roman"/>
          <w:b/>
          <w:sz w:val="28"/>
          <w:szCs w:val="28"/>
        </w:rPr>
        <w:t>ТУРУХАНСКОГО  РАЙОНА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  <w:t>КРАСНОЯРСКОГО  КРАЯ</w:t>
      </w:r>
      <w:r w:rsidRPr="00923E8C">
        <w:rPr>
          <w:rFonts w:ascii="Times New Roman" w:hAnsi="Times New Roman" w:cs="Times New Roman"/>
          <w:b/>
          <w:sz w:val="28"/>
          <w:szCs w:val="28"/>
        </w:rPr>
        <w:br/>
      </w:r>
    </w:p>
    <w:p w:rsidR="0011143B" w:rsidRPr="00AC587D" w:rsidRDefault="0011143B" w:rsidP="0011143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083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43B" w:rsidRDefault="00DA413D" w:rsidP="0011143B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83585">
        <w:rPr>
          <w:rFonts w:ascii="Times New Roman" w:hAnsi="Times New Roman" w:cs="Times New Roman"/>
          <w:sz w:val="28"/>
          <w:szCs w:val="28"/>
        </w:rPr>
        <w:t>.04</w:t>
      </w:r>
      <w:r w:rsidR="00CE1994">
        <w:rPr>
          <w:rFonts w:ascii="Times New Roman" w:hAnsi="Times New Roman" w:cs="Times New Roman"/>
          <w:sz w:val="28"/>
          <w:szCs w:val="28"/>
        </w:rPr>
        <w:t>.2019</w:t>
      </w:r>
      <w:r w:rsidR="0011143B" w:rsidRPr="00923E8C">
        <w:rPr>
          <w:rFonts w:ascii="Times New Roman" w:hAnsi="Times New Roman" w:cs="Times New Roman"/>
          <w:sz w:val="28"/>
          <w:szCs w:val="28"/>
        </w:rPr>
        <w:t xml:space="preserve"> г.                          </w:t>
      </w:r>
      <w:r w:rsidR="0011143B">
        <w:rPr>
          <w:rFonts w:ascii="Times New Roman" w:hAnsi="Times New Roman" w:cs="Times New Roman"/>
          <w:sz w:val="28"/>
          <w:szCs w:val="28"/>
        </w:rPr>
        <w:t xml:space="preserve">        </w:t>
      </w:r>
      <w:r w:rsidR="0011143B" w:rsidRPr="00923E8C">
        <w:rPr>
          <w:rFonts w:ascii="Times New Roman" w:hAnsi="Times New Roman" w:cs="Times New Roman"/>
          <w:sz w:val="28"/>
          <w:szCs w:val="28"/>
        </w:rPr>
        <w:t xml:space="preserve"> </w:t>
      </w:r>
      <w:r w:rsidR="0011143B">
        <w:rPr>
          <w:rFonts w:ascii="Times New Roman" w:hAnsi="Times New Roman" w:cs="Times New Roman"/>
          <w:sz w:val="28"/>
          <w:szCs w:val="28"/>
        </w:rPr>
        <w:t xml:space="preserve">  </w:t>
      </w:r>
      <w:r w:rsidR="0011143B" w:rsidRPr="00923E8C">
        <w:rPr>
          <w:rFonts w:ascii="Times New Roman" w:hAnsi="Times New Roman" w:cs="Times New Roman"/>
          <w:sz w:val="28"/>
          <w:szCs w:val="28"/>
        </w:rPr>
        <w:t xml:space="preserve">  с.Зотино              </w:t>
      </w:r>
      <w:r w:rsidR="0011143B">
        <w:rPr>
          <w:rFonts w:ascii="Times New Roman" w:hAnsi="Times New Roman" w:cs="Times New Roman"/>
          <w:sz w:val="28"/>
          <w:szCs w:val="28"/>
        </w:rPr>
        <w:t xml:space="preserve">      </w:t>
      </w:r>
      <w:r w:rsidR="00CE199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1994">
        <w:rPr>
          <w:rFonts w:ascii="Times New Roman" w:hAnsi="Times New Roman" w:cs="Times New Roman"/>
          <w:sz w:val="28"/>
          <w:szCs w:val="28"/>
        </w:rPr>
        <w:t xml:space="preserve">  </w:t>
      </w:r>
      <w:r w:rsidR="001114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11143B">
        <w:rPr>
          <w:rFonts w:ascii="Times New Roman" w:hAnsi="Times New Roman" w:cs="Times New Roman"/>
          <w:sz w:val="28"/>
          <w:szCs w:val="28"/>
        </w:rPr>
        <w:t>-п</w:t>
      </w:r>
    </w:p>
    <w:p w:rsidR="0011143B" w:rsidRPr="0011143B" w:rsidRDefault="0011143B" w:rsidP="0011143B">
      <w:pPr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и дополнений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 от 08.08.2018 № 57-п 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адресов земельным участкам, зданиям,  сооружениям и помещениям на территории муниципального образования Зотинский сельсовет»</w:t>
      </w:r>
    </w:p>
    <w:p w:rsidR="0011143B" w:rsidRDefault="0011143B" w:rsidP="0011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210-ФЗ 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статьёй 19 Устава Зотинского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</w:p>
    <w:p w:rsidR="0011143B" w:rsidRPr="0011143B" w:rsidRDefault="0011143B" w:rsidP="001114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11143B" w:rsidRPr="0011143B" w:rsidRDefault="0011143B" w:rsidP="001114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и дополнения в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административный регламент предоставления муниципальной услуги «Присвоение адресов земельным участкам, зданиям, сооружениям и помещениям на территории муниципального образования Зотинский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сельсовет», утвержденного постановлением администрации Зотинского сельсовета  от 08.08.2018 № 57-п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B2113" w:rsidRP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EB2113">
        <w:rPr>
          <w:color w:val="000000"/>
          <w:sz w:val="28"/>
          <w:szCs w:val="28"/>
        </w:rPr>
        <w:t>п. 2.11  административного регламента дополнить  абзацем  4 следующего содержания:</w:t>
      </w:r>
    </w:p>
    <w:p w:rsidR="00EB2113" w:rsidRP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113">
        <w:rPr>
          <w:color w:val="000000"/>
          <w:sz w:val="28"/>
          <w:szCs w:val="28"/>
        </w:rPr>
        <w:t>предоставления  документов и информации, отсутствие и (или) недостоверность которых не указывались  при первоначальном отказе в приеме документов, необходимых для пред</w:t>
      </w:r>
      <w:r w:rsidR="00083585">
        <w:rPr>
          <w:color w:val="000000"/>
          <w:sz w:val="28"/>
          <w:szCs w:val="28"/>
        </w:rPr>
        <w:t>оставления</w:t>
      </w:r>
      <w:r w:rsidRPr="00EB2113">
        <w:rPr>
          <w:color w:val="000000"/>
          <w:sz w:val="28"/>
          <w:szCs w:val="28"/>
        </w:rPr>
        <w:t xml:space="preserve"> муниципальной услуги, </w:t>
      </w:r>
      <w:r w:rsidR="00083585">
        <w:rPr>
          <w:color w:val="000000"/>
          <w:sz w:val="28"/>
          <w:szCs w:val="28"/>
        </w:rPr>
        <w:t xml:space="preserve">либо  в предоставлении </w:t>
      </w:r>
      <w:r>
        <w:rPr>
          <w:color w:val="000000"/>
          <w:sz w:val="28"/>
          <w:szCs w:val="28"/>
        </w:rPr>
        <w:t xml:space="preserve"> муниципальной услуги</w:t>
      </w:r>
      <w:r w:rsidRPr="00EB2113">
        <w:rPr>
          <w:color w:val="000000"/>
          <w:sz w:val="28"/>
          <w:szCs w:val="28"/>
        </w:rPr>
        <w:t>, за исключением  следующих случаев:</w:t>
      </w:r>
    </w:p>
    <w:p w:rsidR="00EB2113" w:rsidRP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113">
        <w:rPr>
          <w:color w:val="000000"/>
          <w:sz w:val="28"/>
          <w:szCs w:val="28"/>
        </w:rPr>
        <w:t>а) изменение требований нормативных  правовых актов, касающихся пр</w:t>
      </w:r>
      <w:r w:rsidR="00083585">
        <w:rPr>
          <w:color w:val="000000"/>
          <w:sz w:val="28"/>
          <w:szCs w:val="28"/>
        </w:rPr>
        <w:t xml:space="preserve">едоставления муниципальной </w:t>
      </w:r>
      <w:r w:rsidRPr="00EB2113">
        <w:rPr>
          <w:color w:val="000000"/>
          <w:sz w:val="28"/>
          <w:szCs w:val="28"/>
        </w:rPr>
        <w:t>услуги, после первоначальной подачи заявления о пр</w:t>
      </w:r>
      <w:r w:rsidR="00083585">
        <w:rPr>
          <w:color w:val="000000"/>
          <w:sz w:val="28"/>
          <w:szCs w:val="28"/>
        </w:rPr>
        <w:t xml:space="preserve">едоставлении  </w:t>
      </w:r>
      <w:r w:rsidRPr="00EB2113">
        <w:rPr>
          <w:color w:val="000000"/>
          <w:sz w:val="28"/>
          <w:szCs w:val="28"/>
        </w:rPr>
        <w:t>муниципальной услуги;</w:t>
      </w:r>
    </w:p>
    <w:p w:rsidR="00EB2113" w:rsidRP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113">
        <w:rPr>
          <w:color w:val="000000"/>
          <w:sz w:val="28"/>
          <w:szCs w:val="28"/>
        </w:rPr>
        <w:t>б) наличие ошибок в заявлении о пр</w:t>
      </w:r>
      <w:r w:rsidR="00083585">
        <w:rPr>
          <w:color w:val="000000"/>
          <w:sz w:val="28"/>
          <w:szCs w:val="28"/>
        </w:rPr>
        <w:t xml:space="preserve">едоставлении </w:t>
      </w:r>
      <w:r w:rsidRPr="00EB2113">
        <w:rPr>
          <w:color w:val="000000"/>
          <w:sz w:val="28"/>
          <w:szCs w:val="28"/>
        </w:rPr>
        <w:t>муниципальной  услуги в документах, поданных  заявителем после первоначального отказа в приеме  документов, необходимых  для предо</w:t>
      </w:r>
      <w:r w:rsidR="00083585">
        <w:rPr>
          <w:color w:val="000000"/>
          <w:sz w:val="28"/>
          <w:szCs w:val="28"/>
        </w:rPr>
        <w:t xml:space="preserve">ставления </w:t>
      </w:r>
      <w:r w:rsidRPr="00EB2113">
        <w:rPr>
          <w:color w:val="000000"/>
          <w:sz w:val="28"/>
          <w:szCs w:val="28"/>
        </w:rPr>
        <w:t>муниципальной  услу</w:t>
      </w:r>
      <w:r w:rsidR="00083585">
        <w:rPr>
          <w:color w:val="000000"/>
          <w:sz w:val="28"/>
          <w:szCs w:val="28"/>
        </w:rPr>
        <w:t>ги, либо  в предоставлении</w:t>
      </w:r>
      <w:r>
        <w:rPr>
          <w:color w:val="000000"/>
          <w:sz w:val="28"/>
          <w:szCs w:val="28"/>
        </w:rPr>
        <w:t xml:space="preserve"> муниципальной </w:t>
      </w:r>
      <w:proofErr w:type="gramStart"/>
      <w:r w:rsidR="00083585">
        <w:rPr>
          <w:color w:val="000000"/>
          <w:sz w:val="28"/>
          <w:szCs w:val="28"/>
        </w:rPr>
        <w:t>к</w:t>
      </w:r>
      <w:proofErr w:type="gramEnd"/>
      <w:r w:rsidR="00083585">
        <w:rPr>
          <w:color w:val="000000"/>
          <w:sz w:val="28"/>
          <w:szCs w:val="28"/>
        </w:rPr>
        <w:t xml:space="preserve"> услуги </w:t>
      </w:r>
      <w:r w:rsidRPr="00EB2113">
        <w:rPr>
          <w:color w:val="000000"/>
          <w:sz w:val="28"/>
          <w:szCs w:val="28"/>
        </w:rPr>
        <w:t>и не включенных в предоставленный ранее комплект документов;</w:t>
      </w:r>
    </w:p>
    <w:p w:rsidR="00EB2113" w:rsidRP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113">
        <w:rPr>
          <w:color w:val="000000"/>
          <w:sz w:val="28"/>
          <w:szCs w:val="28"/>
        </w:rPr>
        <w:t>в) истечение срока действия документов или изменения информации после первоначального отказа в приеме докуме</w:t>
      </w:r>
      <w:r w:rsidR="00083585">
        <w:rPr>
          <w:color w:val="000000"/>
          <w:sz w:val="28"/>
          <w:szCs w:val="28"/>
        </w:rPr>
        <w:t xml:space="preserve">нтов, </w:t>
      </w:r>
      <w:r w:rsidRPr="00EB2113">
        <w:rPr>
          <w:color w:val="000000"/>
          <w:sz w:val="28"/>
          <w:szCs w:val="28"/>
        </w:rPr>
        <w:t xml:space="preserve">необходимых  для </w:t>
      </w:r>
      <w:r w:rsidRPr="00EB2113">
        <w:rPr>
          <w:color w:val="000000"/>
          <w:sz w:val="28"/>
          <w:szCs w:val="28"/>
        </w:rPr>
        <w:lastRenderedPageBreak/>
        <w:t>пр</w:t>
      </w:r>
      <w:r w:rsidR="00083585">
        <w:rPr>
          <w:color w:val="000000"/>
          <w:sz w:val="28"/>
          <w:szCs w:val="28"/>
        </w:rPr>
        <w:t xml:space="preserve">едоставления </w:t>
      </w:r>
      <w:r w:rsidRPr="00EB2113">
        <w:rPr>
          <w:color w:val="000000"/>
          <w:sz w:val="28"/>
          <w:szCs w:val="28"/>
        </w:rPr>
        <w:t>муниципальной  услуги, либо в пре</w:t>
      </w:r>
      <w:r w:rsidR="00083585">
        <w:rPr>
          <w:color w:val="000000"/>
          <w:sz w:val="28"/>
          <w:szCs w:val="28"/>
        </w:rPr>
        <w:t>доставлении</w:t>
      </w:r>
      <w:r w:rsidRPr="00EB2113">
        <w:rPr>
          <w:color w:val="000000"/>
          <w:sz w:val="28"/>
          <w:szCs w:val="28"/>
        </w:rPr>
        <w:t xml:space="preserve"> муниципальной  услуги;</w:t>
      </w:r>
    </w:p>
    <w:p w:rsidR="00EB2113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B2113">
        <w:rPr>
          <w:color w:val="000000"/>
          <w:sz w:val="28"/>
          <w:szCs w:val="28"/>
        </w:rPr>
        <w:t>г)  выявление докумен</w:t>
      </w:r>
      <w:r>
        <w:rPr>
          <w:color w:val="000000"/>
          <w:sz w:val="28"/>
          <w:szCs w:val="28"/>
        </w:rPr>
        <w:t>тально подтверждающего  факта (</w:t>
      </w:r>
      <w:r w:rsidRPr="00EB2113">
        <w:rPr>
          <w:color w:val="000000"/>
          <w:sz w:val="28"/>
          <w:szCs w:val="28"/>
        </w:rPr>
        <w:t xml:space="preserve">признаков)  ошибочного </w:t>
      </w:r>
      <w:r w:rsidR="00E37357">
        <w:rPr>
          <w:color w:val="000000"/>
          <w:sz w:val="28"/>
          <w:szCs w:val="28"/>
        </w:rPr>
        <w:t xml:space="preserve">или противоправного  действия ( </w:t>
      </w:r>
      <w:r w:rsidRPr="00EB2113">
        <w:rPr>
          <w:color w:val="000000"/>
          <w:sz w:val="28"/>
          <w:szCs w:val="28"/>
        </w:rPr>
        <w:t>бездействия)  должностного лица органа, предоставляющего  муниципальн</w:t>
      </w:r>
      <w:r w:rsidR="00083585">
        <w:rPr>
          <w:color w:val="000000"/>
          <w:sz w:val="28"/>
          <w:szCs w:val="28"/>
        </w:rPr>
        <w:t xml:space="preserve">ую услугу, </w:t>
      </w:r>
      <w:r w:rsidRPr="00EB2113">
        <w:rPr>
          <w:color w:val="000000"/>
          <w:sz w:val="28"/>
          <w:szCs w:val="28"/>
        </w:rPr>
        <w:t>муниципального служащего, работника  многофункционального  центра, работника  организации, предусмотренной частью 1.1 статьи 16 настоящего Федерального  закона,  при первоначальном отказе в приеме  документов, необходимых для пред</w:t>
      </w:r>
      <w:r w:rsidR="00083585">
        <w:rPr>
          <w:color w:val="000000"/>
          <w:sz w:val="28"/>
          <w:szCs w:val="28"/>
        </w:rPr>
        <w:t xml:space="preserve">оставления </w:t>
      </w:r>
      <w:r w:rsidRPr="00EB2113">
        <w:rPr>
          <w:color w:val="000000"/>
          <w:sz w:val="28"/>
          <w:szCs w:val="28"/>
        </w:rPr>
        <w:t>муниципальной услуги, либо в пред</w:t>
      </w:r>
      <w:r w:rsidR="00083585">
        <w:rPr>
          <w:color w:val="000000"/>
          <w:sz w:val="28"/>
          <w:szCs w:val="28"/>
        </w:rPr>
        <w:t xml:space="preserve">оставлении </w:t>
      </w:r>
      <w:r w:rsidRPr="00EB2113">
        <w:rPr>
          <w:color w:val="000000"/>
          <w:sz w:val="28"/>
          <w:szCs w:val="28"/>
        </w:rPr>
        <w:t xml:space="preserve"> муниципальной услуги,  о чем в письменном  виде за подписью  рук</w:t>
      </w:r>
      <w:r w:rsidR="00083585">
        <w:rPr>
          <w:color w:val="000000"/>
          <w:sz w:val="28"/>
          <w:szCs w:val="28"/>
        </w:rPr>
        <w:t>оводителя органа,</w:t>
      </w:r>
      <w:r w:rsidRPr="00EB2113">
        <w:rPr>
          <w:color w:val="000000"/>
          <w:sz w:val="28"/>
          <w:szCs w:val="28"/>
        </w:rPr>
        <w:t xml:space="preserve"> предоставляющего услугу, руководителя многофункционального центра  при первоначальном отказе в приеме документов, необходимых  для предоставления государственной или муниципальной услуги, либо руководителя  организации, предусмотренной  частью 1.1 статьи 16 настоящего Федерального закона, уведомляется заявитель, а также  приносятся извинени</w:t>
      </w:r>
      <w:r w:rsidR="00083585">
        <w:rPr>
          <w:color w:val="000000"/>
          <w:sz w:val="28"/>
          <w:szCs w:val="28"/>
        </w:rPr>
        <w:t>я  за  доставленные неудобства</w:t>
      </w:r>
      <w:r>
        <w:rPr>
          <w:color w:val="000000"/>
          <w:sz w:val="28"/>
          <w:szCs w:val="28"/>
        </w:rPr>
        <w:t>;</w:t>
      </w:r>
    </w:p>
    <w:p w:rsidR="00EB2113" w:rsidRPr="00CE1994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CE1994">
        <w:rPr>
          <w:color w:val="000000"/>
          <w:sz w:val="28"/>
          <w:szCs w:val="28"/>
        </w:rPr>
        <w:t xml:space="preserve"> </w:t>
      </w:r>
      <w:r w:rsidR="00CE1994" w:rsidRPr="00CE1994">
        <w:rPr>
          <w:color w:val="000000"/>
          <w:sz w:val="28"/>
          <w:szCs w:val="28"/>
        </w:rPr>
        <w:t xml:space="preserve">п. 5.8. административного регламента дополнить п.п. </w:t>
      </w:r>
      <w:r w:rsidRPr="00CE1994">
        <w:rPr>
          <w:color w:val="000000"/>
          <w:sz w:val="28"/>
          <w:szCs w:val="28"/>
        </w:rPr>
        <w:t>1) и 2) следующего содержания:</w:t>
      </w:r>
    </w:p>
    <w:p w:rsidR="00EB2113" w:rsidRPr="00CE1994" w:rsidRDefault="00EB2113" w:rsidP="00EB211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E1994">
        <w:rPr>
          <w:color w:val="000000"/>
          <w:sz w:val="28"/>
          <w:szCs w:val="28"/>
        </w:rPr>
        <w:t>1)  в случае признания  жалобы подлежащей удовлетворению в ответе заявителю, указанном в п. 5.8  настоящего Административного регламента,</w:t>
      </w:r>
      <w:r w:rsidR="00083585">
        <w:rPr>
          <w:color w:val="000000"/>
          <w:sz w:val="28"/>
          <w:szCs w:val="28"/>
        </w:rPr>
        <w:t xml:space="preserve"> дается  информация о действиях</w:t>
      </w:r>
      <w:r w:rsidRPr="00CE1994">
        <w:rPr>
          <w:color w:val="000000"/>
          <w:sz w:val="28"/>
          <w:szCs w:val="28"/>
        </w:rPr>
        <w:t>, осуществляемых органом, предоставляющим  муниц</w:t>
      </w:r>
      <w:r w:rsidR="00083585">
        <w:rPr>
          <w:color w:val="000000"/>
          <w:sz w:val="28"/>
          <w:szCs w:val="28"/>
        </w:rPr>
        <w:t>ипальную услугу, в целях незамедлительного устранения выявленных нарушений пр</w:t>
      </w:r>
      <w:r w:rsidR="004C7485">
        <w:rPr>
          <w:color w:val="000000"/>
          <w:sz w:val="28"/>
          <w:szCs w:val="28"/>
        </w:rPr>
        <w:t>и оказании муниципальной услуги</w:t>
      </w:r>
      <w:r w:rsidR="00083585">
        <w:rPr>
          <w:color w:val="000000"/>
          <w:sz w:val="28"/>
          <w:szCs w:val="28"/>
        </w:rPr>
        <w:t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4C7485">
        <w:rPr>
          <w:color w:val="000000"/>
          <w:sz w:val="28"/>
          <w:szCs w:val="28"/>
        </w:rPr>
        <w:t>.</w:t>
      </w:r>
      <w:r w:rsidR="00083585">
        <w:rPr>
          <w:color w:val="000000"/>
          <w:sz w:val="28"/>
          <w:szCs w:val="28"/>
        </w:rPr>
        <w:t xml:space="preserve"> </w:t>
      </w:r>
      <w:r w:rsidRPr="00CE1994">
        <w:rPr>
          <w:color w:val="000000"/>
          <w:sz w:val="28"/>
          <w:szCs w:val="28"/>
        </w:rPr>
        <w:t xml:space="preserve"> </w:t>
      </w:r>
      <w:proofErr w:type="gramEnd"/>
    </w:p>
    <w:p w:rsidR="00EB2113" w:rsidRPr="0011143B" w:rsidRDefault="00EB2113" w:rsidP="00CE19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E1994">
        <w:rPr>
          <w:color w:val="000000"/>
          <w:sz w:val="28"/>
          <w:szCs w:val="28"/>
        </w:rPr>
        <w:t>2) в случае признания жалобы не подлежащей  удовлетворению в ответе заявителю, указанном  в  пункте 5.8 настоящего Административного регламента</w:t>
      </w:r>
      <w:proofErr w:type="gramStart"/>
      <w:r w:rsidRPr="00CE1994">
        <w:rPr>
          <w:color w:val="000000"/>
          <w:sz w:val="28"/>
          <w:szCs w:val="28"/>
        </w:rPr>
        <w:t xml:space="preserve"> ,</w:t>
      </w:r>
      <w:proofErr w:type="gramEnd"/>
      <w:r w:rsidRPr="00CE1994">
        <w:rPr>
          <w:color w:val="000000"/>
          <w:sz w:val="28"/>
          <w:szCs w:val="28"/>
        </w:rPr>
        <w:t xml:space="preserve"> даются  аргументированные  разъяснения  о причинах принятого решения , а также информация о порядке  обжалования  принятого решения.</w:t>
      </w:r>
      <w:r w:rsidRPr="0011143B">
        <w:rPr>
          <w:color w:val="000000"/>
          <w:sz w:val="28"/>
          <w:szCs w:val="28"/>
        </w:rPr>
        <w:t xml:space="preserve"> </w:t>
      </w:r>
    </w:p>
    <w:p w:rsidR="0011143B" w:rsidRPr="0011143B" w:rsidRDefault="0011143B" w:rsidP="00EB2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 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13D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заместителя Главы сельсовета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43B" w:rsidRPr="0011143B" w:rsidRDefault="0011143B" w:rsidP="0011143B">
      <w:pPr>
        <w:tabs>
          <w:tab w:val="left" w:pos="709"/>
          <w:tab w:val="left" w:pos="851"/>
        </w:tabs>
        <w:spacing w:after="10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4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3. Постановление вступает в силу в день, следующий за днём 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его официального опубликования </w:t>
      </w:r>
      <w:r w:rsidRPr="0011143B">
        <w:rPr>
          <w:rFonts w:ascii="Times New Roman" w:eastAsia="Calibri" w:hAnsi="Times New Roman" w:cs="Times New Roman"/>
          <w:sz w:val="28"/>
          <w:szCs w:val="28"/>
        </w:rPr>
        <w:t xml:space="preserve">в  газете « Ведомости органов местного самоуправления Зотинского  сельсовета» и разместить в сети Интернет на официальном сайте администрации Зотинского сельсовета. </w:t>
      </w:r>
    </w:p>
    <w:p w:rsidR="0011143B" w:rsidRPr="0011143B" w:rsidRDefault="0011143B" w:rsidP="00111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Глава Зотинского сельсовета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E373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П.Г. Опарин</w:t>
      </w:r>
      <w:r w:rsidRPr="0011143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sectPr w:rsidR="0011143B" w:rsidRPr="0011143B" w:rsidSect="0008358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307D"/>
    <w:multiLevelType w:val="hybridMultilevel"/>
    <w:tmpl w:val="D316A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2258C"/>
    <w:multiLevelType w:val="hybridMultilevel"/>
    <w:tmpl w:val="9F4838DC"/>
    <w:lvl w:ilvl="0" w:tplc="B3EE631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1709"/>
    <w:rsid w:val="00033F1F"/>
    <w:rsid w:val="000712B3"/>
    <w:rsid w:val="00083585"/>
    <w:rsid w:val="00097FC2"/>
    <w:rsid w:val="000A1709"/>
    <w:rsid w:val="000F6795"/>
    <w:rsid w:val="00103CB1"/>
    <w:rsid w:val="0011143B"/>
    <w:rsid w:val="00111989"/>
    <w:rsid w:val="001171C0"/>
    <w:rsid w:val="00160498"/>
    <w:rsid w:val="001900E6"/>
    <w:rsid w:val="001D11FE"/>
    <w:rsid w:val="001D1EB5"/>
    <w:rsid w:val="00214B6E"/>
    <w:rsid w:val="002175FD"/>
    <w:rsid w:val="0033536F"/>
    <w:rsid w:val="00355325"/>
    <w:rsid w:val="00473307"/>
    <w:rsid w:val="00482C86"/>
    <w:rsid w:val="004B5B00"/>
    <w:rsid w:val="004C7485"/>
    <w:rsid w:val="00572CBD"/>
    <w:rsid w:val="00637B52"/>
    <w:rsid w:val="00670D21"/>
    <w:rsid w:val="0067246E"/>
    <w:rsid w:val="007E4E4B"/>
    <w:rsid w:val="008033E5"/>
    <w:rsid w:val="00820CAE"/>
    <w:rsid w:val="0082328D"/>
    <w:rsid w:val="00843377"/>
    <w:rsid w:val="00873DDA"/>
    <w:rsid w:val="008959E2"/>
    <w:rsid w:val="00895EA7"/>
    <w:rsid w:val="008F32E3"/>
    <w:rsid w:val="009D33FC"/>
    <w:rsid w:val="009F7A9B"/>
    <w:rsid w:val="00A050D4"/>
    <w:rsid w:val="00A65541"/>
    <w:rsid w:val="00A66060"/>
    <w:rsid w:val="00A752A7"/>
    <w:rsid w:val="00A9045F"/>
    <w:rsid w:val="00AD42AB"/>
    <w:rsid w:val="00BD490B"/>
    <w:rsid w:val="00C929CA"/>
    <w:rsid w:val="00CA1806"/>
    <w:rsid w:val="00CC0C8B"/>
    <w:rsid w:val="00CE1994"/>
    <w:rsid w:val="00CE2098"/>
    <w:rsid w:val="00D427D0"/>
    <w:rsid w:val="00DA413D"/>
    <w:rsid w:val="00E01CE6"/>
    <w:rsid w:val="00E37357"/>
    <w:rsid w:val="00EB2113"/>
    <w:rsid w:val="00EC1AC0"/>
    <w:rsid w:val="00E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00"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1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17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1709"/>
    <w:rPr>
      <w:color w:val="0000FF"/>
      <w:u w:val="single"/>
    </w:rPr>
  </w:style>
  <w:style w:type="character" w:styleId="a5">
    <w:name w:val="Strong"/>
    <w:basedOn w:val="a0"/>
    <w:uiPriority w:val="22"/>
    <w:qFormat/>
    <w:rsid w:val="000A1709"/>
    <w:rPr>
      <w:b/>
      <w:bCs/>
    </w:rPr>
  </w:style>
  <w:style w:type="paragraph" w:styleId="a6">
    <w:name w:val="No Spacing"/>
    <w:uiPriority w:val="1"/>
    <w:qFormat/>
    <w:rsid w:val="00214B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1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00E6"/>
    <w:pPr>
      <w:ind w:left="720"/>
      <w:contextualSpacing/>
    </w:pPr>
  </w:style>
  <w:style w:type="character" w:styleId="aa">
    <w:name w:val="Emphasis"/>
    <w:qFormat/>
    <w:rsid w:val="00670D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410B-B9E5-4BB7-B0CE-A5669B1D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20</cp:revision>
  <cp:lastPrinted>2019-04-22T07:15:00Z</cp:lastPrinted>
  <dcterms:created xsi:type="dcterms:W3CDTF">2018-07-31T07:34:00Z</dcterms:created>
  <dcterms:modified xsi:type="dcterms:W3CDTF">2019-04-22T07:15:00Z</dcterms:modified>
</cp:coreProperties>
</file>