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9" w:rsidRPr="0030674D" w:rsidRDefault="00F92499" w:rsidP="00937E7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57200" cy="457200"/>
            <wp:effectExtent l="19050" t="0" r="0" b="0"/>
            <wp:docPr id="1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95" w:rsidRPr="00937E72" w:rsidRDefault="001E2795" w:rsidP="00937E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37E72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1E2795" w:rsidRPr="00937E72" w:rsidRDefault="001E2795" w:rsidP="00937E7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37E72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937E72">
        <w:rPr>
          <w:rFonts w:ascii="Times New Roman" w:hAnsi="Times New Roman"/>
          <w:b/>
          <w:sz w:val="28"/>
          <w:szCs w:val="28"/>
        </w:rPr>
        <w:br/>
      </w:r>
      <w:r w:rsidR="00937E72">
        <w:rPr>
          <w:rFonts w:ascii="Times New Roman" w:hAnsi="Times New Roman"/>
          <w:b/>
          <w:sz w:val="28"/>
          <w:szCs w:val="28"/>
        </w:rPr>
        <w:t>ТУР</w:t>
      </w:r>
      <w:r w:rsidRPr="00937E72">
        <w:rPr>
          <w:rFonts w:ascii="Times New Roman" w:hAnsi="Times New Roman"/>
          <w:b/>
          <w:sz w:val="28"/>
          <w:szCs w:val="28"/>
        </w:rPr>
        <w:t>УХАНСКИЙ РАЙОН</w:t>
      </w:r>
    </w:p>
    <w:p w:rsidR="001E2795" w:rsidRDefault="001E2795" w:rsidP="001E279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92499" w:rsidRPr="001E2795" w:rsidRDefault="00F92499" w:rsidP="001E2795">
      <w:pPr>
        <w:tabs>
          <w:tab w:val="center" w:pos="4677"/>
          <w:tab w:val="center" w:pos="5040"/>
          <w:tab w:val="left" w:pos="9225"/>
          <w:tab w:val="right" w:pos="9355"/>
        </w:tabs>
        <w:jc w:val="center"/>
        <w:rPr>
          <w:color w:val="003366"/>
          <w:sz w:val="24"/>
          <w:szCs w:val="28"/>
        </w:rPr>
      </w:pPr>
      <w:r w:rsidRPr="0030674D">
        <w:rPr>
          <w:b/>
          <w:szCs w:val="28"/>
        </w:rPr>
        <w:t>РЕШЕНИЕ</w:t>
      </w:r>
    </w:p>
    <w:p w:rsidR="00F92499" w:rsidRPr="0030674D" w:rsidRDefault="00F92499" w:rsidP="00F92499">
      <w:pPr>
        <w:jc w:val="center"/>
        <w:rPr>
          <w:szCs w:val="28"/>
        </w:rPr>
      </w:pPr>
    </w:p>
    <w:p w:rsidR="00F92499" w:rsidRPr="0030674D" w:rsidRDefault="001E2795" w:rsidP="00F92499">
      <w:pPr>
        <w:rPr>
          <w:szCs w:val="28"/>
        </w:rPr>
      </w:pPr>
      <w:r>
        <w:rPr>
          <w:szCs w:val="28"/>
        </w:rPr>
        <w:t xml:space="preserve"> 29</w:t>
      </w:r>
      <w:r w:rsidR="00F92499">
        <w:rPr>
          <w:szCs w:val="28"/>
        </w:rPr>
        <w:t>.</w:t>
      </w:r>
      <w:r>
        <w:rPr>
          <w:szCs w:val="28"/>
        </w:rPr>
        <w:t>10</w:t>
      </w:r>
      <w:r w:rsidR="00F92499">
        <w:rPr>
          <w:szCs w:val="28"/>
        </w:rPr>
        <w:t>.</w:t>
      </w:r>
      <w:r>
        <w:rPr>
          <w:szCs w:val="28"/>
        </w:rPr>
        <w:t xml:space="preserve"> 2021 </w:t>
      </w:r>
      <w:r w:rsidR="00F92499" w:rsidRPr="0030674D">
        <w:rPr>
          <w:szCs w:val="28"/>
        </w:rPr>
        <w:t xml:space="preserve">          </w:t>
      </w:r>
      <w:r w:rsidR="00F92499">
        <w:rPr>
          <w:szCs w:val="28"/>
        </w:rPr>
        <w:t xml:space="preserve">                 </w:t>
      </w:r>
      <w:r>
        <w:rPr>
          <w:szCs w:val="28"/>
        </w:rPr>
        <w:t xml:space="preserve">  </w:t>
      </w:r>
      <w:r w:rsidR="00F92499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F92499" w:rsidRPr="0030674D">
        <w:rPr>
          <w:szCs w:val="28"/>
        </w:rPr>
        <w:t xml:space="preserve">  с. З</w:t>
      </w:r>
      <w:r w:rsidR="00F92499">
        <w:rPr>
          <w:szCs w:val="28"/>
        </w:rPr>
        <w:t>отино</w:t>
      </w:r>
      <w:r w:rsidR="00F92499">
        <w:rPr>
          <w:szCs w:val="28"/>
        </w:rPr>
        <w:tab/>
      </w:r>
      <w:r w:rsidR="00F92499">
        <w:rPr>
          <w:szCs w:val="28"/>
        </w:rPr>
        <w:tab/>
        <w:t xml:space="preserve">                      </w:t>
      </w:r>
      <w:r>
        <w:rPr>
          <w:szCs w:val="28"/>
        </w:rPr>
        <w:t xml:space="preserve">   </w:t>
      </w:r>
      <w:r w:rsidR="00F92499" w:rsidRPr="0030674D">
        <w:rPr>
          <w:szCs w:val="28"/>
        </w:rPr>
        <w:t xml:space="preserve">№ </w:t>
      </w:r>
      <w:r>
        <w:rPr>
          <w:szCs w:val="28"/>
        </w:rPr>
        <w:t>87</w:t>
      </w:r>
      <w:r w:rsidR="00F92499" w:rsidRPr="0030674D">
        <w:rPr>
          <w:szCs w:val="28"/>
        </w:rPr>
        <w:t xml:space="preserve">- </w:t>
      </w:r>
      <w:r w:rsidR="00937E72">
        <w:rPr>
          <w:szCs w:val="28"/>
        </w:rPr>
        <w:t>3</w:t>
      </w:r>
    </w:p>
    <w:p w:rsidR="00F92499" w:rsidRDefault="00F92499" w:rsidP="00F92499">
      <w:pPr>
        <w:pStyle w:val="2"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92499" w:rsidRPr="0030674D" w:rsidRDefault="001E2795" w:rsidP="00F92499">
      <w:pPr>
        <w:pStyle w:val="2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и дополнений в решение от 10.04.2015  № 34-3 «</w:t>
      </w:r>
      <w:r w:rsidR="00F92499" w:rsidRPr="0030674D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hyperlink r:id="rId7" w:history="1">
        <w:r w:rsidR="00F92499" w:rsidRPr="0030674D">
          <w:rPr>
            <w:rFonts w:ascii="Times New Roman" w:hAnsi="Times New Roman"/>
            <w:color w:val="000000"/>
            <w:sz w:val="28"/>
            <w:szCs w:val="28"/>
          </w:rPr>
          <w:t>Положения</w:t>
        </w:r>
      </w:hyperlink>
      <w:r w:rsidR="00F92499" w:rsidRPr="0030674D">
        <w:rPr>
          <w:rFonts w:ascii="Times New Roman" w:hAnsi="Times New Roman"/>
          <w:color w:val="000000"/>
          <w:sz w:val="28"/>
          <w:szCs w:val="28"/>
        </w:rPr>
        <w:t xml:space="preserve"> о порядке присвоения</w:t>
      </w:r>
      <w:r w:rsidR="00F92499">
        <w:rPr>
          <w:rFonts w:ascii="Times New Roman" w:hAnsi="Times New Roman"/>
          <w:color w:val="000000"/>
          <w:sz w:val="28"/>
          <w:szCs w:val="28"/>
        </w:rPr>
        <w:t>, изменения  и аннулирования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2499" w:rsidRPr="0030674D">
        <w:rPr>
          <w:rFonts w:ascii="Times New Roman" w:hAnsi="Times New Roman"/>
          <w:color w:val="000000"/>
          <w:sz w:val="28"/>
          <w:szCs w:val="28"/>
        </w:rPr>
        <w:t>адресов объектам недвижимости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92499" w:rsidRDefault="00F92499" w:rsidP="00F92499">
      <w:pPr>
        <w:pStyle w:val="2"/>
        <w:spacing w:before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92499" w:rsidRDefault="00F92499" w:rsidP="00F92499">
      <w:pPr>
        <w:pStyle w:val="2"/>
        <w:spacing w:before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473C1">
        <w:rPr>
          <w:rFonts w:ascii="Times New Roman" w:hAnsi="Times New Roman"/>
          <w:b w:val="0"/>
          <w:color w:val="auto"/>
          <w:sz w:val="28"/>
          <w:szCs w:val="28"/>
        </w:rPr>
        <w:t xml:space="preserve">В целях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установления </w:t>
      </w:r>
      <w:r w:rsidRPr="003473C1">
        <w:rPr>
          <w:rFonts w:ascii="Times New Roman" w:hAnsi="Times New Roman"/>
          <w:b w:val="0"/>
          <w:color w:val="auto"/>
          <w:sz w:val="28"/>
          <w:szCs w:val="28"/>
        </w:rPr>
        <w:t>единых правил присвоения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изменения и аннулированию адресов объектам недвижимости на территории </w:t>
      </w:r>
      <w:r w:rsidRPr="003473C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Зотинского сельсовета</w:t>
      </w:r>
      <w:r w:rsidRPr="0030674D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3473C1">
        <w:rPr>
          <w:rFonts w:ascii="Times New Roman" w:hAnsi="Times New Roman"/>
          <w:b w:val="0"/>
          <w:color w:val="auto"/>
          <w:sz w:val="28"/>
          <w:szCs w:val="28"/>
        </w:rPr>
        <w:t xml:space="preserve"> в соответствии с Федеральным </w:t>
      </w:r>
      <w:hyperlink r:id="rId8" w:history="1">
        <w:r w:rsidRPr="003473C1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3473C1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№131-ФЗ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3473C1">
        <w:rPr>
          <w:rFonts w:ascii="Times New Roman" w:hAnsi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3473C1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937E72">
        <w:rPr>
          <w:rFonts w:ascii="Times New Roman" w:hAnsi="Times New Roman"/>
          <w:b w:val="0"/>
          <w:color w:val="auto"/>
          <w:sz w:val="28"/>
          <w:szCs w:val="28"/>
        </w:rPr>
        <w:t xml:space="preserve"> руководствуясь </w:t>
      </w:r>
      <w:hyperlink r:id="rId9" w:history="1">
        <w:r w:rsidRPr="003473C1">
          <w:rPr>
            <w:rFonts w:ascii="Times New Roman" w:hAnsi="Times New Roman"/>
            <w:b w:val="0"/>
            <w:color w:val="auto"/>
            <w:sz w:val="28"/>
            <w:szCs w:val="28"/>
          </w:rPr>
          <w:t>ст.</w:t>
        </w:r>
        <w:r>
          <w:rPr>
            <w:rFonts w:ascii="Times New Roman" w:hAnsi="Times New Roman"/>
            <w:b w:val="0"/>
            <w:color w:val="auto"/>
            <w:sz w:val="28"/>
            <w:szCs w:val="28"/>
          </w:rPr>
          <w:t>ст.</w:t>
        </w:r>
        <w:r w:rsidRPr="003473C1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</w:hyperlink>
      <w:r w:rsidRPr="003473C1">
        <w:rPr>
          <w:rFonts w:ascii="Times New Roman" w:hAnsi="Times New Roman"/>
          <w:b w:val="0"/>
          <w:color w:val="auto"/>
          <w:sz w:val="28"/>
          <w:szCs w:val="28"/>
        </w:rPr>
        <w:t>6, 24, 31 У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става Зотинского сельсовета </w:t>
      </w:r>
      <w:r w:rsidRPr="003473C1">
        <w:rPr>
          <w:rFonts w:ascii="Times New Roman" w:hAnsi="Times New Roman"/>
          <w:b w:val="0"/>
          <w:color w:val="auto"/>
          <w:sz w:val="28"/>
          <w:szCs w:val="28"/>
        </w:rPr>
        <w:t xml:space="preserve">Красноярского края,  сельский Совет депутатов </w:t>
      </w:r>
      <w:proofErr w:type="gramEnd"/>
    </w:p>
    <w:p w:rsidR="00937E72" w:rsidRDefault="00937E72" w:rsidP="00F92499">
      <w:pPr>
        <w:pStyle w:val="2"/>
        <w:spacing w:before="0"/>
        <w:ind w:firstLine="70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F92499" w:rsidRDefault="00F92499" w:rsidP="00F92499">
      <w:pPr>
        <w:pStyle w:val="2"/>
        <w:spacing w:before="0"/>
        <w:ind w:firstLine="708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РЕШИЛ</w:t>
      </w:r>
      <w:r w:rsidRPr="003473C1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937E72" w:rsidRPr="00937E72" w:rsidRDefault="00937E72" w:rsidP="00937E72"/>
    <w:p w:rsidR="00F92499" w:rsidRDefault="001E2795" w:rsidP="001E2795">
      <w:pPr>
        <w:autoSpaceDE w:val="0"/>
        <w:autoSpaceDN w:val="0"/>
        <w:adjustRightInd w:val="0"/>
        <w:ind w:firstLine="540"/>
        <w:jc w:val="both"/>
      </w:pPr>
      <w:r>
        <w:t xml:space="preserve">1. Внести изменения и дополнения в Положение </w:t>
      </w:r>
      <w:r w:rsidR="00F92499" w:rsidRPr="007E28EC">
        <w:t>о порядке присвоения</w:t>
      </w:r>
      <w:r w:rsidR="00F92499">
        <w:t xml:space="preserve">, изменения и аннулирования  адресов объектам недвижимости  на территории </w:t>
      </w:r>
      <w:r w:rsidR="00F92499" w:rsidRPr="007E28EC">
        <w:t xml:space="preserve"> </w:t>
      </w:r>
      <w:r>
        <w:t>Зотинского сельсовета, утвержденного решением от 10.04.2015  № 34-3</w:t>
      </w:r>
    </w:p>
    <w:p w:rsidR="001E2795" w:rsidRDefault="001E2795" w:rsidP="001E2795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r w:rsidR="00A86D1E">
        <w:t xml:space="preserve"> Пункт 1.3. раздела 1 Положения изложить в новой редакции:</w:t>
      </w:r>
    </w:p>
    <w:p w:rsidR="00A86D1E" w:rsidRDefault="00795D57" w:rsidP="00A86D1E">
      <w:pPr>
        <w:pStyle w:val="a7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«</w:t>
      </w:r>
      <w:r w:rsidR="001E2795" w:rsidRPr="00795D57">
        <w:rPr>
          <w:sz w:val="28"/>
          <w:szCs w:val="28"/>
        </w:rPr>
        <w:t>1.3</w:t>
      </w:r>
      <w:r w:rsidR="001E2795" w:rsidRPr="008F07F3">
        <w:rPr>
          <w:szCs w:val="28"/>
        </w:rPr>
        <w:t xml:space="preserve">. </w:t>
      </w:r>
      <w:proofErr w:type="gramStart"/>
      <w:r w:rsidR="001E2795" w:rsidRPr="00795D57">
        <w:rPr>
          <w:sz w:val="28"/>
          <w:szCs w:val="28"/>
        </w:rPr>
        <w:t>Адрес устанавливается   по запросу физических и юридических лиц, являющихся владельцами или совладельцами адресуемых объектов, а также при разработке проектов планировки и межевания территории Зотинского сельсовета либо отдельных его частей и др.</w:t>
      </w:r>
      <w:r w:rsidR="00A86D1E" w:rsidRPr="00A86D1E">
        <w:rPr>
          <w:color w:val="000000"/>
          <w:sz w:val="30"/>
          <w:szCs w:val="30"/>
        </w:rPr>
        <w:t xml:space="preserve"> </w:t>
      </w:r>
      <w:r w:rsidR="00A86D1E">
        <w:rPr>
          <w:color w:val="000000"/>
          <w:sz w:val="30"/>
          <w:szCs w:val="30"/>
        </w:rPr>
        <w:t>Помимо собственника объекта адресации с заявлением вправе обратиться лицо, обладающее объектом адресации на основании права хозяйственного ведения, оперативного управления, пожизненно наследуемого владения, постояннного (бессрочного) пользования;</w:t>
      </w:r>
      <w:proofErr w:type="gramEnd"/>
      <w:r w:rsidR="00A86D1E">
        <w:rPr>
          <w:color w:val="000000"/>
          <w:sz w:val="30"/>
          <w:szCs w:val="30"/>
        </w:rPr>
        <w:t xml:space="preserve"> кадастровый инженер, выполняющий  на основании документа, предусмотренного ст. 35 или ст. 42.3 Федерального закона « О кадастровой деятельности», кадастровые работы или комплексные кадасровые работы в отношении соответсвующего объекта недвижимости, являющегося объектом  адресации</w:t>
      </w:r>
      <w:r>
        <w:rPr>
          <w:color w:val="000000"/>
          <w:sz w:val="30"/>
          <w:szCs w:val="30"/>
        </w:rPr>
        <w:t>»</w:t>
      </w:r>
      <w:r w:rsidR="00A86D1E">
        <w:rPr>
          <w:color w:val="000000"/>
          <w:sz w:val="30"/>
          <w:szCs w:val="30"/>
        </w:rPr>
        <w:t>.</w:t>
      </w:r>
    </w:p>
    <w:p w:rsidR="00795D57" w:rsidRDefault="00BB3A77" w:rsidP="00A86D1E">
      <w:pPr>
        <w:pStyle w:val="a7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1.2.  Пункт 4.5. раздела 4 Положения  изложить в новой редакции:</w:t>
      </w:r>
    </w:p>
    <w:p w:rsidR="00BB3A77" w:rsidRDefault="00BB3A77" w:rsidP="00BB3A77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«4.5. Аннулирование адреса объекта адресации осуществляется в случаях:</w:t>
      </w:r>
    </w:p>
    <w:p w:rsidR="00BB3A77" w:rsidRPr="00BB3A77" w:rsidRDefault="00BB3A77" w:rsidP="00BB3A77">
      <w:pPr>
        <w:autoSpaceDE w:val="0"/>
        <w:autoSpaceDN w:val="0"/>
        <w:adjustRightInd w:val="0"/>
        <w:spacing w:before="200"/>
        <w:jc w:val="both"/>
        <w:rPr>
          <w:szCs w:val="28"/>
        </w:rPr>
      </w:pPr>
      <w:r>
        <w:rPr>
          <w:szCs w:val="28"/>
        </w:rPr>
        <w:lastRenderedPageBreak/>
        <w:t xml:space="preserve">    - </w:t>
      </w:r>
      <w:r w:rsidRPr="00BB3A77">
        <w:rPr>
          <w:szCs w:val="28"/>
        </w:rPr>
        <w:t xml:space="preserve">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BB3A77" w:rsidRDefault="00BB3A77" w:rsidP="00BB3A77">
      <w:pPr>
        <w:autoSpaceDE w:val="0"/>
        <w:autoSpaceDN w:val="0"/>
        <w:adjustRightInd w:val="0"/>
        <w:spacing w:before="200"/>
        <w:jc w:val="both"/>
        <w:rPr>
          <w:szCs w:val="28"/>
        </w:rPr>
      </w:pPr>
      <w:r>
        <w:rPr>
          <w:szCs w:val="28"/>
        </w:rPr>
        <w:t xml:space="preserve">    - </w:t>
      </w:r>
      <w:r w:rsidRPr="00BB3A77">
        <w:rPr>
          <w:szCs w:val="28"/>
        </w:rPr>
        <w:t xml:space="preserve"> исключения из Единого государственного реестра недвижимости указанных в </w:t>
      </w:r>
      <w:hyperlink r:id="rId10" w:history="1">
        <w:r w:rsidRPr="00BB3A77">
          <w:rPr>
            <w:szCs w:val="28"/>
          </w:rPr>
          <w:t>части 7 статьи 72</w:t>
        </w:r>
      </w:hyperlink>
      <w:r w:rsidRPr="00BB3A77">
        <w:rPr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1E2795" w:rsidRPr="008F07F3" w:rsidRDefault="00BB3A77" w:rsidP="00BB3A77">
      <w:pPr>
        <w:autoSpaceDE w:val="0"/>
        <w:autoSpaceDN w:val="0"/>
        <w:adjustRightInd w:val="0"/>
        <w:spacing w:before="200"/>
        <w:jc w:val="both"/>
        <w:rPr>
          <w:szCs w:val="28"/>
        </w:rPr>
      </w:pPr>
      <w:r>
        <w:rPr>
          <w:szCs w:val="28"/>
        </w:rPr>
        <w:t xml:space="preserve">    - </w:t>
      </w:r>
      <w:r w:rsidRPr="00BB3A77">
        <w:rPr>
          <w:szCs w:val="28"/>
        </w:rPr>
        <w:t xml:space="preserve"> присвоения </w:t>
      </w:r>
      <w:r>
        <w:rPr>
          <w:szCs w:val="28"/>
        </w:rPr>
        <w:t>объекту адресации нового адреса».</w:t>
      </w:r>
    </w:p>
    <w:p w:rsidR="001E2795" w:rsidRPr="007E28EC" w:rsidRDefault="001E2795" w:rsidP="001E2795">
      <w:pPr>
        <w:ind w:firstLine="540"/>
      </w:pPr>
    </w:p>
    <w:p w:rsidR="00F92499" w:rsidRPr="0030674D" w:rsidRDefault="00F92499" w:rsidP="00F92499">
      <w:pPr>
        <w:ind w:right="-5" w:firstLine="567"/>
        <w:jc w:val="both"/>
        <w:rPr>
          <w:szCs w:val="28"/>
        </w:rPr>
      </w:pPr>
      <w:r>
        <w:rPr>
          <w:szCs w:val="28"/>
        </w:rPr>
        <w:t>2</w:t>
      </w:r>
      <w:r w:rsidRPr="0030674D">
        <w:rPr>
          <w:szCs w:val="28"/>
        </w:rPr>
        <w:t>. Решение вступает в силу со дня, следующего за днем его официального опубликования в периодическом печатном издании газете «Ведомости органов местного самоуправления Зотинского сельсовета»</w:t>
      </w:r>
      <w:r w:rsidR="00BB3A77">
        <w:rPr>
          <w:szCs w:val="28"/>
        </w:rPr>
        <w:t xml:space="preserve"> и подлежит размещению на официальном сайте Администрации Зотинского сельсовета</w:t>
      </w:r>
      <w:r w:rsidRPr="0030674D">
        <w:rPr>
          <w:szCs w:val="28"/>
        </w:rPr>
        <w:t>.</w:t>
      </w:r>
    </w:p>
    <w:p w:rsidR="00F92499" w:rsidRPr="0030674D" w:rsidRDefault="00F92499" w:rsidP="00F92499">
      <w:pPr>
        <w:autoSpaceDE w:val="0"/>
        <w:autoSpaceDN w:val="0"/>
        <w:adjustRightInd w:val="0"/>
        <w:ind w:right="-5" w:firstLine="567"/>
        <w:jc w:val="both"/>
        <w:rPr>
          <w:i/>
          <w:szCs w:val="28"/>
        </w:rPr>
      </w:pPr>
      <w:r>
        <w:rPr>
          <w:szCs w:val="28"/>
        </w:rPr>
        <w:t>3</w:t>
      </w:r>
      <w:r w:rsidRPr="0030674D">
        <w:rPr>
          <w:szCs w:val="28"/>
        </w:rPr>
        <w:t xml:space="preserve">. </w:t>
      </w:r>
      <w:proofErr w:type="gramStart"/>
      <w:r w:rsidRPr="0030674D">
        <w:rPr>
          <w:szCs w:val="28"/>
        </w:rPr>
        <w:t>Контроль за</w:t>
      </w:r>
      <w:proofErr w:type="gramEnd"/>
      <w:r w:rsidRPr="0030674D">
        <w:rPr>
          <w:szCs w:val="28"/>
        </w:rPr>
        <w:t xml:space="preserve"> исполнением настоящего Решения возлагается на Главу Зотинского сельсовета.</w:t>
      </w:r>
    </w:p>
    <w:p w:rsidR="00F92499" w:rsidRDefault="00F92499" w:rsidP="00F9249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92499" w:rsidRDefault="00F92499" w:rsidP="00F9249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92499" w:rsidRDefault="00F92499" w:rsidP="00F92499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92499" w:rsidRPr="0030674D" w:rsidRDefault="00F92499" w:rsidP="006A29D1">
      <w:pPr>
        <w:autoSpaceDE w:val="0"/>
        <w:autoSpaceDN w:val="0"/>
        <w:adjustRightInd w:val="0"/>
        <w:jc w:val="both"/>
        <w:rPr>
          <w:szCs w:val="28"/>
        </w:rPr>
      </w:pPr>
      <w:r w:rsidRPr="0030674D">
        <w:rPr>
          <w:szCs w:val="28"/>
        </w:rPr>
        <w:t>Глава Зотин</w:t>
      </w:r>
      <w:r>
        <w:rPr>
          <w:szCs w:val="28"/>
        </w:rPr>
        <w:t>ского сельсовета</w:t>
      </w:r>
      <w:r w:rsidR="00700909">
        <w:rPr>
          <w:szCs w:val="28"/>
        </w:rPr>
        <w:t>,</w:t>
      </w:r>
    </w:p>
    <w:p w:rsidR="00700909" w:rsidRDefault="00700909" w:rsidP="007009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Зотинского</w:t>
      </w:r>
    </w:p>
    <w:p w:rsidR="00F92499" w:rsidRDefault="00700909" w:rsidP="0070090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сельского Совета депутатов:                                                   П. Г. Опарина</w:t>
      </w:r>
    </w:p>
    <w:p w:rsidR="00F92499" w:rsidRDefault="00F92499" w:rsidP="00F92499">
      <w:pPr>
        <w:autoSpaceDE w:val="0"/>
        <w:autoSpaceDN w:val="0"/>
        <w:adjustRightInd w:val="0"/>
        <w:jc w:val="both"/>
        <w:rPr>
          <w:szCs w:val="28"/>
        </w:rPr>
      </w:pPr>
    </w:p>
    <w:p w:rsidR="00F92499" w:rsidRDefault="00F92499" w:rsidP="00F92499">
      <w:pPr>
        <w:autoSpaceDE w:val="0"/>
        <w:autoSpaceDN w:val="0"/>
        <w:adjustRightInd w:val="0"/>
        <w:jc w:val="both"/>
        <w:rPr>
          <w:szCs w:val="28"/>
        </w:rPr>
      </w:pPr>
    </w:p>
    <w:p w:rsidR="00F92499" w:rsidRDefault="00F92499" w:rsidP="00F92499">
      <w:pPr>
        <w:autoSpaceDE w:val="0"/>
        <w:autoSpaceDN w:val="0"/>
        <w:adjustRightInd w:val="0"/>
        <w:jc w:val="both"/>
        <w:rPr>
          <w:szCs w:val="28"/>
        </w:rPr>
      </w:pPr>
    </w:p>
    <w:p w:rsidR="007724DF" w:rsidRDefault="007724DF"/>
    <w:sectPr w:rsidR="007724DF" w:rsidSect="0077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4EC"/>
    <w:multiLevelType w:val="hybridMultilevel"/>
    <w:tmpl w:val="EACE7732"/>
    <w:lvl w:ilvl="0" w:tplc="62B42FB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99"/>
    <w:rsid w:val="001E2795"/>
    <w:rsid w:val="00382A18"/>
    <w:rsid w:val="004B6922"/>
    <w:rsid w:val="006A29D1"/>
    <w:rsid w:val="00700909"/>
    <w:rsid w:val="007724DF"/>
    <w:rsid w:val="00795D57"/>
    <w:rsid w:val="00937E72"/>
    <w:rsid w:val="00A13188"/>
    <w:rsid w:val="00A86D1E"/>
    <w:rsid w:val="00BB3A77"/>
    <w:rsid w:val="00C300DF"/>
    <w:rsid w:val="00F9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924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4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2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4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279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E279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6D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465699DE5170D9E3F628332EEBA99B2FA1BC9ACD0A52DA3A9591C6A4099F0F6BC7F4A3BS6E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3465699DE5170D9E3F7C8E2482E596B0F347C3ABD5AD72F9F602413D4993A7B1F3260A7F6319D2AEE88CS2ED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489704281C327D3905F8AF36CD1EEABA0D067CDDD863F4F261DFBF38C9FE02B7C15DF80A421107B2F528F5FFCB6E178504CFC274CE0C77jFx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465699DE5170D9E3F7C8E2482E596B0F347C3ABD6AA72FAF602413D4993A7B1F3260A7F6319D2AEED89S2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24966-EBB8-4401-9DE9-82748657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2021-11-01T09:14:00Z</cp:lastPrinted>
  <dcterms:created xsi:type="dcterms:W3CDTF">2021-10-20T08:21:00Z</dcterms:created>
  <dcterms:modified xsi:type="dcterms:W3CDTF">2021-11-01T09:15:00Z</dcterms:modified>
</cp:coreProperties>
</file>