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5A" w:rsidRDefault="00390C5A" w:rsidP="00A23B31">
      <w:pPr>
        <w:pStyle w:val="a5"/>
        <w:ind w:right="-21" w:firstLine="0"/>
        <w:rPr>
          <w:color w:val="000000"/>
          <w:szCs w:val="28"/>
          <w:lang w:val="ru-RU"/>
        </w:rPr>
      </w:pPr>
      <w:r>
        <w:rPr>
          <w:rFonts w:eastAsia="Calibri"/>
          <w:noProof/>
          <w:sz w:val="22"/>
          <w:szCs w:val="22"/>
          <w:lang w:val="ru-RU" w:eastAsia="ru-RU"/>
        </w:rPr>
        <w:drawing>
          <wp:inline distT="0" distB="0" distL="0" distR="0">
            <wp:extent cx="476250" cy="466725"/>
            <wp:effectExtent l="1905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C5A" w:rsidRDefault="00390C5A" w:rsidP="00390C5A">
      <w:pPr>
        <w:pStyle w:val="a5"/>
        <w:ind w:right="-21" w:firstLine="0"/>
        <w:rPr>
          <w:color w:val="000000"/>
          <w:szCs w:val="28"/>
          <w:lang w:val="ru-RU"/>
        </w:rPr>
      </w:pPr>
    </w:p>
    <w:p w:rsidR="00390C5A" w:rsidRPr="00A62A68" w:rsidRDefault="00390C5A" w:rsidP="00390C5A">
      <w:pPr>
        <w:pStyle w:val="a5"/>
        <w:ind w:right="-21" w:firstLine="0"/>
        <w:rPr>
          <w:color w:val="000000"/>
          <w:szCs w:val="28"/>
          <w:lang w:val="ru-RU"/>
        </w:rPr>
      </w:pPr>
      <w:r w:rsidRPr="00A62A68">
        <w:rPr>
          <w:color w:val="000000"/>
          <w:szCs w:val="28"/>
          <w:lang w:val="ru-RU"/>
        </w:rPr>
        <w:t>КРАСНОЯРСКИЙ КРАЙ</w:t>
      </w:r>
    </w:p>
    <w:p w:rsidR="00390C5A" w:rsidRPr="00A62A68" w:rsidRDefault="00390C5A" w:rsidP="00390C5A">
      <w:pPr>
        <w:pStyle w:val="a5"/>
        <w:ind w:right="-21" w:firstLine="0"/>
        <w:rPr>
          <w:color w:val="000000"/>
          <w:szCs w:val="28"/>
          <w:lang w:val="ru-RU"/>
        </w:rPr>
      </w:pPr>
      <w:r w:rsidRPr="00A62A68">
        <w:rPr>
          <w:b/>
          <w:color w:val="000000"/>
          <w:szCs w:val="28"/>
          <w:lang w:val="ru-RU"/>
        </w:rPr>
        <w:t>ЗОТИНСКИЙ СЕЛЬСКИЙ СОВЕТ ДЕПУТАТОВ</w:t>
      </w:r>
      <w:r w:rsidRPr="00A62A68">
        <w:rPr>
          <w:color w:val="000000"/>
          <w:szCs w:val="28"/>
          <w:lang w:val="ru-RU"/>
        </w:rPr>
        <w:br/>
        <w:t>ТУРУХАНСКОГО РАЙОНА</w:t>
      </w:r>
    </w:p>
    <w:p w:rsidR="00390C5A" w:rsidRPr="00A62A68" w:rsidRDefault="00390C5A" w:rsidP="00390C5A">
      <w:pPr>
        <w:pStyle w:val="a5"/>
        <w:tabs>
          <w:tab w:val="left" w:pos="6780"/>
        </w:tabs>
        <w:ind w:right="-21" w:firstLine="0"/>
        <w:jc w:val="left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ab/>
      </w:r>
    </w:p>
    <w:p w:rsidR="00390C5A" w:rsidRDefault="00390C5A" w:rsidP="00390C5A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390C5A" w:rsidRDefault="00390C5A" w:rsidP="00390C5A">
      <w:pPr>
        <w:spacing w:line="230" w:lineRule="auto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90C5A" w:rsidTr="00DC401B">
        <w:tc>
          <w:tcPr>
            <w:tcW w:w="3190" w:type="dxa"/>
          </w:tcPr>
          <w:p w:rsidR="00390C5A" w:rsidRPr="009F53A2" w:rsidRDefault="00AB5F55" w:rsidP="00DC401B">
            <w:pPr>
              <w:pStyle w:val="1"/>
              <w:jc w:val="left"/>
            </w:pPr>
            <w:r>
              <w:rPr>
                <w:szCs w:val="28"/>
              </w:rPr>
              <w:t>19 .04</w:t>
            </w:r>
            <w:r w:rsidR="00390C5A" w:rsidRPr="009F53A2">
              <w:rPr>
                <w:szCs w:val="28"/>
              </w:rPr>
              <w:t>. 20</w:t>
            </w:r>
            <w:r>
              <w:rPr>
                <w:szCs w:val="28"/>
              </w:rPr>
              <w:t>23</w:t>
            </w:r>
          </w:p>
        </w:tc>
        <w:tc>
          <w:tcPr>
            <w:tcW w:w="3190" w:type="dxa"/>
          </w:tcPr>
          <w:p w:rsidR="00390C5A" w:rsidRPr="009F53A2" w:rsidRDefault="00390C5A" w:rsidP="00DC401B">
            <w:pPr>
              <w:pStyle w:val="1"/>
            </w:pPr>
            <w:r w:rsidRPr="009F53A2">
              <w:t xml:space="preserve">с. Зотино </w:t>
            </w:r>
          </w:p>
        </w:tc>
        <w:tc>
          <w:tcPr>
            <w:tcW w:w="3191" w:type="dxa"/>
          </w:tcPr>
          <w:p w:rsidR="00390C5A" w:rsidRPr="009F53A2" w:rsidRDefault="00390C5A" w:rsidP="00DC401B">
            <w:pPr>
              <w:pStyle w:val="1"/>
              <w:rPr>
                <w:szCs w:val="28"/>
              </w:rPr>
            </w:pPr>
            <w:r w:rsidRPr="009F53A2">
              <w:rPr>
                <w:szCs w:val="28"/>
              </w:rPr>
              <w:t xml:space="preserve">               №  </w:t>
            </w:r>
            <w:r w:rsidR="00B420E6">
              <w:rPr>
                <w:szCs w:val="28"/>
              </w:rPr>
              <w:t>9</w:t>
            </w:r>
            <w:r w:rsidR="00AB5F55">
              <w:rPr>
                <w:szCs w:val="28"/>
              </w:rPr>
              <w:t>8</w:t>
            </w:r>
            <w:r w:rsidRPr="009F53A2">
              <w:rPr>
                <w:szCs w:val="28"/>
              </w:rPr>
              <w:t>-</w:t>
            </w:r>
            <w:r w:rsidR="00AB5F55">
              <w:rPr>
                <w:szCs w:val="28"/>
              </w:rPr>
              <w:t>2</w:t>
            </w:r>
          </w:p>
        </w:tc>
      </w:tr>
    </w:tbl>
    <w:p w:rsidR="00390C5A" w:rsidRPr="00401872" w:rsidRDefault="00390C5A" w:rsidP="00390C5A">
      <w:pPr>
        <w:ind w:right="5129"/>
        <w:rPr>
          <w:color w:val="4A442A"/>
        </w:rPr>
      </w:pPr>
    </w:p>
    <w:p w:rsidR="00390C5A" w:rsidRPr="00815854" w:rsidRDefault="00390C5A" w:rsidP="00AB5F55">
      <w:pPr>
        <w:rPr>
          <w:color w:val="000000" w:themeColor="text1"/>
        </w:rPr>
      </w:pPr>
      <w:proofErr w:type="gramStart"/>
      <w:r w:rsidRPr="008D3DBF">
        <w:t xml:space="preserve">"Об установлении срока рассрочки оплаты приобретаемого субъектами малого и среднего предпринимательства арендуемого ими недвижимого </w:t>
      </w:r>
      <w:r w:rsidR="00AB5F55">
        <w:t xml:space="preserve">и движимого </w:t>
      </w:r>
      <w:r w:rsidRPr="008D3DBF">
        <w:t>имущества, находящегося в муниципальной собственности, при реализации преимущественного права на приобретение такого имущества</w:t>
      </w:r>
      <w:r w:rsidRPr="00815854">
        <w:rPr>
          <w:color w:val="000000" w:themeColor="text1"/>
        </w:rPr>
        <w:t>"</w:t>
      </w:r>
      <w:proofErr w:type="gramEnd"/>
    </w:p>
    <w:p w:rsidR="00390C5A" w:rsidRPr="00815854" w:rsidRDefault="00390C5A" w:rsidP="00390C5A">
      <w:pPr>
        <w:rPr>
          <w:color w:val="000000" w:themeColor="text1"/>
        </w:rPr>
      </w:pPr>
    </w:p>
    <w:p w:rsidR="00390C5A" w:rsidRDefault="00390C5A" w:rsidP="00390C5A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proofErr w:type="gramStart"/>
      <w:r w:rsidRPr="00815854">
        <w:rPr>
          <w:color w:val="000000" w:themeColor="text1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на основании п. 1 ст. 5 </w:t>
      </w:r>
      <w:r w:rsidRPr="00815854">
        <w:rPr>
          <w:rFonts w:eastAsia="Calibri"/>
          <w:color w:val="000000" w:themeColor="text1"/>
        </w:rPr>
        <w:t>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815854">
        <w:rPr>
          <w:rFonts w:eastAsia="Calibri"/>
          <w:color w:val="000000" w:themeColor="text1"/>
        </w:rPr>
        <w:t xml:space="preserve"> Федерации", </w:t>
      </w:r>
      <w:r>
        <w:rPr>
          <w:color w:val="000000" w:themeColor="text1"/>
        </w:rPr>
        <w:t>руководствуясь  статьями 20, 24</w:t>
      </w:r>
      <w:r w:rsidRPr="00815854">
        <w:rPr>
          <w:color w:val="000000" w:themeColor="text1"/>
        </w:rPr>
        <w:t xml:space="preserve"> Устава</w:t>
      </w:r>
      <w:r>
        <w:rPr>
          <w:color w:val="000000" w:themeColor="text1"/>
        </w:rPr>
        <w:t xml:space="preserve"> Зотинского сельсовета, Зотинский сельский Совет депутатов </w:t>
      </w:r>
    </w:p>
    <w:p w:rsidR="00390C5A" w:rsidRPr="00815854" w:rsidRDefault="00390C5A" w:rsidP="00390C5A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15854">
        <w:rPr>
          <w:i/>
          <w:color w:val="000000" w:themeColor="text1"/>
        </w:rPr>
        <w:t xml:space="preserve"> </w:t>
      </w:r>
    </w:p>
    <w:p w:rsidR="00390C5A" w:rsidRPr="00815854" w:rsidRDefault="00390C5A" w:rsidP="00390C5A">
      <w:pPr>
        <w:ind w:firstLine="709"/>
        <w:jc w:val="center"/>
        <w:rPr>
          <w:color w:val="000000" w:themeColor="text1"/>
        </w:rPr>
      </w:pPr>
      <w:r w:rsidRPr="00815854">
        <w:rPr>
          <w:color w:val="000000" w:themeColor="text1"/>
        </w:rPr>
        <w:t>РЕШИЛ:</w:t>
      </w:r>
    </w:p>
    <w:p w:rsidR="00390C5A" w:rsidRDefault="00390C5A" w:rsidP="00390C5A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815854">
        <w:rPr>
          <w:color w:val="000000" w:themeColor="text1"/>
        </w:rPr>
        <w:t xml:space="preserve">1. Установить, что срок </w:t>
      </w:r>
      <w:r w:rsidRPr="00815854">
        <w:rPr>
          <w:iCs/>
          <w:color w:val="000000" w:themeColor="text1"/>
        </w:rPr>
        <w:t>рассрочки оплаты приобретаемого субъектами малого и среднего предприниматель</w:t>
      </w:r>
      <w:r w:rsidR="00AB5F55">
        <w:rPr>
          <w:iCs/>
          <w:color w:val="000000" w:themeColor="text1"/>
        </w:rPr>
        <w:t xml:space="preserve">ства арендуемого ими </w:t>
      </w:r>
      <w:r w:rsidRPr="00815854">
        <w:rPr>
          <w:iCs/>
          <w:color w:val="000000" w:themeColor="text1"/>
        </w:rPr>
        <w:t>имущества, находящегося в муниципальной собственности</w:t>
      </w:r>
      <w:r w:rsidR="00A23B31">
        <w:rPr>
          <w:iCs/>
          <w:color w:val="000000" w:themeColor="text1"/>
        </w:rPr>
        <w:t xml:space="preserve"> Зотинского</w:t>
      </w:r>
      <w:r>
        <w:rPr>
          <w:iCs/>
          <w:color w:val="000000" w:themeColor="text1"/>
        </w:rPr>
        <w:t xml:space="preserve"> сельсовет</w:t>
      </w:r>
      <w:r w:rsidR="00A23B31">
        <w:rPr>
          <w:iCs/>
          <w:color w:val="000000" w:themeColor="text1"/>
        </w:rPr>
        <w:t>а</w:t>
      </w:r>
      <w:r>
        <w:rPr>
          <w:iCs/>
          <w:color w:val="000000" w:themeColor="text1"/>
        </w:rPr>
        <w:t xml:space="preserve"> Туруханского района</w:t>
      </w:r>
      <w:r w:rsidRPr="00815854">
        <w:rPr>
          <w:iCs/>
          <w:color w:val="000000" w:themeColor="text1"/>
        </w:rPr>
        <w:t>, при реализации преимущественного права на приобретение такого имущества</w:t>
      </w:r>
      <w:r>
        <w:rPr>
          <w:iCs/>
          <w:color w:val="000000" w:themeColor="text1"/>
        </w:rPr>
        <w:t>, составляет  5</w:t>
      </w:r>
      <w:r w:rsidRPr="00815854">
        <w:rPr>
          <w:iCs/>
          <w:color w:val="000000" w:themeColor="text1"/>
        </w:rPr>
        <w:t xml:space="preserve"> лет</w:t>
      </w:r>
      <w:r w:rsidR="00AB5F55">
        <w:rPr>
          <w:iCs/>
          <w:color w:val="000000" w:themeColor="text1"/>
        </w:rPr>
        <w:t xml:space="preserve"> для недвижимого имущества и 3 лет для движимого имущества</w:t>
      </w:r>
      <w:r w:rsidRPr="00815854">
        <w:rPr>
          <w:iCs/>
          <w:color w:val="000000" w:themeColor="text1"/>
        </w:rPr>
        <w:t>.</w:t>
      </w:r>
    </w:p>
    <w:p w:rsidR="00390C5A" w:rsidRPr="00815854" w:rsidRDefault="00390C5A" w:rsidP="00390C5A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2. Считать утратившим силу Решение Зотинского сельского Совета депутатов от 28.11.2018 г. № 62-4 «Об установлении срока рассрочки оплаты приобритаемого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 права на приобритение такого имущества</w:t>
      </w:r>
      <w:r w:rsidR="00AB5F55">
        <w:rPr>
          <w:iCs/>
          <w:color w:val="000000" w:themeColor="text1"/>
        </w:rPr>
        <w:t>»</w:t>
      </w:r>
      <w:r>
        <w:rPr>
          <w:iCs/>
          <w:color w:val="000000" w:themeColor="text1"/>
        </w:rPr>
        <w:t xml:space="preserve"> </w:t>
      </w:r>
    </w:p>
    <w:p w:rsidR="00390C5A" w:rsidRPr="00815854" w:rsidRDefault="00390C5A" w:rsidP="00390C5A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>
        <w:rPr>
          <w:color w:val="000000" w:themeColor="text1"/>
        </w:rPr>
        <w:t>3</w:t>
      </w:r>
      <w:r w:rsidRPr="00815854">
        <w:rPr>
          <w:color w:val="000000" w:themeColor="text1"/>
        </w:rPr>
        <w:t xml:space="preserve">. Решение вступает </w:t>
      </w:r>
      <w:r w:rsidRPr="00C41465">
        <w:rPr>
          <w:color w:val="000000" w:themeColor="text1"/>
        </w:rPr>
        <w:t xml:space="preserve">в силу </w:t>
      </w:r>
      <w:r>
        <w:rPr>
          <w:color w:val="000000" w:themeColor="text1"/>
        </w:rPr>
        <w:t>после официального опубликования</w:t>
      </w:r>
      <w:r w:rsidRPr="00815854">
        <w:rPr>
          <w:i/>
          <w:color w:val="000000" w:themeColor="text1"/>
        </w:rPr>
        <w:t xml:space="preserve"> </w:t>
      </w:r>
      <w:r w:rsidRPr="00815854">
        <w:rPr>
          <w:color w:val="000000" w:themeColor="text1"/>
        </w:rPr>
        <w:t>в</w:t>
      </w:r>
      <w:r>
        <w:rPr>
          <w:color w:val="000000" w:themeColor="text1"/>
        </w:rPr>
        <w:t xml:space="preserve"> периодическом </w:t>
      </w:r>
      <w:r w:rsidRPr="00815854">
        <w:rPr>
          <w:color w:val="000000" w:themeColor="text1"/>
        </w:rPr>
        <w:t xml:space="preserve"> печатном </w:t>
      </w:r>
      <w:r>
        <w:rPr>
          <w:color w:val="000000" w:themeColor="text1"/>
        </w:rPr>
        <w:t xml:space="preserve">издании газете «Ведомости органов местного </w:t>
      </w:r>
      <w:r>
        <w:rPr>
          <w:color w:val="000000" w:themeColor="text1"/>
        </w:rPr>
        <w:lastRenderedPageBreak/>
        <w:t xml:space="preserve">самоуправления Зотинского сельсовета» и подлежит размещению </w:t>
      </w:r>
      <w:r w:rsidRPr="00815854">
        <w:rPr>
          <w:color w:val="000000" w:themeColor="text1"/>
        </w:rPr>
        <w:t>на</w:t>
      </w:r>
      <w:r>
        <w:rPr>
          <w:color w:val="000000" w:themeColor="text1"/>
        </w:rPr>
        <w:t xml:space="preserve"> сайте Зотинского сельсовета</w:t>
      </w:r>
      <w:r w:rsidRPr="00815854">
        <w:rPr>
          <w:i/>
          <w:color w:val="000000" w:themeColor="text1"/>
        </w:rPr>
        <w:t xml:space="preserve"> </w:t>
      </w:r>
      <w:r w:rsidRPr="00815854">
        <w:rPr>
          <w:color w:val="000000" w:themeColor="text1"/>
        </w:rPr>
        <w:t>в информационно-телекоммуникационной сети "Интернет".</w:t>
      </w:r>
    </w:p>
    <w:p w:rsidR="00390C5A" w:rsidRPr="00815854" w:rsidRDefault="00390C5A" w:rsidP="00390C5A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815854">
        <w:rPr>
          <w:color w:val="000000" w:themeColor="text1"/>
        </w:rPr>
        <w:t xml:space="preserve">2. </w:t>
      </w:r>
      <w:proofErr w:type="gramStart"/>
      <w:r w:rsidRPr="00815854">
        <w:rPr>
          <w:color w:val="000000" w:themeColor="text1"/>
        </w:rPr>
        <w:t>Контроль за</w:t>
      </w:r>
      <w:proofErr w:type="gramEnd"/>
      <w:r w:rsidRPr="00815854">
        <w:rPr>
          <w:color w:val="000000" w:themeColor="text1"/>
        </w:rPr>
        <w:t xml:space="preserve"> исполнением настоящего Решения возложить на </w:t>
      </w:r>
      <w:r>
        <w:rPr>
          <w:color w:val="000000" w:themeColor="text1"/>
        </w:rPr>
        <w:t xml:space="preserve"> Главу Зотинского сельсовета</w:t>
      </w:r>
      <w:r w:rsidRPr="00815854">
        <w:rPr>
          <w:i/>
          <w:color w:val="000000" w:themeColor="text1"/>
        </w:rPr>
        <w:t>.</w:t>
      </w:r>
    </w:p>
    <w:p w:rsidR="00390C5A" w:rsidRPr="00815854" w:rsidRDefault="00390C5A" w:rsidP="00390C5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</w:p>
    <w:p w:rsidR="00390C5A" w:rsidRDefault="00390C5A" w:rsidP="00390C5A">
      <w:pPr>
        <w:rPr>
          <w:color w:val="000000" w:themeColor="text1"/>
        </w:rPr>
      </w:pPr>
    </w:p>
    <w:p w:rsidR="00390C5A" w:rsidRDefault="00390C5A" w:rsidP="00390C5A">
      <w:pPr>
        <w:rPr>
          <w:color w:val="000000" w:themeColor="text1"/>
        </w:rPr>
      </w:pPr>
    </w:p>
    <w:p w:rsidR="00AB5F55" w:rsidRDefault="00AB5F55" w:rsidP="00AB5F55">
      <w:pPr>
        <w:pStyle w:val="a5"/>
        <w:ind w:right="-21"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Глава</w:t>
      </w:r>
      <w:r w:rsidR="00390C5A" w:rsidRPr="00390C5A">
        <w:rPr>
          <w:color w:val="000000" w:themeColor="text1"/>
          <w:lang w:val="ru-RU"/>
        </w:rPr>
        <w:t xml:space="preserve"> Зотинского сельсовета</w:t>
      </w:r>
      <w:r>
        <w:rPr>
          <w:color w:val="000000" w:themeColor="text1"/>
          <w:lang w:val="ru-RU"/>
        </w:rPr>
        <w:t>,</w:t>
      </w:r>
    </w:p>
    <w:p w:rsidR="00AB5F55" w:rsidRDefault="00AB5F55" w:rsidP="00AB5F55">
      <w:pPr>
        <w:pStyle w:val="a5"/>
        <w:ind w:right="-21"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Председатель Зотинского</w:t>
      </w:r>
    </w:p>
    <w:p w:rsidR="00390C5A" w:rsidRPr="00390C5A" w:rsidRDefault="00AB5F55" w:rsidP="00AB5F55">
      <w:pPr>
        <w:pStyle w:val="a5"/>
        <w:ind w:right="-21" w:firstLine="0"/>
        <w:jc w:val="left"/>
        <w:rPr>
          <w:color w:val="000000"/>
          <w:szCs w:val="28"/>
          <w:lang w:val="ru-RU"/>
        </w:rPr>
      </w:pPr>
      <w:r>
        <w:rPr>
          <w:color w:val="000000" w:themeColor="text1"/>
          <w:lang w:val="ru-RU"/>
        </w:rPr>
        <w:t>Сельского Совета депутатов</w:t>
      </w:r>
      <w:r w:rsidR="00390C5A" w:rsidRPr="00390C5A">
        <w:rPr>
          <w:color w:val="000000" w:themeColor="text1"/>
          <w:lang w:val="ru-RU"/>
        </w:rPr>
        <w:t xml:space="preserve">:                                       </w:t>
      </w:r>
      <w:r>
        <w:rPr>
          <w:color w:val="000000" w:themeColor="text1"/>
          <w:lang w:val="ru-RU"/>
        </w:rPr>
        <w:t xml:space="preserve">          </w:t>
      </w:r>
      <w:r w:rsidR="00390C5A" w:rsidRPr="00390C5A">
        <w:rPr>
          <w:color w:val="000000" w:themeColor="text1"/>
          <w:lang w:val="ru-RU"/>
        </w:rPr>
        <w:t xml:space="preserve">             П.Г.Опари</w:t>
      </w:r>
      <w:r w:rsidR="00390C5A">
        <w:rPr>
          <w:color w:val="000000" w:themeColor="text1"/>
          <w:lang w:val="ru-RU"/>
        </w:rPr>
        <w:t>на</w:t>
      </w:r>
    </w:p>
    <w:p w:rsidR="008D3DBF" w:rsidRPr="00815854" w:rsidRDefault="008D3DBF">
      <w:pPr>
        <w:rPr>
          <w:color w:val="000000" w:themeColor="text1"/>
        </w:rPr>
      </w:pPr>
    </w:p>
    <w:sectPr w:rsidR="008D3DBF" w:rsidRPr="00815854" w:rsidSect="00C81021">
      <w:pgSz w:w="12240" w:h="15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94" w:rsidRDefault="00282A94" w:rsidP="00572FC9">
      <w:r>
        <w:separator/>
      </w:r>
    </w:p>
  </w:endnote>
  <w:endnote w:type="continuationSeparator" w:id="0">
    <w:p w:rsidR="00282A94" w:rsidRDefault="00282A94" w:rsidP="0057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94" w:rsidRDefault="00282A94" w:rsidP="00572FC9">
      <w:r>
        <w:separator/>
      </w:r>
    </w:p>
  </w:footnote>
  <w:footnote w:type="continuationSeparator" w:id="0">
    <w:p w:rsidR="00282A94" w:rsidRDefault="00282A94" w:rsidP="00572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474"/>
    <w:rsid w:val="00083474"/>
    <w:rsid w:val="00227183"/>
    <w:rsid w:val="002519F0"/>
    <w:rsid w:val="002564BE"/>
    <w:rsid w:val="00282A94"/>
    <w:rsid w:val="00336160"/>
    <w:rsid w:val="00390C5A"/>
    <w:rsid w:val="00572FC9"/>
    <w:rsid w:val="00622FF0"/>
    <w:rsid w:val="00815854"/>
    <w:rsid w:val="00837FD0"/>
    <w:rsid w:val="008A1A2F"/>
    <w:rsid w:val="008D3DBF"/>
    <w:rsid w:val="009D27F9"/>
    <w:rsid w:val="009F53A2"/>
    <w:rsid w:val="00A23B31"/>
    <w:rsid w:val="00AB5F55"/>
    <w:rsid w:val="00B420E6"/>
    <w:rsid w:val="00C4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8347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4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4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4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854"/>
    <w:pPr>
      <w:ind w:firstLine="851"/>
      <w:jc w:val="center"/>
    </w:pPr>
    <w:rPr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81585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58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8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0C5A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B420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20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08B2-7258-429A-B2CC-171A2B08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cp:lastPrinted>2023-04-24T03:43:00Z</cp:lastPrinted>
  <dcterms:created xsi:type="dcterms:W3CDTF">2018-11-28T02:37:00Z</dcterms:created>
  <dcterms:modified xsi:type="dcterms:W3CDTF">2023-04-24T03:48:00Z</dcterms:modified>
</cp:coreProperties>
</file>