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97" w:rsidRDefault="00AB1D97" w:rsidP="00AB1D97">
      <w:pPr>
        <w:pStyle w:val="a4"/>
        <w:jc w:val="center"/>
      </w:pPr>
      <w:r>
        <w:rPr>
          <w:noProof/>
          <w:lang w:eastAsia="ru-RU"/>
        </w:rPr>
        <w:drawing>
          <wp:inline distT="0" distB="0" distL="0" distR="0">
            <wp:extent cx="504825" cy="552450"/>
            <wp:effectExtent l="19050" t="0" r="9525" b="0"/>
            <wp:docPr id="1" name="Рисунок 1"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52450"/>
                    </a:xfrm>
                    <a:prstGeom prst="rect">
                      <a:avLst/>
                    </a:prstGeom>
                    <a:noFill/>
                    <a:ln>
                      <a:noFill/>
                    </a:ln>
                  </pic:spPr>
                </pic:pic>
              </a:graphicData>
            </a:graphic>
          </wp:inline>
        </w:drawing>
      </w:r>
    </w:p>
    <w:p w:rsidR="00AB1D97" w:rsidRPr="003C030D" w:rsidRDefault="00AB1D97" w:rsidP="00AB1D97">
      <w:pPr>
        <w:pStyle w:val="a4"/>
        <w:jc w:val="center"/>
        <w:rPr>
          <w:sz w:val="28"/>
          <w:szCs w:val="28"/>
        </w:rPr>
      </w:pPr>
    </w:p>
    <w:p w:rsidR="00AB1D97" w:rsidRPr="003C030D" w:rsidRDefault="00AB1D97" w:rsidP="00AB1D97">
      <w:pPr>
        <w:pStyle w:val="a4"/>
        <w:jc w:val="center"/>
        <w:rPr>
          <w:b/>
          <w:sz w:val="28"/>
          <w:szCs w:val="28"/>
        </w:rPr>
      </w:pPr>
      <w:r>
        <w:rPr>
          <w:b/>
          <w:sz w:val="28"/>
          <w:szCs w:val="28"/>
        </w:rPr>
        <w:t xml:space="preserve">РОССИЙСКАЯ </w:t>
      </w:r>
      <w:r w:rsidRPr="003C030D">
        <w:rPr>
          <w:b/>
          <w:sz w:val="28"/>
          <w:szCs w:val="28"/>
        </w:rPr>
        <w:t>ФЕДЕРАЦИЯ</w:t>
      </w:r>
    </w:p>
    <w:p w:rsidR="00AB1D97" w:rsidRPr="003C030D" w:rsidRDefault="00AB1D97" w:rsidP="00AB1D97">
      <w:pPr>
        <w:pStyle w:val="a4"/>
        <w:jc w:val="center"/>
        <w:rPr>
          <w:b/>
          <w:sz w:val="28"/>
          <w:szCs w:val="28"/>
        </w:rPr>
      </w:pPr>
      <w:r w:rsidRPr="003C030D">
        <w:rPr>
          <w:b/>
          <w:sz w:val="28"/>
          <w:szCs w:val="28"/>
        </w:rPr>
        <w:t>АДМИНИСТРАЦИЯ ЗОТИНСКОГО СЕЛЬСОВЕТА</w:t>
      </w:r>
    </w:p>
    <w:p w:rsidR="00AB1D97" w:rsidRPr="003C030D" w:rsidRDefault="00AB1D97" w:rsidP="00AB1D97">
      <w:pPr>
        <w:pStyle w:val="a4"/>
        <w:jc w:val="center"/>
        <w:rPr>
          <w:b/>
          <w:sz w:val="28"/>
          <w:szCs w:val="28"/>
        </w:rPr>
      </w:pPr>
      <w:r>
        <w:rPr>
          <w:b/>
          <w:sz w:val="28"/>
          <w:szCs w:val="28"/>
        </w:rPr>
        <w:t>ТУРУХАНСКОГО РАЙОНА</w:t>
      </w:r>
      <w:r>
        <w:rPr>
          <w:b/>
          <w:sz w:val="28"/>
          <w:szCs w:val="28"/>
        </w:rPr>
        <w:br/>
        <w:t xml:space="preserve">КРАСНОЯРСКОГО </w:t>
      </w:r>
      <w:r w:rsidRPr="003C030D">
        <w:rPr>
          <w:b/>
          <w:sz w:val="28"/>
          <w:szCs w:val="28"/>
        </w:rPr>
        <w:t>КРАЯ</w:t>
      </w:r>
      <w:r w:rsidRPr="003C030D">
        <w:rPr>
          <w:b/>
          <w:sz w:val="28"/>
          <w:szCs w:val="28"/>
        </w:rPr>
        <w:br/>
      </w:r>
    </w:p>
    <w:p w:rsidR="00AB1D97" w:rsidRPr="003C030D" w:rsidRDefault="00AB1D97" w:rsidP="00AB1D97">
      <w:pPr>
        <w:pStyle w:val="a4"/>
        <w:jc w:val="center"/>
        <w:rPr>
          <w:b/>
          <w:sz w:val="28"/>
          <w:szCs w:val="28"/>
        </w:rPr>
      </w:pPr>
      <w:proofErr w:type="gramStart"/>
      <w:r w:rsidRPr="003C030D">
        <w:rPr>
          <w:b/>
          <w:sz w:val="28"/>
          <w:szCs w:val="28"/>
        </w:rPr>
        <w:t>П</w:t>
      </w:r>
      <w:proofErr w:type="gramEnd"/>
      <w:r w:rsidRPr="003C030D">
        <w:rPr>
          <w:b/>
          <w:sz w:val="28"/>
          <w:szCs w:val="28"/>
        </w:rPr>
        <w:t xml:space="preserve"> О С Т А Н О В Л Е Н И Е</w:t>
      </w:r>
    </w:p>
    <w:p w:rsidR="00AB1D97" w:rsidRPr="003C030D" w:rsidRDefault="00AB1D97" w:rsidP="00AB1D97">
      <w:pPr>
        <w:pStyle w:val="a4"/>
        <w:rPr>
          <w:sz w:val="28"/>
          <w:szCs w:val="28"/>
        </w:rPr>
      </w:pPr>
    </w:p>
    <w:p w:rsidR="00AB1D97" w:rsidRDefault="00AB1D97" w:rsidP="00AB1D97">
      <w:pPr>
        <w:pStyle w:val="a4"/>
        <w:rPr>
          <w:sz w:val="28"/>
          <w:szCs w:val="28"/>
        </w:rPr>
      </w:pPr>
      <w:r>
        <w:rPr>
          <w:sz w:val="28"/>
          <w:szCs w:val="28"/>
        </w:rPr>
        <w:t xml:space="preserve">25.11.2020 </w:t>
      </w:r>
      <w:r w:rsidRPr="003C030D">
        <w:rPr>
          <w:sz w:val="28"/>
          <w:szCs w:val="28"/>
        </w:rPr>
        <w:t xml:space="preserve"> г.</w:t>
      </w:r>
      <w:r>
        <w:rPr>
          <w:sz w:val="28"/>
          <w:szCs w:val="28"/>
        </w:rPr>
        <w:t xml:space="preserve">                                    </w:t>
      </w:r>
      <w:r w:rsidRPr="003C030D">
        <w:rPr>
          <w:sz w:val="28"/>
          <w:szCs w:val="28"/>
        </w:rPr>
        <w:t xml:space="preserve"> с.Зотино     </w:t>
      </w:r>
      <w:r>
        <w:rPr>
          <w:sz w:val="28"/>
          <w:szCs w:val="28"/>
        </w:rPr>
        <w:t xml:space="preserve">                                      № 54 - </w:t>
      </w:r>
      <w:r w:rsidRPr="003C030D">
        <w:rPr>
          <w:sz w:val="28"/>
          <w:szCs w:val="28"/>
        </w:rPr>
        <w:t>п</w:t>
      </w:r>
    </w:p>
    <w:p w:rsidR="00AB1D97" w:rsidRDefault="00AB1D97" w:rsidP="00AB1D97">
      <w:pPr>
        <w:pStyle w:val="a8"/>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AB1D97" w:rsidRPr="00E14010" w:rsidRDefault="00AB1D97" w:rsidP="00AB1D97">
      <w:pPr>
        <w:pStyle w:val="a8"/>
        <w:shd w:val="clear" w:color="auto" w:fill="FFFFFF"/>
        <w:spacing w:before="0" w:beforeAutospacing="0" w:after="0" w:afterAutospacing="0"/>
        <w:rPr>
          <w:b/>
          <w:bCs/>
          <w:color w:val="000000"/>
          <w:sz w:val="28"/>
          <w:szCs w:val="28"/>
        </w:rPr>
      </w:pPr>
      <w:r w:rsidRPr="00442175">
        <w:rPr>
          <w:rStyle w:val="a9"/>
          <w:color w:val="000000"/>
          <w:sz w:val="28"/>
          <w:szCs w:val="28"/>
        </w:rPr>
        <w:t xml:space="preserve">Об утверждении актуализированной </w:t>
      </w:r>
      <w:r>
        <w:rPr>
          <w:rStyle w:val="a9"/>
          <w:color w:val="000000"/>
          <w:sz w:val="28"/>
          <w:szCs w:val="28"/>
        </w:rPr>
        <w:t>С</w:t>
      </w:r>
      <w:r w:rsidRPr="00442175">
        <w:rPr>
          <w:rStyle w:val="a9"/>
          <w:color w:val="000000"/>
          <w:sz w:val="28"/>
          <w:szCs w:val="28"/>
        </w:rPr>
        <w:t xml:space="preserve">хемы теплоснабжения </w:t>
      </w:r>
      <w:r>
        <w:rPr>
          <w:rStyle w:val="a9"/>
          <w:color w:val="000000"/>
          <w:sz w:val="28"/>
          <w:szCs w:val="28"/>
        </w:rPr>
        <w:t>и присвоения статуса единой теплоснабжающей организации на территории Зотинского сельсовета.</w:t>
      </w:r>
    </w:p>
    <w:p w:rsidR="00AB1D97" w:rsidRDefault="00AB1D97" w:rsidP="00AB1D97">
      <w:pPr>
        <w:pStyle w:val="a8"/>
        <w:shd w:val="clear" w:color="auto" w:fill="FFFFFF"/>
        <w:spacing w:before="0" w:beforeAutospacing="0" w:after="0" w:afterAutospacing="0"/>
        <w:jc w:val="both"/>
        <w:rPr>
          <w:color w:val="000000"/>
          <w:sz w:val="28"/>
          <w:szCs w:val="28"/>
        </w:rPr>
      </w:pPr>
    </w:p>
    <w:p w:rsidR="00AB1D97" w:rsidRDefault="00AB1D97" w:rsidP="00AB1D97">
      <w:pPr>
        <w:pStyle w:val="a8"/>
        <w:shd w:val="clear" w:color="auto" w:fill="FFFFFF"/>
        <w:spacing w:before="0" w:beforeAutospacing="0" w:after="0" w:afterAutospacing="0"/>
        <w:ind w:firstLine="709"/>
        <w:jc w:val="both"/>
        <w:rPr>
          <w:color w:val="000000"/>
          <w:sz w:val="28"/>
          <w:szCs w:val="28"/>
        </w:rPr>
      </w:pPr>
      <w:r w:rsidRPr="00442175">
        <w:rPr>
          <w:color w:val="000000"/>
          <w:sz w:val="28"/>
          <w:szCs w:val="28"/>
        </w:rPr>
        <w:t>В соответствии с Федеральным законом от 27.07.2010 №</w:t>
      </w:r>
      <w:r>
        <w:rPr>
          <w:color w:val="000000"/>
          <w:sz w:val="28"/>
          <w:szCs w:val="28"/>
        </w:rPr>
        <w:t xml:space="preserve"> </w:t>
      </w:r>
      <w:r w:rsidRPr="00442175">
        <w:rPr>
          <w:color w:val="000000"/>
          <w:sz w:val="28"/>
          <w:szCs w:val="28"/>
        </w:rPr>
        <w:t>190-ФЗ «О теплоснабжении», постановлением Правительства Российской</w:t>
      </w:r>
      <w:r>
        <w:rPr>
          <w:color w:val="000000"/>
          <w:sz w:val="28"/>
          <w:szCs w:val="28"/>
        </w:rPr>
        <w:t xml:space="preserve"> Федерации от 22.02.2012 №154 «</w:t>
      </w:r>
      <w:r w:rsidRPr="00442175">
        <w:rPr>
          <w:color w:val="000000"/>
          <w:sz w:val="28"/>
          <w:szCs w:val="28"/>
        </w:rPr>
        <w:t>О требованиях к схемам теплоснабжения, порядку их разработки и утверждении», Федеральным законом от 06.10.2003 № 131 – ФЗ «Об общих принципах организации местного самоуправления в Российской Федерации», руководствуясь Уставом Зотинского сельсовета</w:t>
      </w:r>
    </w:p>
    <w:p w:rsidR="00AB1D97" w:rsidRDefault="00AB1D97" w:rsidP="00AB1D97">
      <w:pPr>
        <w:pStyle w:val="a8"/>
        <w:shd w:val="clear" w:color="auto" w:fill="FFFFFF"/>
        <w:spacing w:before="0" w:beforeAutospacing="0" w:after="0" w:afterAutospacing="0"/>
        <w:ind w:firstLine="709"/>
        <w:jc w:val="both"/>
        <w:rPr>
          <w:b/>
          <w:color w:val="000000"/>
          <w:sz w:val="28"/>
          <w:szCs w:val="28"/>
        </w:rPr>
      </w:pPr>
    </w:p>
    <w:p w:rsidR="00AB1D97" w:rsidRPr="00E14010" w:rsidRDefault="00AB1D97" w:rsidP="00AB1D97">
      <w:pPr>
        <w:pStyle w:val="a8"/>
        <w:shd w:val="clear" w:color="auto" w:fill="FFFFFF"/>
        <w:spacing w:before="0" w:beforeAutospacing="0" w:after="0" w:afterAutospacing="0"/>
        <w:ind w:firstLine="709"/>
        <w:jc w:val="both"/>
        <w:rPr>
          <w:b/>
          <w:color w:val="000000"/>
          <w:sz w:val="28"/>
          <w:szCs w:val="28"/>
        </w:rPr>
      </w:pPr>
      <w:r w:rsidRPr="00E14010">
        <w:rPr>
          <w:b/>
          <w:color w:val="000000"/>
          <w:sz w:val="28"/>
          <w:szCs w:val="28"/>
        </w:rPr>
        <w:t>ПОСТАНОВЛЯЮ:</w:t>
      </w:r>
    </w:p>
    <w:p w:rsidR="00AB1D97" w:rsidRDefault="00AB1D97" w:rsidP="00AB1D97">
      <w:pPr>
        <w:pStyle w:val="a8"/>
        <w:shd w:val="clear" w:color="auto" w:fill="FFFFFF"/>
        <w:spacing w:before="0" w:beforeAutospacing="0" w:after="0" w:afterAutospacing="0"/>
        <w:ind w:firstLine="709"/>
        <w:jc w:val="both"/>
        <w:rPr>
          <w:color w:val="000000"/>
          <w:sz w:val="28"/>
          <w:szCs w:val="28"/>
        </w:rPr>
      </w:pPr>
    </w:p>
    <w:p w:rsidR="00AB1D97" w:rsidRPr="00442175" w:rsidRDefault="00AB1D97" w:rsidP="00AB1D97">
      <w:pPr>
        <w:pStyle w:val="a8"/>
        <w:shd w:val="clear" w:color="auto" w:fill="FFFFFF"/>
        <w:spacing w:before="0" w:beforeAutospacing="0" w:after="0" w:afterAutospacing="0"/>
        <w:ind w:firstLine="709"/>
        <w:jc w:val="both"/>
        <w:rPr>
          <w:color w:val="000000"/>
          <w:sz w:val="28"/>
          <w:szCs w:val="28"/>
        </w:rPr>
      </w:pPr>
      <w:r w:rsidRPr="00442175">
        <w:rPr>
          <w:color w:val="000000"/>
          <w:sz w:val="28"/>
          <w:szCs w:val="28"/>
        </w:rPr>
        <w:t>1.</w:t>
      </w:r>
      <w:r>
        <w:rPr>
          <w:color w:val="000000"/>
          <w:sz w:val="28"/>
          <w:szCs w:val="28"/>
        </w:rPr>
        <w:t xml:space="preserve"> </w:t>
      </w:r>
      <w:r w:rsidRPr="00442175">
        <w:rPr>
          <w:color w:val="000000"/>
          <w:sz w:val="28"/>
          <w:szCs w:val="28"/>
        </w:rPr>
        <w:t>Утвердить актуализированную Схему теплоснабжения Зотинского сельсовета согласно приложению.</w:t>
      </w:r>
    </w:p>
    <w:p w:rsidR="00AB1D97" w:rsidRPr="00442175" w:rsidRDefault="00AB1D97" w:rsidP="00AB1D97">
      <w:pPr>
        <w:pStyle w:val="a8"/>
        <w:shd w:val="clear" w:color="auto" w:fill="FFFFFF"/>
        <w:spacing w:before="0" w:beforeAutospacing="0" w:after="0" w:afterAutospacing="0"/>
        <w:ind w:firstLine="709"/>
        <w:jc w:val="both"/>
        <w:rPr>
          <w:color w:val="000000"/>
          <w:sz w:val="28"/>
          <w:szCs w:val="28"/>
        </w:rPr>
      </w:pPr>
      <w:r>
        <w:rPr>
          <w:color w:val="000000"/>
          <w:sz w:val="28"/>
          <w:szCs w:val="28"/>
        </w:rPr>
        <w:t xml:space="preserve">2. </w:t>
      </w:r>
      <w:r w:rsidRPr="00442175">
        <w:rPr>
          <w:color w:val="000000"/>
          <w:sz w:val="28"/>
          <w:szCs w:val="28"/>
        </w:rPr>
        <w:t>Присвоить статус единой теплоснабжающей организаци</w:t>
      </w:r>
      <w:r>
        <w:rPr>
          <w:color w:val="000000"/>
          <w:sz w:val="28"/>
          <w:szCs w:val="28"/>
        </w:rPr>
        <w:t>и</w:t>
      </w:r>
      <w:r w:rsidRPr="00442175">
        <w:rPr>
          <w:color w:val="000000"/>
          <w:sz w:val="28"/>
          <w:szCs w:val="28"/>
        </w:rPr>
        <w:t xml:space="preserve"> на территории </w:t>
      </w:r>
      <w:r>
        <w:rPr>
          <w:color w:val="000000"/>
          <w:sz w:val="28"/>
          <w:szCs w:val="28"/>
        </w:rPr>
        <w:t>Зотинского сельсовета</w:t>
      </w:r>
      <w:r w:rsidRPr="00442175">
        <w:rPr>
          <w:color w:val="000000"/>
          <w:sz w:val="28"/>
          <w:szCs w:val="28"/>
        </w:rPr>
        <w:t xml:space="preserve"> – ООО «</w:t>
      </w:r>
      <w:r>
        <w:rPr>
          <w:color w:val="000000"/>
          <w:sz w:val="28"/>
          <w:szCs w:val="28"/>
        </w:rPr>
        <w:t>Туруханская энергетическая компания</w:t>
      </w:r>
      <w:r w:rsidRPr="00442175">
        <w:rPr>
          <w:color w:val="000000"/>
          <w:sz w:val="28"/>
          <w:szCs w:val="28"/>
        </w:rPr>
        <w:t>»</w:t>
      </w:r>
      <w:r>
        <w:rPr>
          <w:color w:val="000000"/>
          <w:sz w:val="28"/>
          <w:szCs w:val="28"/>
        </w:rPr>
        <w:t xml:space="preserve"> (ООО «ТуруханскЭнергоком»).</w:t>
      </w:r>
    </w:p>
    <w:p w:rsidR="00AB1D97" w:rsidRDefault="00AB1D97" w:rsidP="00AB1D97">
      <w:pPr>
        <w:pStyle w:val="a8"/>
        <w:shd w:val="clear" w:color="auto" w:fill="FFFFFF"/>
        <w:spacing w:before="0" w:beforeAutospacing="0" w:after="0" w:afterAutospacing="0"/>
        <w:ind w:firstLine="709"/>
        <w:jc w:val="both"/>
        <w:rPr>
          <w:color w:val="000000"/>
          <w:sz w:val="28"/>
          <w:szCs w:val="28"/>
        </w:rPr>
      </w:pPr>
      <w:r w:rsidRPr="00442175">
        <w:rPr>
          <w:color w:val="000000" w:themeColor="text1"/>
          <w:sz w:val="28"/>
          <w:szCs w:val="28"/>
        </w:rPr>
        <w:t xml:space="preserve">3. Опубликовать настоящее постановление в  печатном  издании </w:t>
      </w:r>
      <w:r>
        <w:rPr>
          <w:color w:val="000000" w:themeColor="text1"/>
          <w:sz w:val="28"/>
          <w:szCs w:val="28"/>
        </w:rPr>
        <w:t xml:space="preserve">газете </w:t>
      </w:r>
      <w:r w:rsidRPr="00442175">
        <w:rPr>
          <w:color w:val="000000" w:themeColor="text1"/>
          <w:sz w:val="28"/>
          <w:szCs w:val="28"/>
        </w:rPr>
        <w:t>«Ведомости органов местного самоуправления Зотинского сельсовета</w:t>
      </w:r>
      <w:r>
        <w:rPr>
          <w:color w:val="000000" w:themeColor="text1"/>
          <w:sz w:val="28"/>
          <w:szCs w:val="28"/>
        </w:rPr>
        <w:t>», разместить на сайте Зотинского сельсовета (зотино-адм.рф)</w:t>
      </w:r>
      <w:r w:rsidRPr="00442175">
        <w:rPr>
          <w:color w:val="000000" w:themeColor="text1"/>
          <w:sz w:val="28"/>
          <w:szCs w:val="28"/>
        </w:rPr>
        <w:t>.</w:t>
      </w:r>
    </w:p>
    <w:p w:rsidR="00AB1D97" w:rsidRPr="00FF3ADA" w:rsidRDefault="00AB1D97" w:rsidP="00AB1D97">
      <w:pPr>
        <w:pStyle w:val="a8"/>
        <w:shd w:val="clear" w:color="auto" w:fill="FFFFFF"/>
        <w:spacing w:before="0" w:beforeAutospacing="0" w:after="0" w:afterAutospacing="0"/>
        <w:ind w:firstLine="709"/>
        <w:jc w:val="both"/>
        <w:rPr>
          <w:color w:val="000000"/>
          <w:sz w:val="28"/>
          <w:szCs w:val="28"/>
        </w:rPr>
      </w:pPr>
      <w:r>
        <w:rPr>
          <w:color w:val="000000"/>
          <w:sz w:val="28"/>
          <w:szCs w:val="28"/>
        </w:rPr>
        <w:t>4. Счит</w:t>
      </w:r>
      <w:r w:rsidRPr="00BB2528">
        <w:rPr>
          <w:color w:val="000000"/>
          <w:sz w:val="28"/>
          <w:szCs w:val="28"/>
        </w:rPr>
        <w:t xml:space="preserve">ать утратившим силу постановление от </w:t>
      </w:r>
      <w:r>
        <w:rPr>
          <w:color w:val="000000"/>
          <w:sz w:val="28"/>
          <w:szCs w:val="28"/>
        </w:rPr>
        <w:t>12.11</w:t>
      </w:r>
      <w:r w:rsidRPr="00BB2528">
        <w:rPr>
          <w:color w:val="000000"/>
          <w:sz w:val="28"/>
          <w:szCs w:val="28"/>
        </w:rPr>
        <w:t>.201</w:t>
      </w:r>
      <w:r>
        <w:rPr>
          <w:color w:val="000000"/>
          <w:sz w:val="28"/>
          <w:szCs w:val="28"/>
        </w:rPr>
        <w:t>9 г № 76</w:t>
      </w:r>
      <w:r w:rsidRPr="00BB2528">
        <w:rPr>
          <w:color w:val="000000"/>
          <w:sz w:val="28"/>
          <w:szCs w:val="28"/>
        </w:rPr>
        <w:t xml:space="preserve"> – п «</w:t>
      </w:r>
      <w:r w:rsidRPr="00BB2528">
        <w:rPr>
          <w:bCs/>
          <w:color w:val="000000"/>
          <w:sz w:val="28"/>
          <w:szCs w:val="28"/>
        </w:rPr>
        <w:t>Об утверждении актуализированной Схемы теплоснабжения и присвоения статуса единой теплоснабжающей организации на территории Зотинского сельсовета</w:t>
      </w:r>
      <w:r w:rsidRPr="00BB2528">
        <w:rPr>
          <w:color w:val="000000"/>
          <w:sz w:val="28"/>
          <w:szCs w:val="28"/>
        </w:rPr>
        <w:t>»</w:t>
      </w:r>
      <w:r w:rsidRPr="00442175">
        <w:rPr>
          <w:color w:val="000000" w:themeColor="text1"/>
          <w:sz w:val="28"/>
          <w:szCs w:val="28"/>
        </w:rPr>
        <w:br/>
      </w:r>
      <w:r>
        <w:rPr>
          <w:color w:val="000000" w:themeColor="text1"/>
          <w:sz w:val="28"/>
          <w:szCs w:val="28"/>
        </w:rPr>
        <w:t xml:space="preserve">         </w:t>
      </w:r>
      <w:r w:rsidRPr="00442175">
        <w:rPr>
          <w:color w:val="000000" w:themeColor="text1"/>
          <w:sz w:val="28"/>
          <w:szCs w:val="28"/>
        </w:rPr>
        <w:t>5. Настоящее постановление вступает в силу после его официального опубликования.</w:t>
      </w:r>
    </w:p>
    <w:p w:rsidR="00AB1D97" w:rsidRPr="00442175" w:rsidRDefault="00AB1D97" w:rsidP="00AB1D97">
      <w:pPr>
        <w:pStyle w:val="a8"/>
        <w:shd w:val="clear" w:color="auto" w:fill="FFFFFF"/>
        <w:spacing w:before="0" w:beforeAutospacing="0" w:after="0" w:afterAutospacing="0"/>
        <w:ind w:firstLine="709"/>
        <w:jc w:val="both"/>
        <w:rPr>
          <w:color w:val="000000"/>
          <w:sz w:val="28"/>
          <w:szCs w:val="28"/>
        </w:rPr>
      </w:pPr>
      <w:r w:rsidRPr="00442175">
        <w:rPr>
          <w:color w:val="000000" w:themeColor="text1"/>
          <w:sz w:val="28"/>
          <w:szCs w:val="28"/>
        </w:rPr>
        <w:t xml:space="preserve">6. </w:t>
      </w:r>
      <w:proofErr w:type="gramStart"/>
      <w:r w:rsidRPr="00442175">
        <w:rPr>
          <w:color w:val="000000" w:themeColor="text1"/>
          <w:sz w:val="28"/>
          <w:szCs w:val="28"/>
        </w:rPr>
        <w:t>Контроль  за</w:t>
      </w:r>
      <w:proofErr w:type="gramEnd"/>
      <w:r w:rsidRPr="00442175">
        <w:rPr>
          <w:color w:val="000000" w:themeColor="text1"/>
          <w:sz w:val="28"/>
          <w:szCs w:val="28"/>
        </w:rPr>
        <w:t xml:space="preserve"> выполнением настоящего постановления оставляю за собой.</w:t>
      </w:r>
    </w:p>
    <w:p w:rsidR="00AB1D97" w:rsidRDefault="00AB1D97" w:rsidP="00AB1D97">
      <w:pPr>
        <w:pStyle w:val="a8"/>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AB1D97" w:rsidRPr="00E14010" w:rsidRDefault="00AB1D97" w:rsidP="00AB1D97">
      <w:pPr>
        <w:pStyle w:val="a8"/>
        <w:shd w:val="clear" w:color="auto" w:fill="FFFFFF"/>
        <w:spacing w:before="0" w:beforeAutospacing="0" w:after="0" w:afterAutospacing="0"/>
        <w:rPr>
          <w:color w:val="000000"/>
          <w:sz w:val="28"/>
          <w:szCs w:val="28"/>
        </w:rPr>
      </w:pPr>
      <w:r w:rsidRPr="00E14010">
        <w:rPr>
          <w:color w:val="000000"/>
          <w:sz w:val="28"/>
          <w:szCs w:val="28"/>
        </w:rPr>
        <w:t> </w:t>
      </w:r>
    </w:p>
    <w:p w:rsidR="00AB1D97" w:rsidRPr="00E14010" w:rsidRDefault="00AB1D97" w:rsidP="00AB1D97">
      <w:pPr>
        <w:pStyle w:val="a8"/>
        <w:shd w:val="clear" w:color="auto" w:fill="FFFFFF"/>
        <w:spacing w:before="0" w:beforeAutospacing="0" w:after="0" w:afterAutospacing="0"/>
        <w:rPr>
          <w:color w:val="000000"/>
          <w:sz w:val="28"/>
          <w:szCs w:val="28"/>
        </w:rPr>
      </w:pPr>
      <w:r>
        <w:rPr>
          <w:color w:val="000000"/>
          <w:sz w:val="28"/>
          <w:szCs w:val="28"/>
        </w:rPr>
        <w:t>И.О.</w:t>
      </w:r>
      <w:r w:rsidRPr="00E14010">
        <w:rPr>
          <w:color w:val="000000"/>
          <w:sz w:val="28"/>
          <w:szCs w:val="28"/>
        </w:rPr>
        <w:t>Глав</w:t>
      </w:r>
      <w:r>
        <w:rPr>
          <w:color w:val="000000"/>
          <w:sz w:val="28"/>
          <w:szCs w:val="28"/>
        </w:rPr>
        <w:t>ы</w:t>
      </w:r>
      <w:r w:rsidRPr="00E14010">
        <w:rPr>
          <w:color w:val="000000"/>
          <w:sz w:val="28"/>
          <w:szCs w:val="28"/>
        </w:rPr>
        <w:t xml:space="preserve"> Зотинского сельсовета    </w:t>
      </w:r>
      <w:r>
        <w:rPr>
          <w:color w:val="000000"/>
          <w:sz w:val="28"/>
          <w:szCs w:val="28"/>
        </w:rPr>
        <w:t xml:space="preserve">            _____________           В.Г.</w:t>
      </w:r>
      <w:r w:rsidR="00CC1D13">
        <w:rPr>
          <w:color w:val="000000"/>
          <w:sz w:val="28"/>
          <w:szCs w:val="28"/>
        </w:rPr>
        <w:t xml:space="preserve"> </w:t>
      </w:r>
      <w:r>
        <w:rPr>
          <w:color w:val="000000"/>
          <w:sz w:val="28"/>
          <w:szCs w:val="28"/>
        </w:rPr>
        <w:t>Моисеев</w:t>
      </w:r>
    </w:p>
    <w:p w:rsidR="00AB1D97" w:rsidRDefault="00AB1D97" w:rsidP="00AB1D97">
      <w:pPr>
        <w:pStyle w:val="a8"/>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AB1D97" w:rsidRDefault="00AB1D97" w:rsidP="00AB1D97">
      <w:pPr>
        <w:jc w:val="both"/>
        <w:rPr>
          <w:rFonts w:ascii="Trebuchet MS" w:hAnsi="Trebuchet MS"/>
          <w:b/>
          <w:bCs/>
          <w:color w:val="333333"/>
          <w:spacing w:val="8"/>
          <w:sz w:val="20"/>
          <w:szCs w:val="20"/>
        </w:rPr>
      </w:pPr>
    </w:p>
    <w:p w:rsidR="00AB1D97" w:rsidRDefault="00AB1D97" w:rsidP="00AB1D97">
      <w:pPr>
        <w:jc w:val="both"/>
        <w:rPr>
          <w:rFonts w:ascii="Trebuchet MS" w:hAnsi="Trebuchet MS"/>
          <w:b/>
          <w:bCs/>
          <w:color w:val="333333"/>
          <w:spacing w:val="8"/>
          <w:sz w:val="20"/>
          <w:szCs w:val="20"/>
        </w:rPr>
      </w:pPr>
    </w:p>
    <w:p w:rsidR="00B40FCD" w:rsidRDefault="00B40FCD" w:rsidP="00482E18">
      <w:pPr>
        <w:jc w:val="both"/>
        <w:rPr>
          <w:rFonts w:ascii="Trebuchet MS" w:hAnsi="Trebuchet MS"/>
          <w:b/>
          <w:bCs/>
          <w:color w:val="333333"/>
          <w:spacing w:val="8"/>
          <w:sz w:val="20"/>
          <w:szCs w:val="20"/>
        </w:rPr>
      </w:pPr>
    </w:p>
    <w:p w:rsidR="00FE081F" w:rsidRDefault="00FE081F" w:rsidP="00FE081F">
      <w:pPr>
        <w:pStyle w:val="16"/>
        <w:jc w:val="center"/>
      </w:pPr>
    </w:p>
    <w:p w:rsidR="00F53C4F" w:rsidRDefault="00F53C4F" w:rsidP="00E35587">
      <w:pPr>
        <w:pStyle w:val="16"/>
        <w:jc w:val="right"/>
        <w:rPr>
          <w:sz w:val="20"/>
          <w:szCs w:val="20"/>
        </w:rPr>
      </w:pPr>
    </w:p>
    <w:p w:rsidR="00E35587" w:rsidRPr="00100DF6" w:rsidRDefault="00E35587" w:rsidP="00E35587">
      <w:pPr>
        <w:pStyle w:val="16"/>
        <w:jc w:val="right"/>
        <w:rPr>
          <w:sz w:val="20"/>
          <w:szCs w:val="20"/>
        </w:rPr>
      </w:pPr>
      <w:r w:rsidRPr="00100DF6">
        <w:rPr>
          <w:sz w:val="20"/>
          <w:szCs w:val="20"/>
        </w:rPr>
        <w:t xml:space="preserve">Приложение </w:t>
      </w:r>
      <w:proofErr w:type="gramStart"/>
      <w:r w:rsidRPr="00100DF6">
        <w:rPr>
          <w:sz w:val="20"/>
          <w:szCs w:val="20"/>
        </w:rPr>
        <w:t>к</w:t>
      </w:r>
      <w:proofErr w:type="gramEnd"/>
      <w:r w:rsidRPr="00100DF6">
        <w:rPr>
          <w:sz w:val="20"/>
          <w:szCs w:val="20"/>
        </w:rPr>
        <w:t xml:space="preserve"> </w:t>
      </w:r>
    </w:p>
    <w:p w:rsidR="00E35587" w:rsidRPr="00100DF6" w:rsidRDefault="00AB1D97" w:rsidP="00E35587">
      <w:pPr>
        <w:pStyle w:val="16"/>
        <w:jc w:val="right"/>
        <w:rPr>
          <w:sz w:val="20"/>
          <w:szCs w:val="20"/>
        </w:rPr>
      </w:pPr>
      <w:r>
        <w:rPr>
          <w:sz w:val="20"/>
          <w:szCs w:val="20"/>
        </w:rPr>
        <w:t>Постановлению от 25.11.2020 г № 5</w:t>
      </w:r>
      <w:r w:rsidR="00E35587" w:rsidRPr="00100DF6">
        <w:rPr>
          <w:sz w:val="20"/>
          <w:szCs w:val="20"/>
        </w:rPr>
        <w:t xml:space="preserve">4-п </w:t>
      </w:r>
    </w:p>
    <w:p w:rsidR="00E35587" w:rsidRDefault="00E35587" w:rsidP="00E35587">
      <w:pPr>
        <w:pStyle w:val="16"/>
        <w:jc w:val="right"/>
        <w:rPr>
          <w:rStyle w:val="a9"/>
          <w:b w:val="0"/>
          <w:color w:val="000000"/>
          <w:sz w:val="20"/>
          <w:szCs w:val="20"/>
        </w:rPr>
      </w:pPr>
      <w:r w:rsidRPr="00100DF6">
        <w:rPr>
          <w:sz w:val="20"/>
          <w:szCs w:val="20"/>
        </w:rPr>
        <w:t>«</w:t>
      </w:r>
      <w:r w:rsidRPr="00100DF6">
        <w:rPr>
          <w:rStyle w:val="a9"/>
          <w:b w:val="0"/>
          <w:color w:val="000000"/>
          <w:sz w:val="20"/>
          <w:szCs w:val="20"/>
        </w:rPr>
        <w:t xml:space="preserve">Об утверждении актуализированной Схемы </w:t>
      </w:r>
    </w:p>
    <w:p w:rsidR="00E35587" w:rsidRDefault="00E35587" w:rsidP="00E35587">
      <w:pPr>
        <w:pStyle w:val="16"/>
        <w:jc w:val="right"/>
        <w:rPr>
          <w:rStyle w:val="a9"/>
          <w:b w:val="0"/>
          <w:color w:val="000000"/>
          <w:sz w:val="20"/>
          <w:szCs w:val="20"/>
        </w:rPr>
      </w:pPr>
      <w:r w:rsidRPr="00100DF6">
        <w:rPr>
          <w:rStyle w:val="a9"/>
          <w:b w:val="0"/>
          <w:color w:val="000000"/>
          <w:sz w:val="20"/>
          <w:szCs w:val="20"/>
        </w:rPr>
        <w:t xml:space="preserve">теплоснабжения и присвоения статуса </w:t>
      </w:r>
      <w:proofErr w:type="gramStart"/>
      <w:r w:rsidRPr="00100DF6">
        <w:rPr>
          <w:rStyle w:val="a9"/>
          <w:b w:val="0"/>
          <w:color w:val="000000"/>
          <w:sz w:val="20"/>
          <w:szCs w:val="20"/>
        </w:rPr>
        <w:t>единой</w:t>
      </w:r>
      <w:proofErr w:type="gramEnd"/>
    </w:p>
    <w:p w:rsidR="00E35587" w:rsidRPr="00100DF6" w:rsidRDefault="00E35587" w:rsidP="00E35587">
      <w:pPr>
        <w:pStyle w:val="16"/>
        <w:jc w:val="right"/>
        <w:rPr>
          <w:rStyle w:val="a9"/>
          <w:b w:val="0"/>
          <w:color w:val="000000"/>
          <w:sz w:val="20"/>
          <w:szCs w:val="20"/>
        </w:rPr>
      </w:pPr>
      <w:r w:rsidRPr="00100DF6">
        <w:rPr>
          <w:rStyle w:val="a9"/>
          <w:b w:val="0"/>
          <w:color w:val="000000"/>
          <w:sz w:val="20"/>
          <w:szCs w:val="20"/>
        </w:rPr>
        <w:t xml:space="preserve"> теплоснабжающей</w:t>
      </w:r>
      <w:r>
        <w:rPr>
          <w:rStyle w:val="a9"/>
          <w:b w:val="0"/>
          <w:color w:val="000000"/>
          <w:sz w:val="20"/>
          <w:szCs w:val="20"/>
        </w:rPr>
        <w:t xml:space="preserve"> </w:t>
      </w:r>
      <w:r w:rsidRPr="00100DF6">
        <w:rPr>
          <w:rStyle w:val="a9"/>
          <w:b w:val="0"/>
          <w:color w:val="000000"/>
          <w:sz w:val="20"/>
          <w:szCs w:val="20"/>
        </w:rPr>
        <w:t xml:space="preserve">организации на территории </w:t>
      </w:r>
    </w:p>
    <w:p w:rsidR="00E35587" w:rsidRPr="00100DF6" w:rsidRDefault="00E35587" w:rsidP="00E35587">
      <w:pPr>
        <w:pStyle w:val="16"/>
        <w:jc w:val="right"/>
        <w:rPr>
          <w:sz w:val="20"/>
          <w:szCs w:val="20"/>
        </w:rPr>
      </w:pPr>
      <w:r w:rsidRPr="00100DF6">
        <w:rPr>
          <w:rStyle w:val="a9"/>
          <w:b w:val="0"/>
          <w:color w:val="000000"/>
          <w:sz w:val="20"/>
          <w:szCs w:val="20"/>
        </w:rPr>
        <w:t>Зотинского сельсовета»</w:t>
      </w:r>
      <w:r>
        <w:rPr>
          <w:rStyle w:val="a9"/>
          <w:b w:val="0"/>
          <w:color w:val="000000"/>
          <w:sz w:val="20"/>
          <w:szCs w:val="20"/>
        </w:rPr>
        <w:t>, часть 1</w:t>
      </w:r>
    </w:p>
    <w:p w:rsidR="00E35587" w:rsidRDefault="00E35587" w:rsidP="00E35587">
      <w:pPr>
        <w:pStyle w:val="2a"/>
      </w:pPr>
    </w:p>
    <w:p w:rsidR="00E35587" w:rsidRDefault="00E35587" w:rsidP="00E35587">
      <w:pPr>
        <w:pStyle w:val="2a"/>
        <w:jc w:val="center"/>
      </w:pPr>
    </w:p>
    <w:p w:rsidR="00E35587" w:rsidRDefault="00E35587" w:rsidP="00E35587">
      <w:pPr>
        <w:pStyle w:val="2a"/>
        <w:jc w:val="center"/>
      </w:pPr>
    </w:p>
    <w:p w:rsidR="00E35587" w:rsidRDefault="00E35587" w:rsidP="00E35587">
      <w:pPr>
        <w:pStyle w:val="2a"/>
        <w:jc w:val="center"/>
      </w:pPr>
      <w:r>
        <w:t>Общество с ограниченной ответственностью</w:t>
      </w:r>
    </w:p>
    <w:p w:rsidR="00E35587" w:rsidRDefault="00E35587" w:rsidP="00E35587">
      <w:pPr>
        <w:pStyle w:val="2a"/>
        <w:jc w:val="center"/>
      </w:pPr>
      <w:r>
        <w:t>«Сибирь»</w:t>
      </w:r>
    </w:p>
    <w:p w:rsidR="00E35587" w:rsidRPr="00EA2275" w:rsidRDefault="00E35587" w:rsidP="00E35587">
      <w:pPr>
        <w:pStyle w:val="aa"/>
        <w:rPr>
          <w:b w:val="0"/>
          <w:caps w:val="0"/>
        </w:rPr>
      </w:pPr>
      <w:r w:rsidRPr="00EA2275">
        <w:rPr>
          <w:noProof/>
        </w:rPr>
        <w:drawing>
          <wp:inline distT="0" distB="0" distL="0" distR="0">
            <wp:extent cx="1428750" cy="1828800"/>
            <wp:effectExtent l="19050" t="0" r="0" b="0"/>
            <wp:docPr id="4" name="Рисунок 1" descr="Герб Туруха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уханского района"/>
                    <pic:cNvPicPr>
                      <a:picLocks noChangeAspect="1" noChangeArrowheads="1"/>
                    </pic:cNvPicPr>
                  </pic:nvPicPr>
                  <pic:blipFill>
                    <a:blip r:embed="rId9" cstate="print"/>
                    <a:srcRect/>
                    <a:stretch>
                      <a:fillRect/>
                    </a:stretch>
                  </pic:blipFill>
                  <pic:spPr bwMode="auto">
                    <a:xfrm>
                      <a:off x="0" y="0"/>
                      <a:ext cx="1428750" cy="1828800"/>
                    </a:xfrm>
                    <a:prstGeom prst="rect">
                      <a:avLst/>
                    </a:prstGeom>
                    <a:noFill/>
                    <a:ln w="9525">
                      <a:noFill/>
                      <a:miter lim="800000"/>
                      <a:headEnd/>
                      <a:tailEnd/>
                    </a:ln>
                  </pic:spPr>
                </pic:pic>
              </a:graphicData>
            </a:graphic>
          </wp:inline>
        </w:drawing>
      </w:r>
    </w:p>
    <w:p w:rsidR="00E35587" w:rsidRPr="00EA2275" w:rsidRDefault="00412DCC" w:rsidP="00E35587">
      <w:pPr>
        <w:pStyle w:val="aa"/>
      </w:pPr>
      <w:fldSimple w:instr=" DOCPROPERTY  &quot;Наименование проекта&quot;  \* MERGEFORMAT ">
        <w:r w:rsidR="00E35587" w:rsidRPr="00EA2275">
          <w:t xml:space="preserve">Схема теплоснабжения </w:t>
        </w:r>
        <w:r w:rsidR="00E35587" w:rsidRPr="00EA2275">
          <w:rPr>
            <w:bCs/>
            <w:spacing w:val="1"/>
          </w:rPr>
          <w:t>ЗОТИНСКОГО сельсовета ТУРУХАНСКОГО РАЙОНА КРАСНОЯРСКОГО КРАЯ</w:t>
        </w:r>
        <w:r w:rsidR="00E35587" w:rsidRPr="00EA2275">
          <w:t xml:space="preserve"> на период до 2029 года</w:t>
        </w:r>
      </w:fldSimple>
    </w:p>
    <w:p w:rsidR="00E35587" w:rsidRPr="00EA2275" w:rsidRDefault="00E35587" w:rsidP="00E35587"/>
    <w:p w:rsidR="00E35587" w:rsidRPr="00EA2275" w:rsidRDefault="00E35587" w:rsidP="00E35587"/>
    <w:p w:rsidR="00E35587" w:rsidRPr="00EA2275" w:rsidRDefault="00E35587" w:rsidP="00E35587"/>
    <w:p w:rsidR="00E35587" w:rsidRPr="00EA2275" w:rsidRDefault="00E35587" w:rsidP="00E35587"/>
    <w:p w:rsidR="00E35587" w:rsidRPr="00EA2275" w:rsidRDefault="00E35587" w:rsidP="00E35587"/>
    <w:p w:rsidR="00E35587" w:rsidRPr="00EA2275" w:rsidRDefault="00E35587" w:rsidP="00E35587"/>
    <w:p w:rsidR="00E35587" w:rsidRPr="00EA2275" w:rsidRDefault="00E35587" w:rsidP="00E35587"/>
    <w:p w:rsidR="00E35587" w:rsidRPr="00EA2275" w:rsidRDefault="00E35587" w:rsidP="00E35587"/>
    <w:p w:rsidR="00E35587" w:rsidRPr="00EA2275" w:rsidRDefault="00E35587" w:rsidP="00E35587"/>
    <w:p w:rsidR="00E35587" w:rsidRPr="00EA2275" w:rsidRDefault="00E35587" w:rsidP="00E35587"/>
    <w:p w:rsidR="00E35587" w:rsidRPr="00EA2275" w:rsidRDefault="00412DCC" w:rsidP="00E35587">
      <w:pPr>
        <w:jc w:val="center"/>
      </w:pPr>
      <w:r w:rsidRPr="00EA2275">
        <w:rPr>
          <w:sz w:val="32"/>
          <w:szCs w:val="32"/>
        </w:rPr>
        <w:fldChar w:fldCharType="begin"/>
      </w:r>
      <w:r w:rsidR="00E35587" w:rsidRPr="00EA2275">
        <w:rPr>
          <w:sz w:val="32"/>
          <w:szCs w:val="32"/>
        </w:rPr>
        <w:instrText xml:space="preserve"> DOCPROPERTY  "Базовое обозначение" </w:instrText>
      </w:r>
      <w:r w:rsidRPr="00EA2275">
        <w:rPr>
          <w:sz w:val="32"/>
          <w:szCs w:val="32"/>
        </w:rPr>
        <w:fldChar w:fldCharType="separate"/>
      </w:r>
      <w:r w:rsidR="00E35587" w:rsidRPr="00EA2275">
        <w:rPr>
          <w:sz w:val="32"/>
          <w:szCs w:val="32"/>
        </w:rPr>
        <w:t>СПР-</w:t>
      </w:r>
      <w:r w:rsidRPr="00EA2275">
        <w:rPr>
          <w:sz w:val="32"/>
          <w:szCs w:val="32"/>
        </w:rPr>
        <w:fldChar w:fldCharType="end"/>
      </w:r>
      <w:r w:rsidR="00E35587" w:rsidRPr="00EA2275">
        <w:rPr>
          <w:sz w:val="32"/>
          <w:szCs w:val="32"/>
        </w:rPr>
        <w:t>2014-040-ОМ</w:t>
      </w:r>
    </w:p>
    <w:p w:rsidR="00E35587" w:rsidRPr="00EA2275" w:rsidRDefault="00E35587" w:rsidP="00E35587"/>
    <w:p w:rsidR="00E35587" w:rsidRPr="00EA2275" w:rsidRDefault="00E35587" w:rsidP="00E35587"/>
    <w:p w:rsidR="00E35587" w:rsidRPr="00EA2275" w:rsidRDefault="00E35587" w:rsidP="00E35587">
      <w:pPr>
        <w:spacing w:line="360" w:lineRule="auto"/>
        <w:jc w:val="center"/>
      </w:pPr>
    </w:p>
    <w:p w:rsidR="00E35587" w:rsidRPr="00EA2275" w:rsidRDefault="00E35587" w:rsidP="00E35587">
      <w:pPr>
        <w:pStyle w:val="af2"/>
      </w:pPr>
      <w:r w:rsidRPr="00EA2275">
        <w:t>Красноярск, 2014</w:t>
      </w:r>
    </w:p>
    <w:p w:rsidR="00E35587" w:rsidRPr="00EA2275" w:rsidRDefault="00E35587" w:rsidP="00E35587"/>
    <w:p w:rsidR="00E35587" w:rsidRPr="00EA2275" w:rsidRDefault="00E35587" w:rsidP="00E35587">
      <w:pPr>
        <w:pStyle w:val="2a"/>
        <w:jc w:val="center"/>
      </w:pPr>
      <w:r w:rsidRPr="00EA2275">
        <w:t>Общество с ограниченной ответственностью</w:t>
      </w:r>
    </w:p>
    <w:p w:rsidR="00E35587" w:rsidRPr="00EA2275" w:rsidRDefault="00E35587" w:rsidP="00E35587">
      <w:pPr>
        <w:pStyle w:val="2a"/>
        <w:jc w:val="center"/>
      </w:pPr>
      <w:r w:rsidRPr="00EA2275">
        <w:t>«Сибирь»</w:t>
      </w:r>
    </w:p>
    <w:p w:rsidR="00E35587" w:rsidRPr="00EA2275" w:rsidRDefault="00E35587" w:rsidP="00E35587">
      <w:pPr>
        <w:pStyle w:val="2a"/>
        <w:jc w:val="center"/>
      </w:pPr>
    </w:p>
    <w:p w:rsidR="00E35587" w:rsidRPr="00EA2275" w:rsidRDefault="00E35587" w:rsidP="00E35587">
      <w:pPr>
        <w:pStyle w:val="aa"/>
      </w:pPr>
    </w:p>
    <w:p w:rsidR="00E35587" w:rsidRPr="00EA2275" w:rsidRDefault="00E35587" w:rsidP="00E35587"/>
    <w:p w:rsidR="00E35587" w:rsidRPr="00EA2275" w:rsidRDefault="00E35587" w:rsidP="00E35587"/>
    <w:p w:rsidR="00E35587" w:rsidRPr="00EA2275" w:rsidRDefault="00E35587" w:rsidP="00E35587"/>
    <w:p w:rsidR="00E35587" w:rsidRPr="00EA2275" w:rsidRDefault="00412DCC" w:rsidP="00E35587">
      <w:pPr>
        <w:pStyle w:val="aa"/>
      </w:pPr>
      <w:fldSimple w:instr=" DOCPROPERTY  &quot;Наименование проекта&quot;  \* MERGEFORMAT ">
        <w:r w:rsidR="00E35587" w:rsidRPr="00EA2275">
          <w:t>Схема теплоснабжения</w:t>
        </w:r>
        <w:r w:rsidR="00E35587" w:rsidRPr="00EA2275">
          <w:rPr>
            <w:bCs/>
            <w:spacing w:val="1"/>
          </w:rPr>
          <w:t xml:space="preserve"> ЗОТИНСКОГО сельсовета ТУРУХАНСКОГО РАЙОНА КРАСНОЯРСКОГО КРАЯ</w:t>
        </w:r>
        <w:r w:rsidR="00E35587" w:rsidRPr="00EA2275">
          <w:t xml:space="preserve"> на период до 2029 года</w:t>
        </w:r>
      </w:fldSimple>
    </w:p>
    <w:p w:rsidR="00E35587" w:rsidRPr="00EA2275" w:rsidRDefault="00E35587" w:rsidP="00E35587"/>
    <w:p w:rsidR="00E35587" w:rsidRPr="00EA2275" w:rsidRDefault="00E35587" w:rsidP="00E35587"/>
    <w:p w:rsidR="00E35587" w:rsidRPr="00EA2275" w:rsidRDefault="00E35587" w:rsidP="00E35587"/>
    <w:p w:rsidR="00E35587" w:rsidRPr="00EA2275" w:rsidRDefault="00E35587" w:rsidP="00E35587"/>
    <w:p w:rsidR="00E35587" w:rsidRPr="00EA2275" w:rsidRDefault="00E35587" w:rsidP="00E35587"/>
    <w:p w:rsidR="00E35587" w:rsidRPr="00EA2275" w:rsidRDefault="00E35587" w:rsidP="00E35587"/>
    <w:p w:rsidR="00E35587" w:rsidRPr="00EA2275" w:rsidRDefault="00412DCC" w:rsidP="00E35587">
      <w:pPr>
        <w:jc w:val="center"/>
      </w:pPr>
      <w:r w:rsidRPr="00EA2275">
        <w:rPr>
          <w:sz w:val="32"/>
          <w:szCs w:val="32"/>
        </w:rPr>
        <w:fldChar w:fldCharType="begin"/>
      </w:r>
      <w:r w:rsidR="00E35587" w:rsidRPr="00EA2275">
        <w:rPr>
          <w:sz w:val="32"/>
          <w:szCs w:val="32"/>
        </w:rPr>
        <w:instrText xml:space="preserve"> DOCPROPERTY  "Базовое обозначение" </w:instrText>
      </w:r>
      <w:r w:rsidRPr="00EA2275">
        <w:rPr>
          <w:sz w:val="32"/>
          <w:szCs w:val="32"/>
        </w:rPr>
        <w:fldChar w:fldCharType="separate"/>
      </w:r>
      <w:r w:rsidR="00E35587" w:rsidRPr="00EA2275">
        <w:rPr>
          <w:sz w:val="32"/>
          <w:szCs w:val="32"/>
        </w:rPr>
        <w:t>СПР-</w:t>
      </w:r>
      <w:r w:rsidRPr="00EA2275">
        <w:rPr>
          <w:sz w:val="32"/>
          <w:szCs w:val="32"/>
        </w:rPr>
        <w:fldChar w:fldCharType="end"/>
      </w:r>
      <w:r w:rsidR="00E35587" w:rsidRPr="00EA2275">
        <w:rPr>
          <w:sz w:val="32"/>
          <w:szCs w:val="32"/>
        </w:rPr>
        <w:t>2014-040-ОМ</w:t>
      </w:r>
    </w:p>
    <w:p w:rsidR="00E35587" w:rsidRPr="00EA2275" w:rsidRDefault="00E35587" w:rsidP="00E35587">
      <w:pPr>
        <w:pStyle w:val="e"/>
        <w:rPr>
          <w:b/>
        </w:rPr>
      </w:pPr>
    </w:p>
    <w:p w:rsidR="00E35587" w:rsidRPr="00EA2275" w:rsidRDefault="00E35587" w:rsidP="00E35587"/>
    <w:p w:rsidR="00E35587" w:rsidRPr="00EA2275" w:rsidRDefault="00E35587" w:rsidP="00E35587"/>
    <w:p w:rsidR="00E35587" w:rsidRPr="00EA2275" w:rsidRDefault="00E35587" w:rsidP="00E35587"/>
    <w:p w:rsidR="00E35587" w:rsidRPr="00EA2275" w:rsidRDefault="00E35587" w:rsidP="00E35587"/>
    <w:p w:rsidR="00E35587" w:rsidRPr="00EA2275" w:rsidRDefault="00E35587" w:rsidP="00E35587"/>
    <w:p w:rsidR="00E35587" w:rsidRPr="00EA2275" w:rsidRDefault="00E35587" w:rsidP="00E35587"/>
    <w:p w:rsidR="00E35587" w:rsidRPr="00EA2275" w:rsidRDefault="00E35587" w:rsidP="00E35587"/>
    <w:p w:rsidR="00E35587" w:rsidRPr="00EA2275" w:rsidRDefault="00E35587" w:rsidP="00E35587">
      <w:pPr>
        <w:rPr>
          <w:sz w:val="28"/>
          <w:szCs w:val="28"/>
        </w:rPr>
      </w:pPr>
      <w:r w:rsidRPr="00EA2275">
        <w:rPr>
          <w:sz w:val="28"/>
          <w:szCs w:val="28"/>
        </w:rPr>
        <w:t>Директор                                                                                                      А.В. Гриц</w:t>
      </w:r>
    </w:p>
    <w:p w:rsidR="00E35587" w:rsidRPr="00EA2275" w:rsidRDefault="00E35587" w:rsidP="00E35587"/>
    <w:p w:rsidR="00E35587" w:rsidRPr="00EA2275" w:rsidRDefault="00E35587" w:rsidP="00E35587"/>
    <w:p w:rsidR="00E35587" w:rsidRPr="00EA2275" w:rsidRDefault="00E35587" w:rsidP="00E35587">
      <w:pPr>
        <w:spacing w:line="360" w:lineRule="auto"/>
        <w:jc w:val="center"/>
      </w:pPr>
    </w:p>
    <w:p w:rsidR="00E35587" w:rsidRPr="00EA2275" w:rsidRDefault="00E35587" w:rsidP="00E35587">
      <w:pPr>
        <w:spacing w:line="360" w:lineRule="auto"/>
        <w:jc w:val="center"/>
      </w:pPr>
    </w:p>
    <w:p w:rsidR="00E35587" w:rsidRPr="00EA2275" w:rsidRDefault="00E35587" w:rsidP="00E35587">
      <w:pPr>
        <w:spacing w:line="360" w:lineRule="auto"/>
        <w:jc w:val="center"/>
      </w:pPr>
    </w:p>
    <w:p w:rsidR="00E35587" w:rsidRPr="00EA2275" w:rsidRDefault="00E35587" w:rsidP="00E35587">
      <w:pPr>
        <w:pStyle w:val="af2"/>
      </w:pPr>
      <w:r w:rsidRPr="00EA2275">
        <w:lastRenderedPageBreak/>
        <w:t>Красноярск, 2014</w:t>
      </w:r>
    </w:p>
    <w:p w:rsidR="00E35587" w:rsidRPr="00EA2275" w:rsidRDefault="00E35587" w:rsidP="00E35587">
      <w:pPr>
        <w:pStyle w:val="af2"/>
      </w:pPr>
    </w:p>
    <w:p w:rsidR="00E35587" w:rsidRPr="00EA2275" w:rsidRDefault="00E35587" w:rsidP="00E35587">
      <w:pPr>
        <w:pStyle w:val="af2"/>
      </w:pPr>
    </w:p>
    <w:p w:rsidR="00E35587" w:rsidRPr="00EA2275" w:rsidRDefault="00E35587" w:rsidP="00E35587"/>
    <w:p w:rsidR="00E35587" w:rsidRPr="00EA2275" w:rsidRDefault="00E35587" w:rsidP="00E35587">
      <w:pPr>
        <w:pStyle w:val="af6"/>
        <w:spacing w:before="0" w:after="0"/>
      </w:pPr>
      <w:r w:rsidRPr="00EA2275">
        <w:t>Содержание</w:t>
      </w:r>
    </w:p>
    <w:p w:rsidR="00E35587" w:rsidRPr="00EA2275" w:rsidRDefault="00412DCC" w:rsidP="00E35587">
      <w:pPr>
        <w:spacing w:line="360" w:lineRule="auto"/>
        <w:ind w:firstLine="709"/>
      </w:pPr>
      <w:r w:rsidRPr="00EA2275">
        <w:fldChar w:fldCharType="begin"/>
      </w:r>
      <w:r w:rsidR="00E35587" w:rsidRPr="00EA2275">
        <w:instrText xml:space="preserve"> TOC \o "1-3" \h \z </w:instrText>
      </w:r>
      <w:r w:rsidRPr="00EA2275">
        <w:fldChar w:fldCharType="separate"/>
      </w:r>
      <w:hyperlink w:anchor="bookmark12" w:tooltip="Current Document" w:history="1">
        <w:r w:rsidR="00E35587" w:rsidRPr="00EA2275">
          <w:rPr>
            <w:rStyle w:val="afa"/>
          </w:rPr>
          <w:t>Введение</w:t>
        </w:r>
        <w:r w:rsidR="00E35587" w:rsidRPr="00EA2275">
          <w:rPr>
            <w:rStyle w:val="afa"/>
          </w:rPr>
          <w:tab/>
        </w:r>
        <w:r w:rsidR="00E35587" w:rsidRPr="00EA2275">
          <w:rPr>
            <w:rStyle w:val="afa"/>
          </w:rPr>
          <w:tab/>
        </w:r>
        <w:r w:rsidR="00E35587" w:rsidRPr="00EA2275">
          <w:rPr>
            <w:rStyle w:val="afa"/>
          </w:rPr>
          <w:tab/>
        </w:r>
        <w:r w:rsidR="00E35587" w:rsidRPr="00EA2275">
          <w:rPr>
            <w:rStyle w:val="afa"/>
          </w:rPr>
          <w:tab/>
        </w:r>
        <w:r w:rsidR="00E35587" w:rsidRPr="00EA2275">
          <w:rPr>
            <w:rStyle w:val="afa"/>
          </w:rPr>
          <w:tab/>
        </w:r>
        <w:r w:rsidR="00E35587" w:rsidRPr="00EA2275">
          <w:rPr>
            <w:rStyle w:val="afa"/>
          </w:rPr>
          <w:tab/>
        </w:r>
        <w:r w:rsidR="00E35587" w:rsidRPr="00EA2275">
          <w:rPr>
            <w:rStyle w:val="afa"/>
          </w:rPr>
          <w:tab/>
        </w:r>
        <w:r w:rsidR="00E35587" w:rsidRPr="00EA2275">
          <w:rPr>
            <w:rStyle w:val="afa"/>
          </w:rPr>
          <w:tab/>
        </w:r>
        <w:r w:rsidR="00E35587" w:rsidRPr="00EA2275">
          <w:rPr>
            <w:rStyle w:val="afa"/>
          </w:rPr>
          <w:tab/>
        </w:r>
      </w:hyperlink>
      <w:r w:rsidR="00E35587" w:rsidRPr="00EA2275">
        <w:tab/>
      </w:r>
      <w:r w:rsidR="00E35587" w:rsidRPr="00EA2275">
        <w:tab/>
        <w:t>4</w:t>
      </w:r>
    </w:p>
    <w:p w:rsidR="00E35587" w:rsidRPr="00EA2275" w:rsidRDefault="00E35587" w:rsidP="00E35587">
      <w:pPr>
        <w:spacing w:line="360" w:lineRule="auto"/>
        <w:ind w:firstLine="709"/>
      </w:pPr>
      <w:r w:rsidRPr="00EA2275">
        <w:t>ГЛАВА 1. Существующее положение в сфере производства, передачи и потребления тепловой энергии для целей теплоснабжения</w:t>
      </w:r>
      <w:r w:rsidRPr="00EA2275">
        <w:tab/>
      </w:r>
      <w:r w:rsidRPr="00EA2275">
        <w:tab/>
      </w:r>
      <w:r w:rsidRPr="00EA2275">
        <w:tab/>
      </w:r>
      <w:r w:rsidRPr="00EA2275">
        <w:tab/>
      </w:r>
      <w:r w:rsidRPr="00EA2275">
        <w:tab/>
      </w:r>
      <w:r w:rsidRPr="00EA2275">
        <w:tab/>
      </w:r>
      <w:r w:rsidRPr="00EA2275">
        <w:tab/>
        <w:t>5</w:t>
      </w:r>
    </w:p>
    <w:p w:rsidR="00E35587" w:rsidRPr="00EA2275" w:rsidRDefault="00412DCC" w:rsidP="00E35587">
      <w:pPr>
        <w:spacing w:line="360" w:lineRule="auto"/>
        <w:ind w:firstLine="709"/>
      </w:pPr>
      <w:hyperlink w:anchor="bookmark16" w:tooltip="Current Document" w:history="1">
        <w:r w:rsidR="00E35587" w:rsidRPr="00EA2275">
          <w:rPr>
            <w:rStyle w:val="afa"/>
          </w:rPr>
          <w:t>Часть 1. Функциональная структура теплоснабжения</w:t>
        </w:r>
        <w:r w:rsidR="00E35587" w:rsidRPr="00EA2275">
          <w:rPr>
            <w:rStyle w:val="afa"/>
          </w:rPr>
          <w:tab/>
        </w:r>
      </w:hyperlink>
      <w:r w:rsidR="00E35587" w:rsidRPr="00EA2275">
        <w:tab/>
      </w:r>
      <w:r w:rsidR="00E35587" w:rsidRPr="00EA2275">
        <w:tab/>
      </w:r>
      <w:r w:rsidR="00E35587" w:rsidRPr="00EA2275">
        <w:tab/>
      </w:r>
      <w:r w:rsidR="00E35587" w:rsidRPr="00EA2275">
        <w:tab/>
        <w:t>5</w:t>
      </w:r>
    </w:p>
    <w:p w:rsidR="00E35587" w:rsidRPr="00EA2275" w:rsidRDefault="00412DCC" w:rsidP="00E35587">
      <w:pPr>
        <w:spacing w:line="360" w:lineRule="auto"/>
        <w:ind w:firstLine="709"/>
      </w:pPr>
      <w:hyperlink w:anchor="bookmark18" w:tooltip="Current Document" w:history="1">
        <w:r w:rsidR="00E35587" w:rsidRPr="00EA2275">
          <w:rPr>
            <w:rStyle w:val="afa"/>
          </w:rPr>
          <w:t>Часть 2. Источники тепловой энергии</w:t>
        </w:r>
        <w:r w:rsidR="00E35587" w:rsidRPr="00EA2275">
          <w:rPr>
            <w:rStyle w:val="afa"/>
          </w:rPr>
          <w:tab/>
        </w:r>
        <w:r w:rsidR="00E35587" w:rsidRPr="00EA2275">
          <w:rPr>
            <w:rStyle w:val="afa"/>
          </w:rPr>
          <w:tab/>
        </w:r>
        <w:r w:rsidR="00E35587" w:rsidRPr="00EA2275">
          <w:rPr>
            <w:rStyle w:val="afa"/>
          </w:rPr>
          <w:tab/>
        </w:r>
        <w:r w:rsidR="00E35587" w:rsidRPr="00EA2275">
          <w:rPr>
            <w:rStyle w:val="afa"/>
          </w:rPr>
          <w:tab/>
        </w:r>
        <w:r w:rsidR="00E35587" w:rsidRPr="00EA2275">
          <w:rPr>
            <w:rStyle w:val="afa"/>
          </w:rPr>
          <w:tab/>
        </w:r>
        <w:r w:rsidR="00E35587" w:rsidRPr="00EA2275">
          <w:rPr>
            <w:rStyle w:val="afa"/>
          </w:rPr>
          <w:tab/>
        </w:r>
      </w:hyperlink>
      <w:r w:rsidR="00E35587" w:rsidRPr="00EA2275">
        <w:tab/>
        <w:t>5</w:t>
      </w:r>
    </w:p>
    <w:p w:rsidR="00E35587" w:rsidRPr="00EA2275" w:rsidRDefault="00412DCC" w:rsidP="00E35587">
      <w:pPr>
        <w:spacing w:line="360" w:lineRule="auto"/>
        <w:ind w:firstLine="709"/>
      </w:pPr>
      <w:hyperlink w:anchor="bookmark26" w:tooltip="Current Document" w:history="1">
        <w:r w:rsidR="00E35587" w:rsidRPr="00EA2275">
          <w:rPr>
            <w:rStyle w:val="afa"/>
          </w:rPr>
          <w:t>Часть 3. Зоны действия источников тепловой энергии</w:t>
        </w:r>
        <w:r w:rsidR="00E35587" w:rsidRPr="00EA2275">
          <w:rPr>
            <w:rStyle w:val="afa"/>
          </w:rPr>
          <w:tab/>
        </w:r>
        <w:r w:rsidR="00E35587" w:rsidRPr="00EA2275">
          <w:rPr>
            <w:rStyle w:val="afa"/>
          </w:rPr>
          <w:tab/>
        </w:r>
        <w:r w:rsidR="00E35587" w:rsidRPr="00EA2275">
          <w:rPr>
            <w:rStyle w:val="afa"/>
          </w:rPr>
          <w:tab/>
        </w:r>
      </w:hyperlink>
      <w:r w:rsidR="00E35587" w:rsidRPr="00EA2275">
        <w:tab/>
      </w:r>
      <w:r w:rsidR="00E35587" w:rsidRPr="00EA2275">
        <w:tab/>
        <w:t>8</w:t>
      </w:r>
    </w:p>
    <w:p w:rsidR="00E35587" w:rsidRPr="00EA2275" w:rsidRDefault="00E35587" w:rsidP="00E35587">
      <w:pPr>
        <w:spacing w:line="360" w:lineRule="auto"/>
        <w:ind w:firstLine="709"/>
      </w:pPr>
      <w:r w:rsidRPr="00EA2275">
        <w:t>Часть 4. Тепловые нагрузки потребителей тепловой энергии, групп потребителей тепловой энергии в зонах действия источников тепловой энергии</w:t>
      </w:r>
      <w:r w:rsidRPr="00EA2275">
        <w:tab/>
      </w:r>
      <w:r w:rsidRPr="00EA2275">
        <w:tab/>
      </w:r>
      <w:r w:rsidRPr="00EA2275">
        <w:tab/>
      </w:r>
      <w:r w:rsidRPr="00EA2275">
        <w:tab/>
      </w:r>
      <w:r w:rsidRPr="00EA2275">
        <w:tab/>
        <w:t>9</w:t>
      </w:r>
    </w:p>
    <w:p w:rsidR="00E35587" w:rsidRPr="00EA2275" w:rsidRDefault="00E35587" w:rsidP="00E35587">
      <w:pPr>
        <w:spacing w:line="360" w:lineRule="auto"/>
        <w:ind w:firstLine="709"/>
      </w:pPr>
      <w:r w:rsidRPr="00EA2275">
        <w:t>Часть 5. Балансы тепловой мощности и тепловой нагрузки в зонах действия источников тепловой энергии</w:t>
      </w:r>
      <w:r w:rsidRPr="00EA2275">
        <w:tab/>
      </w:r>
      <w:r w:rsidRPr="00EA2275">
        <w:tab/>
      </w:r>
      <w:r w:rsidRPr="00EA2275">
        <w:tab/>
      </w:r>
      <w:r w:rsidRPr="00EA2275">
        <w:tab/>
      </w:r>
      <w:r w:rsidRPr="00EA2275">
        <w:tab/>
      </w:r>
      <w:r w:rsidRPr="00EA2275">
        <w:tab/>
      </w:r>
      <w:r w:rsidRPr="00EA2275">
        <w:tab/>
      </w:r>
      <w:r w:rsidRPr="00EA2275">
        <w:tab/>
      </w:r>
      <w:r w:rsidRPr="00EA2275">
        <w:tab/>
      </w:r>
      <w:r w:rsidRPr="00EA2275">
        <w:tab/>
      </w:r>
      <w:r w:rsidRPr="00EA2275">
        <w:tab/>
        <w:t>9</w:t>
      </w:r>
    </w:p>
    <w:p w:rsidR="00E35587" w:rsidRPr="00EA2275" w:rsidRDefault="00412DCC" w:rsidP="00E35587">
      <w:pPr>
        <w:spacing w:line="360" w:lineRule="auto"/>
        <w:ind w:firstLine="709"/>
      </w:pPr>
      <w:hyperlink w:anchor="bookmark34" w:tooltip="Current Document" w:history="1">
        <w:r w:rsidR="00E35587" w:rsidRPr="00EA2275">
          <w:rPr>
            <w:rStyle w:val="afa"/>
          </w:rPr>
          <w:t>Часть 6. Балансы теплоносителя</w:t>
        </w:r>
        <w:r w:rsidR="00E35587" w:rsidRPr="00EA2275">
          <w:rPr>
            <w:rStyle w:val="afa"/>
          </w:rPr>
          <w:tab/>
        </w:r>
      </w:hyperlink>
      <w:r w:rsidR="00E35587" w:rsidRPr="00EA2275">
        <w:tab/>
      </w:r>
      <w:r w:rsidR="00E35587" w:rsidRPr="00EA2275">
        <w:tab/>
      </w:r>
      <w:r w:rsidR="00E35587" w:rsidRPr="00EA2275">
        <w:tab/>
      </w:r>
      <w:r w:rsidR="00E35587" w:rsidRPr="00EA2275">
        <w:tab/>
      </w:r>
      <w:r w:rsidR="00E35587" w:rsidRPr="00EA2275">
        <w:tab/>
      </w:r>
      <w:r w:rsidR="00E35587" w:rsidRPr="00EA2275">
        <w:tab/>
      </w:r>
      <w:r w:rsidR="00E35587" w:rsidRPr="00EA2275">
        <w:tab/>
        <w:t>10</w:t>
      </w:r>
    </w:p>
    <w:p w:rsidR="00E35587" w:rsidRPr="00EA2275" w:rsidRDefault="00E35587" w:rsidP="00E35587">
      <w:pPr>
        <w:spacing w:line="360" w:lineRule="auto"/>
        <w:ind w:firstLine="709"/>
      </w:pPr>
      <w:r w:rsidRPr="00EA2275">
        <w:t>Часть 7. Топливные балансы источников тепловой энергии и система обеспечения топливом</w:t>
      </w:r>
      <w:r w:rsidRPr="00EA2275">
        <w:tab/>
      </w:r>
      <w:r w:rsidRPr="00EA2275">
        <w:tab/>
      </w:r>
      <w:r w:rsidRPr="00EA2275">
        <w:tab/>
      </w:r>
      <w:r w:rsidRPr="00EA2275">
        <w:tab/>
      </w:r>
      <w:r w:rsidRPr="00EA2275">
        <w:tab/>
      </w:r>
      <w:r w:rsidRPr="00EA2275">
        <w:tab/>
      </w:r>
      <w:r w:rsidRPr="00EA2275">
        <w:tab/>
      </w:r>
      <w:r w:rsidRPr="00EA2275">
        <w:tab/>
      </w:r>
      <w:r w:rsidRPr="00EA2275">
        <w:tab/>
      </w:r>
      <w:r w:rsidRPr="00EA2275">
        <w:tab/>
      </w:r>
      <w:r w:rsidRPr="00EA2275">
        <w:tab/>
      </w:r>
      <w:r w:rsidRPr="00EA2275">
        <w:tab/>
      </w:r>
      <w:r w:rsidRPr="00EA2275">
        <w:tab/>
        <w:t>10</w:t>
      </w:r>
    </w:p>
    <w:p w:rsidR="00E35587" w:rsidRPr="00EA2275" w:rsidRDefault="00E35587" w:rsidP="00E35587">
      <w:pPr>
        <w:spacing w:line="360" w:lineRule="auto"/>
        <w:ind w:firstLine="709"/>
      </w:pPr>
      <w:r w:rsidRPr="00EA2275">
        <w:t>Часть 8. Надежность теплоснабжения</w:t>
      </w:r>
      <w:r w:rsidRPr="00EA2275">
        <w:tab/>
      </w:r>
      <w:r w:rsidRPr="00EA2275">
        <w:tab/>
      </w:r>
      <w:r w:rsidRPr="00EA2275">
        <w:tab/>
      </w:r>
      <w:r w:rsidRPr="00EA2275">
        <w:tab/>
      </w:r>
      <w:r w:rsidRPr="00EA2275">
        <w:tab/>
      </w:r>
      <w:r w:rsidRPr="00EA2275">
        <w:tab/>
      </w:r>
      <w:r w:rsidRPr="00EA2275">
        <w:tab/>
        <w:t>11</w:t>
      </w:r>
    </w:p>
    <w:p w:rsidR="00E35587" w:rsidRPr="00EA2275" w:rsidRDefault="00E35587" w:rsidP="00E35587">
      <w:pPr>
        <w:spacing w:line="360" w:lineRule="auto"/>
        <w:ind w:firstLine="709"/>
      </w:pPr>
      <w:r w:rsidRPr="00EA2275">
        <w:t xml:space="preserve">Часть 9. Технико-экономические показатели теплоснабжающих и теплосетевых </w:t>
      </w:r>
      <w:hyperlink w:anchor="bookmark43" w:tooltip="Current Document" w:history="1">
        <w:r w:rsidRPr="00EA2275">
          <w:rPr>
            <w:rStyle w:val="afa"/>
          </w:rPr>
          <w:t>организаций</w:t>
        </w:r>
        <w:r w:rsidRPr="00EA2275">
          <w:rPr>
            <w:rStyle w:val="afa"/>
          </w:rPr>
          <w:tab/>
        </w:r>
        <w:r w:rsidRPr="00EA2275">
          <w:rPr>
            <w:rStyle w:val="afa"/>
          </w:rPr>
          <w:tab/>
        </w:r>
        <w:r w:rsidRPr="00EA2275">
          <w:rPr>
            <w:rStyle w:val="afa"/>
          </w:rPr>
          <w:tab/>
        </w:r>
        <w:r w:rsidRPr="00EA2275">
          <w:rPr>
            <w:rStyle w:val="afa"/>
          </w:rPr>
          <w:tab/>
        </w:r>
        <w:r w:rsidRPr="00EA2275">
          <w:rPr>
            <w:rStyle w:val="afa"/>
          </w:rPr>
          <w:tab/>
        </w:r>
        <w:r w:rsidRPr="00EA2275">
          <w:rPr>
            <w:rStyle w:val="afa"/>
          </w:rPr>
          <w:tab/>
        </w:r>
        <w:r w:rsidRPr="00EA2275">
          <w:rPr>
            <w:rStyle w:val="afa"/>
          </w:rPr>
          <w:tab/>
        </w:r>
      </w:hyperlink>
      <w:r w:rsidRPr="00EA2275">
        <w:tab/>
      </w:r>
      <w:r w:rsidRPr="00EA2275">
        <w:tab/>
      </w:r>
      <w:r w:rsidRPr="00EA2275">
        <w:tab/>
      </w:r>
      <w:r w:rsidRPr="00EA2275">
        <w:tab/>
      </w:r>
      <w:r w:rsidRPr="00EA2275">
        <w:tab/>
      </w:r>
      <w:r w:rsidRPr="00EA2275">
        <w:tab/>
        <w:t>15</w:t>
      </w:r>
    </w:p>
    <w:p w:rsidR="00E35587" w:rsidRPr="00EA2275" w:rsidRDefault="00E35587" w:rsidP="00E35587">
      <w:pPr>
        <w:spacing w:line="360" w:lineRule="auto"/>
        <w:ind w:firstLine="709"/>
      </w:pPr>
      <w:r w:rsidRPr="00EA2275">
        <w:t>Часть 10. Цены (тарифы) в сфере теплоснабжения</w:t>
      </w:r>
      <w:r w:rsidRPr="00EA2275">
        <w:tab/>
      </w:r>
      <w:r w:rsidRPr="00EA2275">
        <w:tab/>
      </w:r>
      <w:r w:rsidRPr="00EA2275">
        <w:tab/>
      </w:r>
      <w:r w:rsidRPr="00EA2275">
        <w:tab/>
      </w:r>
      <w:r w:rsidRPr="00EA2275">
        <w:tab/>
        <w:t>15</w:t>
      </w:r>
    </w:p>
    <w:p w:rsidR="00E35587" w:rsidRPr="00EA2275" w:rsidRDefault="00E35587" w:rsidP="00E35587">
      <w:pPr>
        <w:spacing w:line="360" w:lineRule="auto"/>
        <w:ind w:firstLine="709"/>
      </w:pPr>
      <w:r w:rsidRPr="00EA2275">
        <w:t xml:space="preserve">Часть 11. Описание существующих технических и технологических проблем в системах </w:t>
      </w:r>
      <w:hyperlink w:anchor="bookmark47" w:tooltip="Current Document" w:history="1">
        <w:r w:rsidRPr="00EA2275">
          <w:rPr>
            <w:rStyle w:val="afa"/>
          </w:rPr>
          <w:t>теплоснабжения поселения, городского округа</w:t>
        </w:r>
        <w:r w:rsidRPr="00EA2275">
          <w:rPr>
            <w:rStyle w:val="afa"/>
          </w:rPr>
          <w:tab/>
        </w:r>
      </w:hyperlink>
      <w:r w:rsidRPr="00EA2275">
        <w:tab/>
      </w:r>
      <w:r w:rsidRPr="00EA2275">
        <w:tab/>
      </w:r>
      <w:r w:rsidRPr="00EA2275">
        <w:tab/>
      </w:r>
      <w:r w:rsidRPr="00EA2275">
        <w:tab/>
      </w:r>
      <w:r w:rsidRPr="00EA2275">
        <w:tab/>
      </w:r>
      <w:r w:rsidRPr="00EA2275">
        <w:tab/>
        <w:t>15</w:t>
      </w:r>
    </w:p>
    <w:p w:rsidR="00E35587" w:rsidRPr="00EA2275" w:rsidRDefault="00412DCC" w:rsidP="00E35587">
      <w:pPr>
        <w:spacing w:line="360" w:lineRule="auto"/>
        <w:ind w:firstLine="709"/>
      </w:pPr>
      <w:hyperlink w:anchor="bookmark49" w:tooltip="Current Document" w:history="1">
        <w:r w:rsidR="00E35587" w:rsidRPr="00EA2275">
          <w:rPr>
            <w:rStyle w:val="afa"/>
          </w:rPr>
          <w:t>Список использованных тсточников</w:t>
        </w:r>
        <w:r w:rsidR="00E35587" w:rsidRPr="00EA2275">
          <w:rPr>
            <w:rStyle w:val="afa"/>
          </w:rPr>
          <w:tab/>
        </w:r>
      </w:hyperlink>
      <w:r w:rsidR="00E35587" w:rsidRPr="00EA2275">
        <w:tab/>
      </w:r>
      <w:r w:rsidR="00E35587" w:rsidRPr="00EA2275">
        <w:tab/>
      </w:r>
      <w:r w:rsidR="00E35587" w:rsidRPr="00EA2275">
        <w:tab/>
      </w:r>
      <w:r w:rsidR="00E35587" w:rsidRPr="00EA2275">
        <w:tab/>
      </w:r>
      <w:r w:rsidR="00E35587" w:rsidRPr="00EA2275">
        <w:tab/>
      </w:r>
      <w:r w:rsidR="00E35587" w:rsidRPr="00EA2275">
        <w:tab/>
        <w:t>17</w:t>
      </w:r>
    </w:p>
    <w:p w:rsidR="00E35587" w:rsidRPr="00EA2275" w:rsidRDefault="00412DCC" w:rsidP="00E35587">
      <w:pPr>
        <w:spacing w:line="360" w:lineRule="auto"/>
        <w:ind w:firstLine="709"/>
      </w:pPr>
      <w:r w:rsidRPr="00EA2275">
        <w:fldChar w:fldCharType="end"/>
      </w:r>
      <w:r w:rsidR="00E35587" w:rsidRPr="00EA2275">
        <w:t>Приложение 1. Существующая схема тепловой сети.</w:t>
      </w:r>
    </w:p>
    <w:p w:rsidR="00E35587" w:rsidRPr="00EA2275" w:rsidRDefault="00E35587" w:rsidP="00E35587">
      <w:pPr>
        <w:spacing w:line="360" w:lineRule="auto"/>
        <w:ind w:firstLine="709"/>
      </w:pPr>
      <w:r w:rsidRPr="00EA2275">
        <w:t>Приложение 2. Схема административного деления с указанием расчетных элементов территориального деления (кадастровых кварталов).</w:t>
      </w:r>
    </w:p>
    <w:p w:rsidR="00E35587" w:rsidRPr="00EA2275" w:rsidRDefault="00E35587" w:rsidP="00E35587">
      <w:pPr>
        <w:spacing w:line="360" w:lineRule="auto"/>
        <w:ind w:firstLine="709"/>
      </w:pPr>
    </w:p>
    <w:p w:rsidR="00E35587" w:rsidRPr="00EA2275" w:rsidRDefault="00E35587" w:rsidP="00E35587">
      <w:pPr>
        <w:jc w:val="center"/>
        <w:rPr>
          <w:b/>
          <w:sz w:val="28"/>
          <w:szCs w:val="28"/>
        </w:rPr>
      </w:pPr>
      <w:r w:rsidRPr="00EA2275">
        <w:rPr>
          <w:b/>
          <w:sz w:val="28"/>
          <w:szCs w:val="28"/>
        </w:rPr>
        <w:br w:type="page"/>
      </w:r>
      <w:r w:rsidRPr="00EA2275">
        <w:rPr>
          <w:b/>
          <w:sz w:val="28"/>
          <w:szCs w:val="28"/>
        </w:rPr>
        <w:lastRenderedPageBreak/>
        <w:t>Введение</w:t>
      </w:r>
    </w:p>
    <w:p w:rsidR="00E35587" w:rsidRPr="00EA2275" w:rsidRDefault="00E35587" w:rsidP="00E35587">
      <w:pPr>
        <w:spacing w:line="360" w:lineRule="auto"/>
        <w:ind w:firstLine="709"/>
        <w:rPr>
          <w:sz w:val="28"/>
          <w:szCs w:val="28"/>
        </w:rPr>
      </w:pPr>
      <w:r w:rsidRPr="00EA2275">
        <w:rPr>
          <w:sz w:val="28"/>
          <w:szCs w:val="28"/>
        </w:rPr>
        <w:t>Схема теплоснабжения разработана на основании задания на проектирование по объекту «</w:t>
      </w:r>
      <w:fldSimple w:instr=" DOCPROPERTY  &quot;Наименование проекта&quot;  \* MERGEFORMAT ">
        <w:r w:rsidRPr="00EA2275">
          <w:rPr>
            <w:sz w:val="28"/>
            <w:szCs w:val="28"/>
          </w:rPr>
          <w:t>Схема теплоснабжения Зотинского сельсовета Туруханского района Красноярского края на период до 2029 года</w:t>
        </w:r>
      </w:fldSimple>
      <w:r w:rsidRPr="00EA2275">
        <w:rPr>
          <w:sz w:val="28"/>
          <w:szCs w:val="28"/>
        </w:rPr>
        <w:t>».</w:t>
      </w:r>
    </w:p>
    <w:p w:rsidR="00E35587" w:rsidRPr="00EA2275" w:rsidRDefault="00E35587" w:rsidP="00E35587">
      <w:pPr>
        <w:spacing w:line="360" w:lineRule="auto"/>
        <w:ind w:firstLine="709"/>
        <w:rPr>
          <w:sz w:val="28"/>
          <w:szCs w:val="28"/>
        </w:rPr>
      </w:pPr>
      <w:r w:rsidRPr="00EA2275">
        <w:rPr>
          <w:sz w:val="28"/>
          <w:szCs w:val="28"/>
        </w:rPr>
        <w:t xml:space="preserve">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 </w:t>
      </w:r>
    </w:p>
    <w:p w:rsidR="00E35587" w:rsidRPr="00EA2275" w:rsidRDefault="00E35587" w:rsidP="00E35587">
      <w:pPr>
        <w:spacing w:line="360" w:lineRule="auto"/>
        <w:ind w:firstLine="709"/>
        <w:rPr>
          <w:sz w:val="28"/>
          <w:szCs w:val="28"/>
        </w:rPr>
      </w:pPr>
      <w:r w:rsidRPr="00EA2275">
        <w:rPr>
          <w:sz w:val="28"/>
          <w:szCs w:val="28"/>
        </w:rPr>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E35587" w:rsidRPr="00EA2275" w:rsidRDefault="00E35587" w:rsidP="00E35587">
      <w:pPr>
        <w:spacing w:line="360" w:lineRule="auto"/>
        <w:ind w:firstLine="709"/>
        <w:jc w:val="center"/>
        <w:rPr>
          <w:b/>
          <w:sz w:val="28"/>
          <w:szCs w:val="28"/>
        </w:rPr>
      </w:pPr>
      <w:r w:rsidRPr="00EA2275">
        <w:br w:type="page"/>
      </w:r>
      <w:bookmarkStart w:id="0" w:name="bookmark13"/>
      <w:bookmarkStart w:id="1" w:name="bookmark14"/>
      <w:r w:rsidRPr="00EA2275">
        <w:rPr>
          <w:b/>
          <w:sz w:val="28"/>
          <w:szCs w:val="28"/>
        </w:rPr>
        <w:lastRenderedPageBreak/>
        <w:t>ГЛАВА 1. СУЩЕСТВУЮЩЕЕ ПОЛОЖЕНИЕ В СФЕРЕ ПРОИЗВОДСТВА, ПЕРЕДАЧИ И ПОТРЕБЛЕНИЯ ТЕПЛОВОЙ ЭНЕРГИИ ДЛЯ ЦЕЛЕЙ ТЕПЛОСНАБЖЕНИЯ</w:t>
      </w:r>
      <w:bookmarkEnd w:id="0"/>
      <w:bookmarkEnd w:id="1"/>
    </w:p>
    <w:p w:rsidR="00E35587" w:rsidRPr="00EA2275" w:rsidRDefault="00E35587" w:rsidP="00E35587">
      <w:pPr>
        <w:spacing w:line="360" w:lineRule="auto"/>
        <w:ind w:firstLine="709"/>
        <w:jc w:val="center"/>
        <w:rPr>
          <w:b/>
          <w:sz w:val="28"/>
          <w:szCs w:val="28"/>
        </w:rPr>
      </w:pPr>
      <w:r w:rsidRPr="00EA2275">
        <w:rPr>
          <w:b/>
          <w:sz w:val="28"/>
          <w:szCs w:val="28"/>
        </w:rPr>
        <w:t>Часть 1. Функциональная структура теплоснабжения</w:t>
      </w:r>
    </w:p>
    <w:p w:rsidR="00E35587" w:rsidRPr="00EA2275" w:rsidRDefault="00E35587" w:rsidP="00E35587">
      <w:pPr>
        <w:spacing w:line="360" w:lineRule="auto"/>
        <w:ind w:firstLine="709"/>
        <w:rPr>
          <w:sz w:val="28"/>
          <w:szCs w:val="28"/>
        </w:rPr>
      </w:pPr>
      <w:r w:rsidRPr="00EA2275">
        <w:rPr>
          <w:sz w:val="28"/>
          <w:szCs w:val="28"/>
        </w:rPr>
        <w:t>Системы теплоснабжения представляют собой инженерный комплекс из источников тепловой энергии и потребителей тепла, связанных между собой тепловыми сетями различного назначения и балансовой принадлежности, имеющими характерные тепловые и гидравлические режимы с заданными параметрами теплоносителя. Величины параметров и характер их изменения определяются техническими возможностями основных структурных элементов систем теплоснабжения (источников, тепловых сетей и потребителей), экономической целесообразностью.</w:t>
      </w:r>
    </w:p>
    <w:p w:rsidR="00E35587" w:rsidRPr="00EA2275" w:rsidRDefault="00E35587" w:rsidP="00E35587">
      <w:pPr>
        <w:spacing w:line="360" w:lineRule="auto"/>
        <w:ind w:firstLine="709"/>
        <w:rPr>
          <w:sz w:val="28"/>
          <w:szCs w:val="28"/>
        </w:rPr>
      </w:pPr>
      <w:bookmarkStart w:id="2" w:name="bookmark17"/>
      <w:r w:rsidRPr="00EA2275">
        <w:rPr>
          <w:sz w:val="28"/>
          <w:szCs w:val="28"/>
        </w:rPr>
        <w:t>Котельн</w:t>
      </w:r>
      <w:r w:rsidR="00270117" w:rsidRPr="00EA2275">
        <w:rPr>
          <w:sz w:val="28"/>
          <w:szCs w:val="28"/>
        </w:rPr>
        <w:t>ая</w:t>
      </w:r>
      <w:r w:rsidRPr="00EA2275">
        <w:rPr>
          <w:sz w:val="28"/>
          <w:szCs w:val="28"/>
        </w:rPr>
        <w:t xml:space="preserve"> снабжают теплом и горячей водой отдельные группы жилых зданий и социальных объектов. К центральному отоплению от существующих котельных подключены </w:t>
      </w:r>
      <w:bookmarkEnd w:id="2"/>
      <w:r w:rsidRPr="00EA2275">
        <w:rPr>
          <w:sz w:val="28"/>
          <w:szCs w:val="28"/>
        </w:rPr>
        <w:t>жилые дома, общественные и административные здания.</w:t>
      </w:r>
    </w:p>
    <w:p w:rsidR="00E35587" w:rsidRPr="00EA2275" w:rsidRDefault="00E35587" w:rsidP="00E35587">
      <w:pPr>
        <w:spacing w:line="360" w:lineRule="auto"/>
        <w:ind w:firstLine="709"/>
        <w:rPr>
          <w:sz w:val="28"/>
          <w:szCs w:val="28"/>
        </w:rPr>
      </w:pPr>
    </w:p>
    <w:p w:rsidR="00E35587" w:rsidRPr="00EA2275" w:rsidRDefault="00E35587" w:rsidP="00E35587">
      <w:pPr>
        <w:spacing w:line="360" w:lineRule="auto"/>
        <w:ind w:firstLine="709"/>
        <w:jc w:val="center"/>
        <w:rPr>
          <w:b/>
          <w:sz w:val="28"/>
          <w:szCs w:val="28"/>
        </w:rPr>
      </w:pPr>
      <w:bookmarkStart w:id="3" w:name="bookmark18"/>
      <w:r w:rsidRPr="00EA2275">
        <w:rPr>
          <w:b/>
          <w:sz w:val="28"/>
          <w:szCs w:val="28"/>
        </w:rPr>
        <w:t>Часть 2. Источники тепловой энергии</w:t>
      </w:r>
      <w:bookmarkEnd w:id="3"/>
    </w:p>
    <w:p w:rsidR="00E35587" w:rsidRPr="00EA2275" w:rsidRDefault="00E35587" w:rsidP="00E35587">
      <w:pPr>
        <w:spacing w:line="360" w:lineRule="auto"/>
        <w:ind w:firstLine="540"/>
        <w:rPr>
          <w:sz w:val="28"/>
          <w:szCs w:val="28"/>
        </w:rPr>
      </w:pPr>
      <w:r w:rsidRPr="00EA2275">
        <w:rPr>
          <w:sz w:val="28"/>
          <w:szCs w:val="28"/>
        </w:rPr>
        <w:t xml:space="preserve">В настоящее время источником тепловой энергии для объектов соцкультбыта являются </w:t>
      </w:r>
      <w:r w:rsidR="003C510A" w:rsidRPr="00EA2275">
        <w:rPr>
          <w:sz w:val="28"/>
          <w:szCs w:val="28"/>
        </w:rPr>
        <w:t>модульная</w:t>
      </w:r>
      <w:r w:rsidRPr="00EA2275">
        <w:rPr>
          <w:sz w:val="28"/>
          <w:szCs w:val="28"/>
        </w:rPr>
        <w:t xml:space="preserve"> котельная, работающая на твердом топливе. Индивидуальные жилые дома оборудованы печным отоплением.</w:t>
      </w:r>
    </w:p>
    <w:p w:rsidR="00E35587" w:rsidRPr="00EA2275" w:rsidRDefault="00E35587" w:rsidP="00E35587">
      <w:pPr>
        <w:spacing w:line="360" w:lineRule="auto"/>
        <w:ind w:firstLine="900"/>
        <w:rPr>
          <w:sz w:val="28"/>
          <w:szCs w:val="28"/>
        </w:rPr>
      </w:pPr>
      <w:r w:rsidRPr="00EA2275">
        <w:rPr>
          <w:sz w:val="28"/>
          <w:szCs w:val="28"/>
        </w:rPr>
        <w:t>На территории поселения расположена одна котельная. Собственником котельной и тепловых сетей к подкл</w:t>
      </w:r>
      <w:r w:rsidR="003C510A" w:rsidRPr="00EA2275">
        <w:rPr>
          <w:sz w:val="28"/>
          <w:szCs w:val="28"/>
        </w:rPr>
        <w:t>юченным объектам является ООО «</w:t>
      </w:r>
      <w:r w:rsidRPr="00EA2275">
        <w:rPr>
          <w:sz w:val="28"/>
          <w:szCs w:val="28"/>
        </w:rPr>
        <w:t xml:space="preserve">Туруханская </w:t>
      </w:r>
      <w:r w:rsidR="00254AE6" w:rsidRPr="00EA2275">
        <w:rPr>
          <w:sz w:val="28"/>
          <w:szCs w:val="28"/>
        </w:rPr>
        <w:t>энергетическая</w:t>
      </w:r>
      <w:r w:rsidRPr="00EA2275">
        <w:rPr>
          <w:sz w:val="28"/>
          <w:szCs w:val="28"/>
        </w:rPr>
        <w:t xml:space="preserve"> </w:t>
      </w:r>
      <w:r w:rsidR="00F53C4F" w:rsidRPr="00EA2275">
        <w:rPr>
          <w:sz w:val="28"/>
          <w:szCs w:val="28"/>
        </w:rPr>
        <w:t>компания</w:t>
      </w:r>
      <w:r w:rsidRPr="00EA2275">
        <w:rPr>
          <w:sz w:val="28"/>
          <w:szCs w:val="28"/>
        </w:rPr>
        <w:t>»</w:t>
      </w:r>
      <w:r w:rsidR="003C510A" w:rsidRPr="00EA2275">
        <w:rPr>
          <w:sz w:val="28"/>
          <w:szCs w:val="28"/>
        </w:rPr>
        <w:t xml:space="preserve"> (ООО «</w:t>
      </w:r>
      <w:r w:rsidR="00F53C4F" w:rsidRPr="00EA2275">
        <w:rPr>
          <w:sz w:val="28"/>
          <w:szCs w:val="28"/>
        </w:rPr>
        <w:t>Туруханск</w:t>
      </w:r>
      <w:r w:rsidR="00254AE6" w:rsidRPr="00EA2275">
        <w:rPr>
          <w:sz w:val="28"/>
          <w:szCs w:val="28"/>
        </w:rPr>
        <w:t>Энерго</w:t>
      </w:r>
      <w:r w:rsidR="00F53C4F" w:rsidRPr="00EA2275">
        <w:rPr>
          <w:sz w:val="28"/>
          <w:szCs w:val="28"/>
        </w:rPr>
        <w:t>ком»)</w:t>
      </w:r>
      <w:r w:rsidRPr="00EA2275">
        <w:rPr>
          <w:sz w:val="28"/>
          <w:szCs w:val="28"/>
        </w:rPr>
        <w:t>.</w:t>
      </w:r>
    </w:p>
    <w:p w:rsidR="00E35587" w:rsidRPr="00EA2275" w:rsidRDefault="00E35587" w:rsidP="00E35587">
      <w:pPr>
        <w:spacing w:line="360" w:lineRule="auto"/>
        <w:ind w:firstLine="900"/>
        <w:rPr>
          <w:sz w:val="28"/>
          <w:szCs w:val="28"/>
        </w:rPr>
      </w:pPr>
      <w:r w:rsidRPr="00EA2275">
        <w:rPr>
          <w:sz w:val="28"/>
          <w:szCs w:val="28"/>
        </w:rPr>
        <w:t>Котельная № 1 с. Зотино.</w:t>
      </w:r>
    </w:p>
    <w:p w:rsidR="00E35587" w:rsidRPr="00EA2275" w:rsidRDefault="00E35587" w:rsidP="00F53C4F">
      <w:pPr>
        <w:spacing w:line="360" w:lineRule="auto"/>
        <w:ind w:firstLine="709"/>
      </w:pPr>
      <w:r w:rsidRPr="00EA2275">
        <w:t>Таблица 1. Технические данные котельной</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3944"/>
        <w:gridCol w:w="2730"/>
      </w:tblGrid>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Название котельной</w:t>
            </w:r>
          </w:p>
        </w:tc>
        <w:tc>
          <w:tcPr>
            <w:tcW w:w="3944" w:type="dxa"/>
            <w:shd w:val="clear" w:color="auto" w:fill="auto"/>
            <w:noWrap/>
            <w:vAlign w:val="bottom"/>
          </w:tcPr>
          <w:p w:rsidR="00E35587" w:rsidRPr="00EA2275" w:rsidRDefault="00E35587" w:rsidP="00E35587">
            <w:r w:rsidRPr="00EA2275">
              <w:t>котельная №1</w:t>
            </w:r>
          </w:p>
        </w:tc>
        <w:tc>
          <w:tcPr>
            <w:tcW w:w="2730" w:type="dxa"/>
            <w:shd w:val="clear" w:color="auto" w:fill="auto"/>
            <w:noWrap/>
            <w:vAlign w:val="bottom"/>
          </w:tcPr>
          <w:p w:rsidR="00E35587" w:rsidRPr="00EA2275" w:rsidRDefault="00E35587" w:rsidP="00E35587">
            <w:r w:rsidRPr="00EA2275">
              <w:t> </w:t>
            </w:r>
            <w:proofErr w:type="gramStart"/>
            <w:r w:rsidR="00CF2B01" w:rsidRPr="00EA2275">
              <w:t>Модульная</w:t>
            </w:r>
            <w:proofErr w:type="gramEnd"/>
            <w:r w:rsidR="00CF2B01" w:rsidRPr="00EA2275">
              <w:t xml:space="preserve"> МКУ-2,32 мВт</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Населенный пункт</w:t>
            </w:r>
          </w:p>
        </w:tc>
        <w:tc>
          <w:tcPr>
            <w:tcW w:w="3944" w:type="dxa"/>
            <w:shd w:val="clear" w:color="auto" w:fill="auto"/>
            <w:noWrap/>
            <w:vAlign w:val="bottom"/>
          </w:tcPr>
          <w:p w:rsidR="00E35587" w:rsidRPr="00EA2275" w:rsidRDefault="00E35587" w:rsidP="00E35587">
            <w:r w:rsidRPr="00EA2275">
              <w:t>с. Зотино</w:t>
            </w:r>
          </w:p>
        </w:tc>
        <w:tc>
          <w:tcPr>
            <w:tcW w:w="2730" w:type="dxa"/>
            <w:shd w:val="clear" w:color="auto" w:fill="auto"/>
            <w:noWrap/>
            <w:vAlign w:val="bottom"/>
          </w:tcPr>
          <w:p w:rsidR="00E35587" w:rsidRPr="00EA2275" w:rsidRDefault="00E35587" w:rsidP="00E35587">
            <w:r w:rsidRPr="00EA2275">
              <w:t> </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Характеристика котельной:</w:t>
            </w:r>
          </w:p>
        </w:tc>
        <w:tc>
          <w:tcPr>
            <w:tcW w:w="3944" w:type="dxa"/>
            <w:shd w:val="clear" w:color="auto" w:fill="auto"/>
            <w:noWrap/>
            <w:vAlign w:val="bottom"/>
          </w:tcPr>
          <w:p w:rsidR="00E35587" w:rsidRPr="00EA2275" w:rsidRDefault="00E35587" w:rsidP="00E35587">
            <w:r w:rsidRPr="00EA2275">
              <w:t>количество котлов</w:t>
            </w:r>
          </w:p>
        </w:tc>
        <w:tc>
          <w:tcPr>
            <w:tcW w:w="2730" w:type="dxa"/>
            <w:shd w:val="clear" w:color="auto" w:fill="auto"/>
            <w:noWrap/>
            <w:vAlign w:val="bottom"/>
          </w:tcPr>
          <w:p w:rsidR="00E35587" w:rsidRPr="00EA2275" w:rsidRDefault="00F44CE7" w:rsidP="00E35587">
            <w:r w:rsidRPr="00EA2275">
              <w:t>2</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 </w:t>
            </w:r>
          </w:p>
        </w:tc>
        <w:tc>
          <w:tcPr>
            <w:tcW w:w="3944" w:type="dxa"/>
            <w:shd w:val="clear" w:color="auto" w:fill="auto"/>
            <w:noWrap/>
            <w:vAlign w:val="bottom"/>
          </w:tcPr>
          <w:p w:rsidR="00E35587" w:rsidRPr="00EA2275" w:rsidRDefault="00E35587" w:rsidP="00E35587">
            <w:r w:rsidRPr="00EA2275">
              <w:t>температура на выходе</w:t>
            </w:r>
          </w:p>
        </w:tc>
        <w:tc>
          <w:tcPr>
            <w:tcW w:w="2730" w:type="dxa"/>
            <w:shd w:val="clear" w:color="auto" w:fill="auto"/>
            <w:noWrap/>
            <w:vAlign w:val="bottom"/>
          </w:tcPr>
          <w:p w:rsidR="00E35587" w:rsidRPr="00EA2275" w:rsidRDefault="00E35587" w:rsidP="003C510A">
            <w:r w:rsidRPr="00EA2275">
              <w:t>8</w:t>
            </w:r>
            <w:r w:rsidR="003C510A" w:rsidRPr="00EA2275">
              <w:t>0</w:t>
            </w:r>
          </w:p>
        </w:tc>
      </w:tr>
      <w:tr w:rsidR="00E35587" w:rsidRPr="00EA2275" w:rsidTr="007F6C9E">
        <w:trPr>
          <w:trHeight w:val="300"/>
          <w:jc w:val="center"/>
        </w:trPr>
        <w:tc>
          <w:tcPr>
            <w:tcW w:w="2909" w:type="dxa"/>
            <w:shd w:val="clear" w:color="auto" w:fill="auto"/>
            <w:vAlign w:val="bottom"/>
          </w:tcPr>
          <w:p w:rsidR="00E35587" w:rsidRPr="00EA2275" w:rsidRDefault="00E35587" w:rsidP="00E35587">
            <w:r w:rsidRPr="00EA2275">
              <w:t> </w:t>
            </w:r>
          </w:p>
        </w:tc>
        <w:tc>
          <w:tcPr>
            <w:tcW w:w="3944" w:type="dxa"/>
            <w:shd w:val="clear" w:color="auto" w:fill="auto"/>
            <w:noWrap/>
            <w:vAlign w:val="center"/>
          </w:tcPr>
          <w:p w:rsidR="00E35587" w:rsidRPr="00EA2275" w:rsidRDefault="00E35587" w:rsidP="007F6C9E">
            <w:r w:rsidRPr="00EA2275">
              <w:t>режимы работы при аномальных температурах</w:t>
            </w:r>
          </w:p>
        </w:tc>
        <w:tc>
          <w:tcPr>
            <w:tcW w:w="2730" w:type="dxa"/>
            <w:shd w:val="clear" w:color="auto" w:fill="auto"/>
            <w:noWrap/>
            <w:vAlign w:val="bottom"/>
          </w:tcPr>
          <w:p w:rsidR="00E35587" w:rsidRPr="00EA2275" w:rsidRDefault="007F6C9E" w:rsidP="00E35587">
            <w:r w:rsidRPr="00EA2275">
              <w:t>К</w:t>
            </w:r>
            <w:r w:rsidR="00E35587" w:rsidRPr="00EA2275">
              <w:t>руглосуточно</w:t>
            </w:r>
          </w:p>
          <w:p w:rsidR="007F6C9E" w:rsidRPr="00EA2275" w:rsidRDefault="007F6C9E" w:rsidP="00E35587"/>
          <w:p w:rsidR="007F6C9E" w:rsidRPr="00EA2275" w:rsidRDefault="007F6C9E" w:rsidP="00E35587"/>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lastRenderedPageBreak/>
              <w:t> </w:t>
            </w:r>
          </w:p>
        </w:tc>
        <w:tc>
          <w:tcPr>
            <w:tcW w:w="3944" w:type="dxa"/>
            <w:shd w:val="clear" w:color="auto" w:fill="auto"/>
            <w:noWrap/>
            <w:vAlign w:val="bottom"/>
          </w:tcPr>
          <w:p w:rsidR="00E35587" w:rsidRPr="00EA2275" w:rsidRDefault="00E35587" w:rsidP="00E35587">
            <w:r w:rsidRPr="00EA2275">
              <w:t>котел № 1</w:t>
            </w:r>
          </w:p>
        </w:tc>
        <w:tc>
          <w:tcPr>
            <w:tcW w:w="2730" w:type="dxa"/>
            <w:shd w:val="clear" w:color="auto" w:fill="auto"/>
            <w:noWrap/>
            <w:vAlign w:val="bottom"/>
          </w:tcPr>
          <w:p w:rsidR="00E35587" w:rsidRPr="00EA2275" w:rsidRDefault="00E35587" w:rsidP="00E35587">
            <w:r w:rsidRPr="00EA2275">
              <w:t> </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Характеристика котла:</w:t>
            </w:r>
          </w:p>
        </w:tc>
        <w:tc>
          <w:tcPr>
            <w:tcW w:w="3944" w:type="dxa"/>
            <w:shd w:val="clear" w:color="auto" w:fill="auto"/>
            <w:noWrap/>
            <w:vAlign w:val="bottom"/>
          </w:tcPr>
          <w:p w:rsidR="00E35587" w:rsidRPr="00EA2275" w:rsidRDefault="00E35587" w:rsidP="00E35587">
            <w:r w:rsidRPr="00EA2275">
              <w:t>тип, номер котла, основного, резервного</w:t>
            </w:r>
          </w:p>
        </w:tc>
        <w:tc>
          <w:tcPr>
            <w:tcW w:w="2730" w:type="dxa"/>
            <w:shd w:val="clear" w:color="auto" w:fill="auto"/>
            <w:vAlign w:val="bottom"/>
          </w:tcPr>
          <w:p w:rsidR="00E35587" w:rsidRPr="00EA2275" w:rsidRDefault="00F44CE7" w:rsidP="00CF2B01">
            <w:r w:rsidRPr="00EA2275">
              <w:t>КВ</w:t>
            </w:r>
            <w:r w:rsidR="00CF2B01" w:rsidRPr="00EA2275">
              <w:t>-1,16с ручной топкой</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 </w:t>
            </w:r>
          </w:p>
        </w:tc>
        <w:tc>
          <w:tcPr>
            <w:tcW w:w="3944" w:type="dxa"/>
            <w:shd w:val="clear" w:color="auto" w:fill="auto"/>
            <w:noWrap/>
            <w:vAlign w:val="bottom"/>
          </w:tcPr>
          <w:p w:rsidR="00E35587" w:rsidRPr="00EA2275" w:rsidRDefault="00E35587" w:rsidP="00E35587">
            <w:r w:rsidRPr="00EA2275">
              <w:t>год ввода в эксплуатацию</w:t>
            </w:r>
          </w:p>
        </w:tc>
        <w:tc>
          <w:tcPr>
            <w:tcW w:w="2730" w:type="dxa"/>
            <w:shd w:val="clear" w:color="auto" w:fill="auto"/>
            <w:noWrap/>
            <w:vAlign w:val="bottom"/>
          </w:tcPr>
          <w:p w:rsidR="00E35587" w:rsidRPr="00EA2275" w:rsidRDefault="00E35587" w:rsidP="00CF2B01">
            <w:r w:rsidRPr="00EA2275">
              <w:t>201</w:t>
            </w:r>
            <w:r w:rsidR="00CF2B01" w:rsidRPr="00EA2275">
              <w:t>8</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 </w:t>
            </w:r>
          </w:p>
        </w:tc>
        <w:tc>
          <w:tcPr>
            <w:tcW w:w="3944" w:type="dxa"/>
            <w:shd w:val="clear" w:color="auto" w:fill="auto"/>
            <w:noWrap/>
            <w:vAlign w:val="bottom"/>
          </w:tcPr>
          <w:p w:rsidR="00E35587" w:rsidRPr="00EA2275" w:rsidRDefault="00E35587" w:rsidP="00E35587">
            <w:r w:rsidRPr="00EA2275">
              <w:t>% износа</w:t>
            </w:r>
          </w:p>
        </w:tc>
        <w:tc>
          <w:tcPr>
            <w:tcW w:w="2730" w:type="dxa"/>
            <w:shd w:val="clear" w:color="auto" w:fill="auto"/>
            <w:noWrap/>
            <w:vAlign w:val="bottom"/>
          </w:tcPr>
          <w:p w:rsidR="00E35587" w:rsidRPr="00EA2275" w:rsidRDefault="00CF2B01" w:rsidP="00E35587">
            <w:r w:rsidRPr="00EA2275">
              <w:t xml:space="preserve"> 0</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 </w:t>
            </w:r>
          </w:p>
        </w:tc>
        <w:tc>
          <w:tcPr>
            <w:tcW w:w="3944" w:type="dxa"/>
            <w:shd w:val="clear" w:color="auto" w:fill="auto"/>
            <w:noWrap/>
            <w:vAlign w:val="bottom"/>
          </w:tcPr>
          <w:p w:rsidR="00E35587" w:rsidRPr="00EA2275" w:rsidRDefault="00E35587" w:rsidP="00E35587">
            <w:r w:rsidRPr="00EA2275">
              <w:t>мощность (Гк</w:t>
            </w:r>
            <w:r w:rsidR="003C510A" w:rsidRPr="00EA2275">
              <w:t>а</w:t>
            </w:r>
            <w:r w:rsidRPr="00EA2275">
              <w:t>л\час)</w:t>
            </w:r>
          </w:p>
        </w:tc>
        <w:tc>
          <w:tcPr>
            <w:tcW w:w="2730" w:type="dxa"/>
            <w:shd w:val="clear" w:color="auto" w:fill="auto"/>
            <w:noWrap/>
            <w:vAlign w:val="bottom"/>
          </w:tcPr>
          <w:p w:rsidR="00E35587" w:rsidRPr="00EA2275" w:rsidRDefault="00E35587" w:rsidP="00E35587">
            <w:r w:rsidRPr="00EA2275">
              <w:t> </w:t>
            </w:r>
            <w:r w:rsidR="003C510A" w:rsidRPr="00EA2275">
              <w:t>1</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 </w:t>
            </w:r>
          </w:p>
        </w:tc>
        <w:tc>
          <w:tcPr>
            <w:tcW w:w="3944" w:type="dxa"/>
            <w:shd w:val="clear" w:color="auto" w:fill="auto"/>
            <w:noWrap/>
            <w:vAlign w:val="bottom"/>
          </w:tcPr>
          <w:p w:rsidR="00E35587" w:rsidRPr="00EA2275" w:rsidRDefault="00E35587" w:rsidP="00E35587">
            <w:r w:rsidRPr="00EA2275">
              <w:t>вид топлива (основной, резервный).</w:t>
            </w:r>
          </w:p>
        </w:tc>
        <w:tc>
          <w:tcPr>
            <w:tcW w:w="2730" w:type="dxa"/>
            <w:shd w:val="clear" w:color="auto" w:fill="auto"/>
            <w:noWrap/>
            <w:vAlign w:val="bottom"/>
          </w:tcPr>
          <w:p w:rsidR="00E35587" w:rsidRPr="00EA2275" w:rsidRDefault="00CF2B01" w:rsidP="00E35587">
            <w:r w:rsidRPr="00EA2275">
              <w:t>уголь</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 </w:t>
            </w:r>
          </w:p>
        </w:tc>
        <w:tc>
          <w:tcPr>
            <w:tcW w:w="3944" w:type="dxa"/>
            <w:shd w:val="clear" w:color="auto" w:fill="auto"/>
            <w:noWrap/>
            <w:vAlign w:val="bottom"/>
          </w:tcPr>
          <w:p w:rsidR="00E35587" w:rsidRPr="00EA2275" w:rsidRDefault="00E35587" w:rsidP="00CF2B01">
            <w:r w:rsidRPr="00EA2275">
              <w:t>котел №</w:t>
            </w:r>
            <w:r w:rsidR="00CF2B01" w:rsidRPr="00EA2275">
              <w:t xml:space="preserve"> 1</w:t>
            </w:r>
          </w:p>
        </w:tc>
        <w:tc>
          <w:tcPr>
            <w:tcW w:w="2730" w:type="dxa"/>
            <w:shd w:val="clear" w:color="auto" w:fill="auto"/>
            <w:noWrap/>
            <w:vAlign w:val="bottom"/>
          </w:tcPr>
          <w:p w:rsidR="00E35587" w:rsidRPr="00EA2275" w:rsidRDefault="00E35587" w:rsidP="00E35587">
            <w:r w:rsidRPr="00EA2275">
              <w:t> </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Характеристика котла:</w:t>
            </w:r>
          </w:p>
        </w:tc>
        <w:tc>
          <w:tcPr>
            <w:tcW w:w="3944" w:type="dxa"/>
            <w:shd w:val="clear" w:color="auto" w:fill="auto"/>
            <w:noWrap/>
            <w:vAlign w:val="bottom"/>
          </w:tcPr>
          <w:p w:rsidR="00E35587" w:rsidRPr="00EA2275" w:rsidRDefault="00E35587" w:rsidP="00E35587">
            <w:r w:rsidRPr="00EA2275">
              <w:t>тип, номер котла, основного, резервного</w:t>
            </w:r>
          </w:p>
        </w:tc>
        <w:tc>
          <w:tcPr>
            <w:tcW w:w="2730" w:type="dxa"/>
            <w:shd w:val="clear" w:color="auto" w:fill="auto"/>
            <w:vAlign w:val="bottom"/>
          </w:tcPr>
          <w:p w:rsidR="00E35587" w:rsidRPr="00EA2275" w:rsidRDefault="003C510A" w:rsidP="003C510A">
            <w:r w:rsidRPr="00EA2275">
              <w:t>КВ</w:t>
            </w:r>
            <w:r w:rsidR="00CF2B01" w:rsidRPr="00EA2275">
              <w:t>-1,</w:t>
            </w:r>
            <w:r w:rsidRPr="00EA2275">
              <w:t>16</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 </w:t>
            </w:r>
          </w:p>
        </w:tc>
        <w:tc>
          <w:tcPr>
            <w:tcW w:w="3944" w:type="dxa"/>
            <w:shd w:val="clear" w:color="auto" w:fill="auto"/>
            <w:noWrap/>
            <w:vAlign w:val="bottom"/>
          </w:tcPr>
          <w:p w:rsidR="00E35587" w:rsidRPr="00EA2275" w:rsidRDefault="00E35587" w:rsidP="00E35587">
            <w:r w:rsidRPr="00EA2275">
              <w:t>год ввода в эксплуатацию</w:t>
            </w:r>
          </w:p>
        </w:tc>
        <w:tc>
          <w:tcPr>
            <w:tcW w:w="2730" w:type="dxa"/>
            <w:shd w:val="clear" w:color="auto" w:fill="auto"/>
            <w:noWrap/>
            <w:vAlign w:val="bottom"/>
          </w:tcPr>
          <w:p w:rsidR="00E35587" w:rsidRPr="00EA2275" w:rsidRDefault="00E35587" w:rsidP="00CF2B01">
            <w:r w:rsidRPr="00EA2275">
              <w:t>20</w:t>
            </w:r>
            <w:r w:rsidR="00CF2B01" w:rsidRPr="00EA2275">
              <w:t>18</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 </w:t>
            </w:r>
          </w:p>
        </w:tc>
        <w:tc>
          <w:tcPr>
            <w:tcW w:w="3944" w:type="dxa"/>
            <w:shd w:val="clear" w:color="auto" w:fill="auto"/>
            <w:noWrap/>
            <w:vAlign w:val="bottom"/>
          </w:tcPr>
          <w:p w:rsidR="00E35587" w:rsidRPr="00EA2275" w:rsidRDefault="00E35587" w:rsidP="00E35587">
            <w:r w:rsidRPr="00EA2275">
              <w:t>% износа</w:t>
            </w:r>
          </w:p>
        </w:tc>
        <w:tc>
          <w:tcPr>
            <w:tcW w:w="2730" w:type="dxa"/>
            <w:shd w:val="clear" w:color="auto" w:fill="auto"/>
            <w:noWrap/>
            <w:vAlign w:val="bottom"/>
          </w:tcPr>
          <w:p w:rsidR="00E35587" w:rsidRPr="00EA2275" w:rsidRDefault="00CF2B01" w:rsidP="00E35587">
            <w:r w:rsidRPr="00EA2275">
              <w:t>0</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 </w:t>
            </w:r>
          </w:p>
        </w:tc>
        <w:tc>
          <w:tcPr>
            <w:tcW w:w="3944" w:type="dxa"/>
            <w:shd w:val="clear" w:color="auto" w:fill="auto"/>
            <w:noWrap/>
            <w:vAlign w:val="bottom"/>
          </w:tcPr>
          <w:p w:rsidR="00E35587" w:rsidRPr="00EA2275" w:rsidRDefault="00E35587" w:rsidP="00E35587">
            <w:r w:rsidRPr="00EA2275">
              <w:t>мощность (Гк</w:t>
            </w:r>
            <w:r w:rsidR="003C510A" w:rsidRPr="00EA2275">
              <w:t>а</w:t>
            </w:r>
            <w:r w:rsidRPr="00EA2275">
              <w:t>л\час)</w:t>
            </w:r>
          </w:p>
        </w:tc>
        <w:tc>
          <w:tcPr>
            <w:tcW w:w="2730" w:type="dxa"/>
            <w:shd w:val="clear" w:color="auto" w:fill="auto"/>
            <w:noWrap/>
            <w:vAlign w:val="bottom"/>
          </w:tcPr>
          <w:p w:rsidR="00E35587" w:rsidRPr="00EA2275" w:rsidRDefault="00E35587" w:rsidP="00E35587">
            <w:r w:rsidRPr="00EA2275">
              <w:t> </w:t>
            </w:r>
            <w:r w:rsidR="00CF2B01" w:rsidRPr="00EA2275">
              <w:t>1</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 </w:t>
            </w:r>
          </w:p>
        </w:tc>
        <w:tc>
          <w:tcPr>
            <w:tcW w:w="3944" w:type="dxa"/>
            <w:shd w:val="clear" w:color="auto" w:fill="auto"/>
            <w:noWrap/>
            <w:vAlign w:val="bottom"/>
          </w:tcPr>
          <w:p w:rsidR="00E35587" w:rsidRPr="00EA2275" w:rsidRDefault="00E35587" w:rsidP="00E35587">
            <w:r w:rsidRPr="00EA2275">
              <w:t>вид топлива (основной, резервный).</w:t>
            </w:r>
          </w:p>
        </w:tc>
        <w:tc>
          <w:tcPr>
            <w:tcW w:w="2730" w:type="dxa"/>
            <w:shd w:val="clear" w:color="auto" w:fill="auto"/>
            <w:noWrap/>
            <w:vAlign w:val="bottom"/>
          </w:tcPr>
          <w:p w:rsidR="00E35587" w:rsidRPr="00EA2275" w:rsidRDefault="00CF2B01" w:rsidP="00E35587">
            <w:r w:rsidRPr="00EA2275">
              <w:t>уголь</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 </w:t>
            </w:r>
          </w:p>
        </w:tc>
        <w:tc>
          <w:tcPr>
            <w:tcW w:w="3944" w:type="dxa"/>
            <w:shd w:val="clear" w:color="auto" w:fill="auto"/>
            <w:noWrap/>
            <w:vAlign w:val="bottom"/>
          </w:tcPr>
          <w:p w:rsidR="00E35587" w:rsidRPr="00EA2275" w:rsidRDefault="00E35587" w:rsidP="00CF2B01">
            <w:r w:rsidRPr="00EA2275">
              <w:t>котел №</w:t>
            </w:r>
            <w:r w:rsidR="00CF2B01" w:rsidRPr="00EA2275">
              <w:t xml:space="preserve"> 2</w:t>
            </w:r>
          </w:p>
        </w:tc>
        <w:tc>
          <w:tcPr>
            <w:tcW w:w="2730" w:type="dxa"/>
            <w:shd w:val="clear" w:color="auto" w:fill="auto"/>
            <w:noWrap/>
            <w:vAlign w:val="bottom"/>
          </w:tcPr>
          <w:p w:rsidR="00E35587" w:rsidRPr="00EA2275" w:rsidRDefault="00E35587" w:rsidP="00E35587">
            <w:r w:rsidRPr="00EA2275">
              <w:t> </w:t>
            </w:r>
          </w:p>
        </w:tc>
      </w:tr>
      <w:tr w:rsidR="00E35587" w:rsidRPr="00EA2275" w:rsidTr="007F6C9E">
        <w:trPr>
          <w:trHeight w:val="989"/>
          <w:jc w:val="center"/>
        </w:trPr>
        <w:tc>
          <w:tcPr>
            <w:tcW w:w="2909" w:type="dxa"/>
            <w:shd w:val="clear" w:color="auto" w:fill="auto"/>
            <w:vAlign w:val="bottom"/>
          </w:tcPr>
          <w:p w:rsidR="00E35587" w:rsidRPr="00EA2275" w:rsidRDefault="00E35587" w:rsidP="00E35587">
            <w:r w:rsidRPr="00EA2275">
              <w:t> </w:t>
            </w:r>
          </w:p>
        </w:tc>
        <w:tc>
          <w:tcPr>
            <w:tcW w:w="3944" w:type="dxa"/>
            <w:shd w:val="clear" w:color="auto" w:fill="auto"/>
            <w:vAlign w:val="center"/>
          </w:tcPr>
          <w:p w:rsidR="00E35587" w:rsidRPr="00EA2275" w:rsidRDefault="00E35587" w:rsidP="00E35587">
            <w:r w:rsidRPr="00EA2275">
              <w:t>схема поставки топлива (источник,  месторождение)</w:t>
            </w:r>
          </w:p>
        </w:tc>
        <w:tc>
          <w:tcPr>
            <w:tcW w:w="2730" w:type="dxa"/>
            <w:shd w:val="clear" w:color="auto" w:fill="auto"/>
            <w:vAlign w:val="center"/>
          </w:tcPr>
          <w:p w:rsidR="00E35587" w:rsidRPr="00EA2275" w:rsidRDefault="00CF2B01" w:rsidP="00CF2B01">
            <w:r w:rsidRPr="00EA2275">
              <w:t xml:space="preserve">Бурый уголь, марки Б, группы 3Б, класс крупности </w:t>
            </w:r>
            <w:proofErr w:type="gramStart"/>
            <w:r w:rsidRPr="00EA2275">
              <w:t>Р</w:t>
            </w:r>
            <w:proofErr w:type="gramEnd"/>
            <w:r w:rsidRPr="00EA2275">
              <w:t xml:space="preserve"> (рядовой)</w:t>
            </w:r>
            <w:r w:rsidR="007F6C9E" w:rsidRPr="00EA2275">
              <w:t xml:space="preserve"> «Переяславский разрез»</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Протяженность сетей</w:t>
            </w:r>
          </w:p>
        </w:tc>
        <w:tc>
          <w:tcPr>
            <w:tcW w:w="3944" w:type="dxa"/>
            <w:shd w:val="clear" w:color="auto" w:fill="auto"/>
            <w:noWrap/>
            <w:vAlign w:val="bottom"/>
          </w:tcPr>
          <w:p w:rsidR="00E35587" w:rsidRPr="00EA2275" w:rsidRDefault="00E35587" w:rsidP="00E35587">
            <w:r w:rsidRPr="00EA2275">
              <w:t>км</w:t>
            </w:r>
          </w:p>
        </w:tc>
        <w:tc>
          <w:tcPr>
            <w:tcW w:w="2730" w:type="dxa"/>
            <w:shd w:val="clear" w:color="auto" w:fill="auto"/>
            <w:noWrap/>
            <w:vAlign w:val="bottom"/>
          </w:tcPr>
          <w:p w:rsidR="00E35587" w:rsidRPr="00EA2275" w:rsidRDefault="00E35587" w:rsidP="003C510A">
            <w:r w:rsidRPr="00EA2275">
              <w:t>1,</w:t>
            </w:r>
            <w:r w:rsidR="007F6C9E" w:rsidRPr="00EA2275">
              <w:t>4</w:t>
            </w:r>
            <w:r w:rsidR="003C510A" w:rsidRPr="00EA2275">
              <w:t>3</w:t>
            </w:r>
            <w:r w:rsidR="007F6C9E" w:rsidRPr="00EA2275">
              <w:t>3</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Отапливаемые объекты:</w:t>
            </w:r>
          </w:p>
        </w:tc>
        <w:tc>
          <w:tcPr>
            <w:tcW w:w="3944" w:type="dxa"/>
            <w:shd w:val="clear" w:color="auto" w:fill="auto"/>
            <w:noWrap/>
            <w:vAlign w:val="bottom"/>
          </w:tcPr>
          <w:p w:rsidR="00E35587" w:rsidRPr="00EA2275" w:rsidRDefault="00E35587" w:rsidP="00E35587">
            <w:r w:rsidRPr="00EA2275">
              <w:t>жилые дома, шт.</w:t>
            </w:r>
          </w:p>
        </w:tc>
        <w:tc>
          <w:tcPr>
            <w:tcW w:w="2730" w:type="dxa"/>
            <w:shd w:val="clear" w:color="auto" w:fill="auto"/>
            <w:noWrap/>
            <w:vAlign w:val="bottom"/>
          </w:tcPr>
          <w:p w:rsidR="00E35587" w:rsidRPr="00EA2275" w:rsidRDefault="00E35587" w:rsidP="00E35587">
            <w:r w:rsidRPr="00EA2275">
              <w:t>5</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 </w:t>
            </w:r>
          </w:p>
        </w:tc>
        <w:tc>
          <w:tcPr>
            <w:tcW w:w="3944" w:type="dxa"/>
            <w:shd w:val="clear" w:color="auto" w:fill="auto"/>
            <w:noWrap/>
            <w:vAlign w:val="bottom"/>
          </w:tcPr>
          <w:p w:rsidR="00E35587" w:rsidRPr="00EA2275" w:rsidRDefault="00E35587" w:rsidP="00E35587">
            <w:r w:rsidRPr="00EA2275">
              <w:t>соц</w:t>
            </w:r>
            <w:proofErr w:type="gramStart"/>
            <w:r w:rsidRPr="00EA2275">
              <w:t>.з</w:t>
            </w:r>
            <w:proofErr w:type="gramEnd"/>
            <w:r w:rsidRPr="00EA2275">
              <w:t>начимые объекты, шт.</w:t>
            </w:r>
          </w:p>
        </w:tc>
        <w:tc>
          <w:tcPr>
            <w:tcW w:w="2730" w:type="dxa"/>
            <w:shd w:val="clear" w:color="auto" w:fill="auto"/>
            <w:noWrap/>
            <w:vAlign w:val="bottom"/>
          </w:tcPr>
          <w:p w:rsidR="00E35587" w:rsidRPr="00EA2275" w:rsidRDefault="00E35587" w:rsidP="00E35587">
            <w:r w:rsidRPr="00EA2275">
              <w:t>12</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 </w:t>
            </w:r>
          </w:p>
        </w:tc>
        <w:tc>
          <w:tcPr>
            <w:tcW w:w="3944" w:type="dxa"/>
            <w:shd w:val="clear" w:color="auto" w:fill="auto"/>
            <w:noWrap/>
            <w:vAlign w:val="bottom"/>
          </w:tcPr>
          <w:p w:rsidR="00E35587" w:rsidRPr="00EA2275" w:rsidRDefault="00E35587" w:rsidP="00E35587">
            <w:r w:rsidRPr="00EA2275">
              <w:t>промышленные, шт.</w:t>
            </w:r>
          </w:p>
        </w:tc>
        <w:tc>
          <w:tcPr>
            <w:tcW w:w="2730" w:type="dxa"/>
            <w:shd w:val="clear" w:color="auto" w:fill="auto"/>
            <w:noWrap/>
            <w:vAlign w:val="bottom"/>
          </w:tcPr>
          <w:p w:rsidR="00E35587" w:rsidRPr="00EA2275" w:rsidRDefault="00E35587" w:rsidP="00E35587">
            <w:r w:rsidRPr="00EA2275">
              <w:t>2</w:t>
            </w:r>
          </w:p>
        </w:tc>
      </w:tr>
      <w:tr w:rsidR="00E35587" w:rsidRPr="00EA2275" w:rsidTr="00CF2B01">
        <w:trPr>
          <w:trHeight w:val="300"/>
          <w:jc w:val="center"/>
        </w:trPr>
        <w:tc>
          <w:tcPr>
            <w:tcW w:w="2909" w:type="dxa"/>
            <w:shd w:val="clear" w:color="auto" w:fill="auto"/>
            <w:vAlign w:val="bottom"/>
          </w:tcPr>
          <w:p w:rsidR="00E35587" w:rsidRPr="00EA2275" w:rsidRDefault="00E35587" w:rsidP="00E35587">
            <w:r w:rsidRPr="00EA2275">
              <w:t> </w:t>
            </w:r>
          </w:p>
        </w:tc>
        <w:tc>
          <w:tcPr>
            <w:tcW w:w="3944" w:type="dxa"/>
            <w:shd w:val="clear" w:color="auto" w:fill="auto"/>
            <w:noWrap/>
            <w:vAlign w:val="bottom"/>
          </w:tcPr>
          <w:p w:rsidR="00E35587" w:rsidRPr="00EA2275" w:rsidRDefault="00E35587" w:rsidP="00E35587">
            <w:r w:rsidRPr="00EA2275">
              <w:t>другие, шт.</w:t>
            </w:r>
          </w:p>
        </w:tc>
        <w:tc>
          <w:tcPr>
            <w:tcW w:w="2730" w:type="dxa"/>
            <w:shd w:val="clear" w:color="auto" w:fill="auto"/>
            <w:noWrap/>
            <w:vAlign w:val="bottom"/>
          </w:tcPr>
          <w:p w:rsidR="00E35587" w:rsidRPr="00EA2275" w:rsidRDefault="00E35587" w:rsidP="00E35587">
            <w:r w:rsidRPr="00EA2275">
              <w:t>нет</w:t>
            </w:r>
          </w:p>
        </w:tc>
      </w:tr>
      <w:tr w:rsidR="00E35587" w:rsidRPr="00825063" w:rsidTr="00CF2B01">
        <w:trPr>
          <w:trHeight w:val="615"/>
          <w:jc w:val="center"/>
        </w:trPr>
        <w:tc>
          <w:tcPr>
            <w:tcW w:w="2909" w:type="dxa"/>
            <w:shd w:val="clear" w:color="auto" w:fill="auto"/>
            <w:vAlign w:val="bottom"/>
          </w:tcPr>
          <w:p w:rsidR="00E35587" w:rsidRPr="00EA2275" w:rsidRDefault="00E35587" w:rsidP="00E35587">
            <w:r w:rsidRPr="00EA2275">
              <w:t>Количество отапливаемого населения, чел</w:t>
            </w:r>
          </w:p>
        </w:tc>
        <w:tc>
          <w:tcPr>
            <w:tcW w:w="3944" w:type="dxa"/>
            <w:shd w:val="clear" w:color="auto" w:fill="auto"/>
            <w:noWrap/>
            <w:vAlign w:val="bottom"/>
          </w:tcPr>
          <w:p w:rsidR="00E35587" w:rsidRPr="00EA2275" w:rsidRDefault="00E35587" w:rsidP="00E35587">
            <w:r w:rsidRPr="00EA2275">
              <w:t> </w:t>
            </w:r>
          </w:p>
        </w:tc>
        <w:tc>
          <w:tcPr>
            <w:tcW w:w="2730" w:type="dxa"/>
            <w:shd w:val="clear" w:color="auto" w:fill="auto"/>
            <w:noWrap/>
            <w:vAlign w:val="bottom"/>
          </w:tcPr>
          <w:p w:rsidR="00E35587" w:rsidRPr="00825063" w:rsidRDefault="00E35587" w:rsidP="007F6C9E">
            <w:r w:rsidRPr="00EA2275">
              <w:t>1</w:t>
            </w:r>
            <w:r w:rsidR="007F6C9E" w:rsidRPr="00EA2275">
              <w:t>5</w:t>
            </w:r>
            <w:bookmarkStart w:id="4" w:name="_GoBack"/>
            <w:bookmarkEnd w:id="4"/>
          </w:p>
        </w:tc>
      </w:tr>
      <w:tr w:rsidR="00E35587" w:rsidRPr="00825063" w:rsidTr="00CF2B01">
        <w:trPr>
          <w:trHeight w:val="960"/>
          <w:jc w:val="center"/>
        </w:trPr>
        <w:tc>
          <w:tcPr>
            <w:tcW w:w="2909" w:type="dxa"/>
            <w:shd w:val="clear" w:color="auto" w:fill="auto"/>
            <w:vAlign w:val="center"/>
          </w:tcPr>
          <w:p w:rsidR="00E35587" w:rsidRPr="00825063" w:rsidRDefault="00E35587" w:rsidP="00E35587">
            <w:r w:rsidRPr="00825063">
              <w:t>Наличие резервного источника питания, неснижаемый запас.</w:t>
            </w:r>
          </w:p>
        </w:tc>
        <w:tc>
          <w:tcPr>
            <w:tcW w:w="3944" w:type="dxa"/>
            <w:shd w:val="clear" w:color="auto" w:fill="auto"/>
            <w:noWrap/>
            <w:vAlign w:val="bottom"/>
          </w:tcPr>
          <w:p w:rsidR="00E35587" w:rsidRPr="00825063" w:rsidRDefault="00E35587" w:rsidP="00E35587">
            <w:r w:rsidRPr="00825063">
              <w:t> </w:t>
            </w:r>
          </w:p>
        </w:tc>
        <w:tc>
          <w:tcPr>
            <w:tcW w:w="2730" w:type="dxa"/>
            <w:shd w:val="clear" w:color="auto" w:fill="auto"/>
            <w:noWrap/>
            <w:vAlign w:val="bottom"/>
          </w:tcPr>
          <w:p w:rsidR="00E35587" w:rsidRPr="00825063" w:rsidRDefault="00E35587" w:rsidP="00E35587">
            <w:r w:rsidRPr="00825063">
              <w:t>нет</w:t>
            </w:r>
          </w:p>
        </w:tc>
      </w:tr>
    </w:tbl>
    <w:p w:rsidR="00E35587" w:rsidRDefault="00E35587" w:rsidP="00E35587">
      <w:pPr>
        <w:spacing w:line="360" w:lineRule="auto"/>
        <w:jc w:val="center"/>
        <w:rPr>
          <w:b/>
          <w:sz w:val="28"/>
          <w:szCs w:val="28"/>
        </w:rPr>
      </w:pPr>
    </w:p>
    <w:p w:rsidR="00E35587" w:rsidRPr="00890A8E" w:rsidRDefault="00E35587" w:rsidP="00E35587">
      <w:pPr>
        <w:spacing w:line="360" w:lineRule="auto"/>
        <w:jc w:val="center"/>
        <w:rPr>
          <w:sz w:val="28"/>
          <w:szCs w:val="28"/>
        </w:rPr>
      </w:pPr>
    </w:p>
    <w:p w:rsidR="00E35587" w:rsidRDefault="00E35587" w:rsidP="00E35587">
      <w:pPr>
        <w:rPr>
          <w:sz w:val="28"/>
          <w:szCs w:val="28"/>
        </w:rPr>
      </w:pPr>
      <w:r>
        <w:rPr>
          <w:sz w:val="28"/>
          <w:szCs w:val="28"/>
        </w:rPr>
        <w:br w:type="page"/>
      </w:r>
    </w:p>
    <w:p w:rsidR="00E35587" w:rsidRPr="00D6010D" w:rsidRDefault="00E35587" w:rsidP="00E35587">
      <w:pPr>
        <w:spacing w:line="360" w:lineRule="auto"/>
        <w:ind w:firstLine="709"/>
        <w:jc w:val="center"/>
        <w:rPr>
          <w:b/>
          <w:sz w:val="28"/>
          <w:szCs w:val="28"/>
        </w:rPr>
      </w:pPr>
      <w:bookmarkStart w:id="5" w:name="bookmark25"/>
      <w:r>
        <w:rPr>
          <w:b/>
          <w:sz w:val="28"/>
          <w:szCs w:val="28"/>
        </w:rPr>
        <w:lastRenderedPageBreak/>
        <w:t>Часть 3</w:t>
      </w:r>
      <w:r w:rsidRPr="00D6010D">
        <w:rPr>
          <w:b/>
          <w:sz w:val="28"/>
          <w:szCs w:val="28"/>
        </w:rPr>
        <w:t>. Зоны действия источников тепловой энергии</w:t>
      </w:r>
      <w:bookmarkEnd w:id="5"/>
    </w:p>
    <w:p w:rsidR="00E35587" w:rsidRDefault="00E35587" w:rsidP="00E35587">
      <w:pPr>
        <w:spacing w:line="360" w:lineRule="auto"/>
        <w:ind w:firstLine="709"/>
        <w:rPr>
          <w:sz w:val="28"/>
          <w:szCs w:val="28"/>
        </w:rPr>
      </w:pPr>
      <w:r w:rsidRPr="00741E96">
        <w:rPr>
          <w:sz w:val="28"/>
          <w:szCs w:val="28"/>
        </w:rPr>
        <w:t xml:space="preserve">На территории </w:t>
      </w:r>
      <w:r>
        <w:rPr>
          <w:sz w:val="28"/>
          <w:szCs w:val="28"/>
        </w:rPr>
        <w:t>Зотинского сельсовета</w:t>
      </w:r>
      <w:r w:rsidRPr="00741E96">
        <w:rPr>
          <w:sz w:val="28"/>
          <w:szCs w:val="28"/>
        </w:rPr>
        <w:t xml:space="preserve"> </w:t>
      </w:r>
      <w:r>
        <w:rPr>
          <w:sz w:val="28"/>
          <w:szCs w:val="28"/>
        </w:rPr>
        <w:t>действует 1</w:t>
      </w:r>
      <w:r w:rsidRPr="00741E96">
        <w:rPr>
          <w:sz w:val="28"/>
          <w:szCs w:val="28"/>
        </w:rPr>
        <w:t xml:space="preserve"> источник централизованного теп</w:t>
      </w:r>
      <w:r>
        <w:rPr>
          <w:sz w:val="28"/>
          <w:szCs w:val="28"/>
        </w:rPr>
        <w:t>лоснаб</w:t>
      </w:r>
      <w:r w:rsidRPr="00741E96">
        <w:rPr>
          <w:sz w:val="28"/>
          <w:szCs w:val="28"/>
        </w:rPr>
        <w:t>жения. Источник</w:t>
      </w:r>
      <w:r>
        <w:rPr>
          <w:sz w:val="28"/>
          <w:szCs w:val="28"/>
        </w:rPr>
        <w:t xml:space="preserve"> тепловой энергии обслуживае</w:t>
      </w:r>
      <w:r w:rsidRPr="00741E96">
        <w:rPr>
          <w:sz w:val="28"/>
          <w:szCs w:val="28"/>
        </w:rPr>
        <w:t>т как физических, так и юридических лиц.</w:t>
      </w:r>
      <w:r>
        <w:rPr>
          <w:sz w:val="28"/>
          <w:szCs w:val="28"/>
        </w:rPr>
        <w:t xml:space="preserve"> Схема расположения существующего источника</w:t>
      </w:r>
      <w:r w:rsidRPr="00741E96">
        <w:rPr>
          <w:sz w:val="28"/>
          <w:szCs w:val="28"/>
        </w:rPr>
        <w:t xml:space="preserve"> тепловой </w:t>
      </w:r>
      <w:r>
        <w:rPr>
          <w:sz w:val="28"/>
          <w:szCs w:val="28"/>
        </w:rPr>
        <w:t xml:space="preserve">энергии и зона его действия </w:t>
      </w:r>
      <w:r w:rsidRPr="00710CA7">
        <w:rPr>
          <w:sz w:val="28"/>
          <w:szCs w:val="28"/>
        </w:rPr>
        <w:t>представлена в приложении 1.</w:t>
      </w:r>
    </w:p>
    <w:p w:rsidR="00E35587" w:rsidRPr="00D6010D" w:rsidRDefault="00E35587" w:rsidP="00E35587">
      <w:pPr>
        <w:spacing w:line="360" w:lineRule="auto"/>
        <w:ind w:firstLine="709"/>
        <w:jc w:val="center"/>
        <w:rPr>
          <w:sz w:val="28"/>
          <w:szCs w:val="28"/>
        </w:rPr>
      </w:pPr>
      <w:r>
        <w:rPr>
          <w:sz w:val="28"/>
          <w:szCs w:val="28"/>
        </w:rPr>
        <w:br w:type="page"/>
      </w:r>
      <w:r>
        <w:rPr>
          <w:b/>
          <w:bCs/>
          <w:sz w:val="28"/>
          <w:szCs w:val="28"/>
        </w:rPr>
        <w:lastRenderedPageBreak/>
        <w:t>Часть 4</w:t>
      </w:r>
      <w:r w:rsidRPr="00D6010D">
        <w:rPr>
          <w:b/>
          <w:bCs/>
          <w:sz w:val="28"/>
          <w:szCs w:val="28"/>
        </w:rPr>
        <w:t>. Тепловые нагрузки потребителей тепловой энергии, групп потребителей</w:t>
      </w:r>
      <w:r>
        <w:rPr>
          <w:b/>
          <w:bCs/>
          <w:sz w:val="28"/>
          <w:szCs w:val="28"/>
        </w:rPr>
        <w:t xml:space="preserve"> </w:t>
      </w:r>
      <w:r w:rsidRPr="00D6010D">
        <w:rPr>
          <w:b/>
          <w:bCs/>
          <w:sz w:val="28"/>
          <w:szCs w:val="28"/>
        </w:rPr>
        <w:t>тепловой энергии в зонах действия источников тепловой энергии</w:t>
      </w:r>
    </w:p>
    <w:p w:rsidR="00E35587" w:rsidRPr="00D6010D" w:rsidRDefault="00E35587" w:rsidP="00E35587">
      <w:pPr>
        <w:spacing w:line="360" w:lineRule="auto"/>
        <w:ind w:firstLine="709"/>
        <w:rPr>
          <w:sz w:val="28"/>
          <w:szCs w:val="28"/>
        </w:rPr>
      </w:pPr>
      <w:r>
        <w:rPr>
          <w:sz w:val="28"/>
          <w:szCs w:val="28"/>
        </w:rPr>
        <w:t>Схемы</w:t>
      </w:r>
      <w:r w:rsidRPr="00D6010D">
        <w:rPr>
          <w:sz w:val="28"/>
          <w:szCs w:val="28"/>
        </w:rPr>
        <w:t xml:space="preserve"> административного деления </w:t>
      </w:r>
      <w:r>
        <w:rPr>
          <w:sz w:val="28"/>
          <w:szCs w:val="28"/>
        </w:rPr>
        <w:t>с.</w:t>
      </w:r>
      <w:r w:rsidR="00F44CE7">
        <w:rPr>
          <w:sz w:val="28"/>
          <w:szCs w:val="28"/>
        </w:rPr>
        <w:t xml:space="preserve"> </w:t>
      </w:r>
      <w:r>
        <w:rPr>
          <w:sz w:val="28"/>
          <w:szCs w:val="28"/>
        </w:rPr>
        <w:t xml:space="preserve">Зотино </w:t>
      </w:r>
      <w:r w:rsidRPr="00D6010D">
        <w:rPr>
          <w:sz w:val="28"/>
          <w:szCs w:val="28"/>
        </w:rPr>
        <w:t xml:space="preserve">с указанием расчетных </w:t>
      </w:r>
      <w:r w:rsidRPr="00710CA7">
        <w:rPr>
          <w:sz w:val="28"/>
          <w:szCs w:val="28"/>
        </w:rPr>
        <w:t>элементов территориального деления (кадастровых кварта</w:t>
      </w:r>
      <w:r>
        <w:rPr>
          <w:sz w:val="28"/>
          <w:szCs w:val="28"/>
        </w:rPr>
        <w:t>лов) приведены</w:t>
      </w:r>
      <w:r w:rsidRPr="00710CA7">
        <w:rPr>
          <w:sz w:val="28"/>
          <w:szCs w:val="28"/>
        </w:rPr>
        <w:t xml:space="preserve"> в приложении 2.</w:t>
      </w:r>
    </w:p>
    <w:p w:rsidR="00E35587" w:rsidRPr="00950948" w:rsidRDefault="00E35587" w:rsidP="00F53C4F">
      <w:pPr>
        <w:jc w:val="right"/>
      </w:pPr>
      <w:r w:rsidRPr="00950948">
        <w:t xml:space="preserve">Таблица </w:t>
      </w:r>
      <w:r>
        <w:t>2</w:t>
      </w:r>
      <w:r w:rsidRPr="00950948">
        <w:t xml:space="preserve">.Значения потребления тепловой энергии в </w:t>
      </w:r>
      <w:r>
        <w:t>зависимости от категории потребителя</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75"/>
        <w:gridCol w:w="1681"/>
        <w:gridCol w:w="2410"/>
        <w:gridCol w:w="2270"/>
      </w:tblGrid>
      <w:tr w:rsidR="00E35587" w:rsidRPr="006A3244" w:rsidTr="00E35587">
        <w:trPr>
          <w:trHeight w:val="302"/>
          <w:jc w:val="center"/>
        </w:trPr>
        <w:tc>
          <w:tcPr>
            <w:tcW w:w="2975" w:type="dxa"/>
            <w:vMerge w:val="restart"/>
            <w:shd w:val="clear" w:color="auto" w:fill="FFFFFF"/>
          </w:tcPr>
          <w:p w:rsidR="00E35587" w:rsidRPr="006A3244" w:rsidRDefault="00E35587" w:rsidP="00E35587">
            <w:r w:rsidRPr="006A3244">
              <w:t xml:space="preserve">Элемент территориального деления </w:t>
            </w:r>
          </w:p>
        </w:tc>
        <w:tc>
          <w:tcPr>
            <w:tcW w:w="1681" w:type="dxa"/>
            <w:vMerge w:val="restart"/>
            <w:shd w:val="clear" w:color="auto" w:fill="FFFFFF"/>
          </w:tcPr>
          <w:p w:rsidR="00E35587" w:rsidRPr="006A3244" w:rsidRDefault="00E35587" w:rsidP="00E35587">
            <w:pPr>
              <w:jc w:val="center"/>
            </w:pPr>
            <w:r w:rsidRPr="006A3244">
              <w:t>Количество потребителей</w:t>
            </w:r>
          </w:p>
        </w:tc>
        <w:tc>
          <w:tcPr>
            <w:tcW w:w="4680" w:type="dxa"/>
            <w:gridSpan w:val="2"/>
            <w:shd w:val="clear" w:color="auto" w:fill="FFFFFF"/>
          </w:tcPr>
          <w:p w:rsidR="00E35587" w:rsidRPr="006A3244" w:rsidRDefault="00E35587" w:rsidP="00E35587">
            <w:pPr>
              <w:jc w:val="center"/>
            </w:pPr>
            <w:r w:rsidRPr="006A3244">
              <w:t>Значение потребления тепловой энергии</w:t>
            </w:r>
          </w:p>
        </w:tc>
      </w:tr>
      <w:tr w:rsidR="00E35587" w:rsidRPr="006A3244" w:rsidTr="00E35587">
        <w:trPr>
          <w:trHeight w:val="600"/>
          <w:jc w:val="center"/>
        </w:trPr>
        <w:tc>
          <w:tcPr>
            <w:tcW w:w="2975" w:type="dxa"/>
            <w:vMerge/>
            <w:shd w:val="clear" w:color="auto" w:fill="FFFFFF"/>
          </w:tcPr>
          <w:p w:rsidR="00E35587" w:rsidRPr="006A3244" w:rsidRDefault="00E35587" w:rsidP="00E35587"/>
        </w:tc>
        <w:tc>
          <w:tcPr>
            <w:tcW w:w="1681" w:type="dxa"/>
            <w:vMerge/>
            <w:shd w:val="clear" w:color="auto" w:fill="FFFFFF"/>
          </w:tcPr>
          <w:p w:rsidR="00E35587" w:rsidRPr="006A3244" w:rsidRDefault="00E35587" w:rsidP="00E35587">
            <w:pPr>
              <w:jc w:val="center"/>
            </w:pPr>
          </w:p>
        </w:tc>
        <w:tc>
          <w:tcPr>
            <w:tcW w:w="2410" w:type="dxa"/>
            <w:shd w:val="clear" w:color="auto" w:fill="FFFFFF"/>
          </w:tcPr>
          <w:p w:rsidR="00E35587" w:rsidRPr="006A3244" w:rsidRDefault="00E35587" w:rsidP="00E35587">
            <w:pPr>
              <w:jc w:val="center"/>
            </w:pPr>
            <w:r w:rsidRPr="006A3244">
              <w:t>На отопление, Гкал/час</w:t>
            </w:r>
          </w:p>
        </w:tc>
        <w:tc>
          <w:tcPr>
            <w:tcW w:w="2270" w:type="dxa"/>
            <w:shd w:val="clear" w:color="auto" w:fill="FFFFFF"/>
          </w:tcPr>
          <w:p w:rsidR="00E35587" w:rsidRPr="006A3244" w:rsidRDefault="00E35587" w:rsidP="00E35587">
            <w:pPr>
              <w:jc w:val="center"/>
            </w:pPr>
            <w:r w:rsidRPr="006A3244">
              <w:t>На горячее водоснабжение, Гкал/час</w:t>
            </w:r>
          </w:p>
        </w:tc>
      </w:tr>
      <w:tr w:rsidR="00E35587" w:rsidRPr="006A3244" w:rsidTr="00E35587">
        <w:trPr>
          <w:trHeight w:val="403"/>
          <w:jc w:val="center"/>
        </w:trPr>
        <w:tc>
          <w:tcPr>
            <w:tcW w:w="9336" w:type="dxa"/>
            <w:gridSpan w:val="4"/>
            <w:shd w:val="clear" w:color="auto" w:fill="FFFFFF"/>
          </w:tcPr>
          <w:p w:rsidR="00E35587" w:rsidRPr="006A3244" w:rsidRDefault="00E35587" w:rsidP="00E35587">
            <w:pPr>
              <w:jc w:val="center"/>
            </w:pPr>
            <w:r w:rsidRPr="006A3244">
              <w:t xml:space="preserve">Котельная </w:t>
            </w:r>
            <w:r>
              <w:t>с.Зотино</w:t>
            </w:r>
          </w:p>
        </w:tc>
      </w:tr>
      <w:tr w:rsidR="00E35587" w:rsidRPr="006A3244" w:rsidTr="00E35587">
        <w:trPr>
          <w:trHeight w:val="288"/>
          <w:jc w:val="center"/>
        </w:trPr>
        <w:tc>
          <w:tcPr>
            <w:tcW w:w="2975" w:type="dxa"/>
            <w:shd w:val="clear" w:color="auto" w:fill="FFFFFF"/>
          </w:tcPr>
          <w:p w:rsidR="00E35587" w:rsidRPr="006A3244" w:rsidRDefault="00E35587" w:rsidP="00E35587">
            <w:r w:rsidRPr="006A3244">
              <w:t xml:space="preserve">Бюджетные потребители </w:t>
            </w:r>
          </w:p>
        </w:tc>
        <w:tc>
          <w:tcPr>
            <w:tcW w:w="1681" w:type="dxa"/>
            <w:shd w:val="clear" w:color="auto" w:fill="FFFFFF"/>
          </w:tcPr>
          <w:p w:rsidR="00E35587" w:rsidRPr="006A3244" w:rsidRDefault="00E35587" w:rsidP="00E35587">
            <w:pPr>
              <w:jc w:val="center"/>
            </w:pPr>
            <w:r w:rsidRPr="006A3244">
              <w:t>-</w:t>
            </w:r>
          </w:p>
        </w:tc>
        <w:tc>
          <w:tcPr>
            <w:tcW w:w="2410" w:type="dxa"/>
            <w:shd w:val="clear" w:color="auto" w:fill="FFFFFF"/>
          </w:tcPr>
          <w:p w:rsidR="00E35587" w:rsidRPr="0056206B" w:rsidRDefault="0056206B" w:rsidP="008A2058">
            <w:pPr>
              <w:jc w:val="center"/>
            </w:pPr>
            <w:r w:rsidRPr="0056206B">
              <w:t>0,135</w:t>
            </w:r>
          </w:p>
        </w:tc>
        <w:tc>
          <w:tcPr>
            <w:tcW w:w="2270" w:type="dxa"/>
            <w:shd w:val="clear" w:color="auto" w:fill="FFFFFF"/>
          </w:tcPr>
          <w:p w:rsidR="00E35587" w:rsidRPr="0056206B" w:rsidRDefault="00254AE6" w:rsidP="00E35587">
            <w:pPr>
              <w:jc w:val="center"/>
            </w:pPr>
            <w:r w:rsidRPr="0056206B">
              <w:t>0,00504</w:t>
            </w:r>
            <w:r w:rsidR="0027110A" w:rsidRPr="0056206B">
              <w:t xml:space="preserve"> </w:t>
            </w:r>
          </w:p>
        </w:tc>
      </w:tr>
      <w:tr w:rsidR="00E35587" w:rsidRPr="006A3244" w:rsidTr="00E35587">
        <w:trPr>
          <w:trHeight w:val="283"/>
          <w:jc w:val="center"/>
        </w:trPr>
        <w:tc>
          <w:tcPr>
            <w:tcW w:w="2975" w:type="dxa"/>
            <w:shd w:val="clear" w:color="auto" w:fill="FFFFFF"/>
          </w:tcPr>
          <w:p w:rsidR="00E35587" w:rsidRPr="006A3244" w:rsidRDefault="00E35587" w:rsidP="00E35587">
            <w:r w:rsidRPr="006A3244">
              <w:t>Население</w:t>
            </w:r>
          </w:p>
        </w:tc>
        <w:tc>
          <w:tcPr>
            <w:tcW w:w="1681" w:type="dxa"/>
            <w:shd w:val="clear" w:color="auto" w:fill="FFFFFF"/>
          </w:tcPr>
          <w:p w:rsidR="00E35587" w:rsidRPr="006A3244" w:rsidRDefault="00E35587" w:rsidP="00E35587">
            <w:pPr>
              <w:jc w:val="center"/>
            </w:pPr>
            <w:r w:rsidRPr="006A3244">
              <w:t>-</w:t>
            </w:r>
          </w:p>
        </w:tc>
        <w:tc>
          <w:tcPr>
            <w:tcW w:w="2410" w:type="dxa"/>
            <w:shd w:val="clear" w:color="auto" w:fill="FFFFFF"/>
          </w:tcPr>
          <w:p w:rsidR="00E35587" w:rsidRPr="0056206B" w:rsidRDefault="00254AE6" w:rsidP="00E35587">
            <w:pPr>
              <w:jc w:val="center"/>
            </w:pPr>
            <w:r w:rsidRPr="0056206B">
              <w:t>0,09549</w:t>
            </w:r>
          </w:p>
        </w:tc>
        <w:tc>
          <w:tcPr>
            <w:tcW w:w="2270" w:type="dxa"/>
            <w:shd w:val="clear" w:color="auto" w:fill="FFFFFF"/>
          </w:tcPr>
          <w:p w:rsidR="00E35587" w:rsidRPr="0056206B" w:rsidRDefault="00254AE6" w:rsidP="0056206B">
            <w:pPr>
              <w:jc w:val="center"/>
            </w:pPr>
            <w:r w:rsidRPr="0056206B">
              <w:t>0,00</w:t>
            </w:r>
          </w:p>
        </w:tc>
      </w:tr>
      <w:tr w:rsidR="00E35587" w:rsidRPr="006A3244" w:rsidTr="00E35587">
        <w:trPr>
          <w:trHeight w:val="298"/>
          <w:jc w:val="center"/>
        </w:trPr>
        <w:tc>
          <w:tcPr>
            <w:tcW w:w="2975" w:type="dxa"/>
            <w:shd w:val="clear" w:color="auto" w:fill="FFFFFF"/>
          </w:tcPr>
          <w:p w:rsidR="00E35587" w:rsidRPr="006A3244" w:rsidRDefault="00E35587" w:rsidP="00E35587">
            <w:r w:rsidRPr="006A3244">
              <w:t>Прочие потребители</w:t>
            </w:r>
          </w:p>
        </w:tc>
        <w:tc>
          <w:tcPr>
            <w:tcW w:w="1681" w:type="dxa"/>
            <w:shd w:val="clear" w:color="auto" w:fill="FFFFFF"/>
          </w:tcPr>
          <w:p w:rsidR="00E35587" w:rsidRPr="006A3244" w:rsidRDefault="00E35587" w:rsidP="00E35587">
            <w:pPr>
              <w:jc w:val="center"/>
            </w:pPr>
            <w:r w:rsidRPr="006A3244">
              <w:t>-</w:t>
            </w:r>
          </w:p>
        </w:tc>
        <w:tc>
          <w:tcPr>
            <w:tcW w:w="2410" w:type="dxa"/>
            <w:shd w:val="clear" w:color="auto" w:fill="FFFFFF"/>
          </w:tcPr>
          <w:p w:rsidR="00E35587" w:rsidRPr="0056206B" w:rsidRDefault="00254AE6" w:rsidP="00E35587">
            <w:pPr>
              <w:jc w:val="center"/>
            </w:pPr>
            <w:r w:rsidRPr="0056206B">
              <w:t>0,12682</w:t>
            </w:r>
          </w:p>
        </w:tc>
        <w:tc>
          <w:tcPr>
            <w:tcW w:w="2270" w:type="dxa"/>
            <w:shd w:val="clear" w:color="auto" w:fill="FFFFFF"/>
          </w:tcPr>
          <w:p w:rsidR="00E35587" w:rsidRPr="0056206B" w:rsidRDefault="00254AE6" w:rsidP="00E35587">
            <w:pPr>
              <w:jc w:val="center"/>
            </w:pPr>
            <w:r w:rsidRPr="0056206B">
              <w:t>0,00029</w:t>
            </w:r>
          </w:p>
        </w:tc>
      </w:tr>
    </w:tbl>
    <w:p w:rsidR="00E35587" w:rsidRDefault="00E35587" w:rsidP="00E35587">
      <w:pPr>
        <w:rPr>
          <w:sz w:val="28"/>
          <w:szCs w:val="28"/>
        </w:rPr>
      </w:pPr>
    </w:p>
    <w:p w:rsidR="00E35587" w:rsidRPr="00741E96" w:rsidRDefault="00E35587" w:rsidP="00F53C4F">
      <w:pPr>
        <w:spacing w:line="360" w:lineRule="auto"/>
        <w:ind w:firstLine="709"/>
        <w:rPr>
          <w:sz w:val="28"/>
          <w:szCs w:val="28"/>
        </w:rPr>
      </w:pPr>
      <w:r w:rsidRPr="00741E96">
        <w:rPr>
          <w:sz w:val="28"/>
          <w:szCs w:val="28"/>
        </w:rPr>
        <w:t>В целом, система теплоснабжения состоит из трех основных эле</w:t>
      </w:r>
      <w:r>
        <w:rPr>
          <w:sz w:val="28"/>
          <w:szCs w:val="28"/>
        </w:rPr>
        <w:t>ментов - ис</w:t>
      </w:r>
      <w:r w:rsidRPr="00741E96">
        <w:rPr>
          <w:sz w:val="28"/>
          <w:szCs w:val="28"/>
        </w:rPr>
        <w:t>точника тепла, теплопроводов и нагревательных приборов.</w:t>
      </w:r>
    </w:p>
    <w:p w:rsidR="00E35587" w:rsidRPr="00950948" w:rsidRDefault="00E35587" w:rsidP="00E35587">
      <w:pPr>
        <w:jc w:val="right"/>
      </w:pPr>
      <w:r w:rsidRPr="00950948">
        <w:t xml:space="preserve">Таблица </w:t>
      </w:r>
      <w:r>
        <w:t>3</w:t>
      </w:r>
      <w:r w:rsidRPr="00950948">
        <w:t>.Значения потребления тепловой энергии при расчетн</w:t>
      </w:r>
      <w:r>
        <w:t>ых температурах наружного возду</w:t>
      </w:r>
      <w:r w:rsidRPr="00950948">
        <w:t xml:space="preserve">ха в зонах действия источника тепловой энергии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2"/>
        <w:gridCol w:w="2693"/>
        <w:gridCol w:w="1469"/>
        <w:gridCol w:w="1555"/>
        <w:gridCol w:w="1781"/>
      </w:tblGrid>
      <w:tr w:rsidR="00E35587" w:rsidRPr="00947DBF" w:rsidTr="00E35587">
        <w:trPr>
          <w:trHeight w:val="413"/>
          <w:jc w:val="center"/>
        </w:trPr>
        <w:tc>
          <w:tcPr>
            <w:tcW w:w="682" w:type="dxa"/>
            <w:vMerge w:val="restart"/>
            <w:shd w:val="clear" w:color="auto" w:fill="FFFFFF"/>
            <w:vAlign w:val="center"/>
          </w:tcPr>
          <w:p w:rsidR="00E35587" w:rsidRPr="00947DBF" w:rsidRDefault="00E35587" w:rsidP="00E35587">
            <w:pPr>
              <w:jc w:val="center"/>
            </w:pPr>
            <w:r w:rsidRPr="00947DBF">
              <w:t>№</w:t>
            </w:r>
          </w:p>
          <w:p w:rsidR="00E35587" w:rsidRPr="00947DBF" w:rsidRDefault="00E35587" w:rsidP="00E35587">
            <w:pPr>
              <w:jc w:val="center"/>
            </w:pPr>
            <w:r w:rsidRPr="00947DBF">
              <w:t>п/п</w:t>
            </w:r>
          </w:p>
        </w:tc>
        <w:tc>
          <w:tcPr>
            <w:tcW w:w="2693" w:type="dxa"/>
            <w:vMerge w:val="restart"/>
            <w:shd w:val="clear" w:color="auto" w:fill="FFFFFF"/>
            <w:vAlign w:val="center"/>
          </w:tcPr>
          <w:p w:rsidR="00E35587" w:rsidRPr="00947DBF" w:rsidRDefault="00E35587" w:rsidP="00E35587">
            <w:pPr>
              <w:jc w:val="center"/>
            </w:pPr>
            <w:r w:rsidRPr="00947DBF">
              <w:t>Источник тепловой энергии</w:t>
            </w:r>
          </w:p>
        </w:tc>
        <w:tc>
          <w:tcPr>
            <w:tcW w:w="4805" w:type="dxa"/>
            <w:gridSpan w:val="3"/>
            <w:shd w:val="clear" w:color="auto" w:fill="FFFFFF"/>
            <w:vAlign w:val="center"/>
          </w:tcPr>
          <w:p w:rsidR="00E35587" w:rsidRPr="00947DBF" w:rsidRDefault="00E35587" w:rsidP="00E35587">
            <w:pPr>
              <w:jc w:val="center"/>
            </w:pPr>
            <w:r w:rsidRPr="00947DBF">
              <w:t>Подключенная нагрузка, Гкал/час</w:t>
            </w:r>
          </w:p>
        </w:tc>
      </w:tr>
      <w:tr w:rsidR="00E35587" w:rsidRPr="00947DBF" w:rsidTr="00E35587">
        <w:trPr>
          <w:trHeight w:val="452"/>
          <w:jc w:val="center"/>
        </w:trPr>
        <w:tc>
          <w:tcPr>
            <w:tcW w:w="682" w:type="dxa"/>
            <w:vMerge/>
            <w:shd w:val="clear" w:color="auto" w:fill="FFFFFF"/>
            <w:vAlign w:val="center"/>
          </w:tcPr>
          <w:p w:rsidR="00E35587" w:rsidRPr="00947DBF" w:rsidRDefault="00E35587" w:rsidP="00E35587">
            <w:pPr>
              <w:jc w:val="center"/>
            </w:pPr>
          </w:p>
        </w:tc>
        <w:tc>
          <w:tcPr>
            <w:tcW w:w="2693" w:type="dxa"/>
            <w:vMerge/>
            <w:shd w:val="clear" w:color="auto" w:fill="FFFFFF"/>
            <w:vAlign w:val="center"/>
          </w:tcPr>
          <w:p w:rsidR="00E35587" w:rsidRPr="00947DBF" w:rsidRDefault="00E35587" w:rsidP="00E35587">
            <w:pPr>
              <w:jc w:val="center"/>
            </w:pPr>
          </w:p>
        </w:tc>
        <w:tc>
          <w:tcPr>
            <w:tcW w:w="1469" w:type="dxa"/>
            <w:shd w:val="clear" w:color="auto" w:fill="FFFFFF"/>
            <w:vAlign w:val="center"/>
          </w:tcPr>
          <w:p w:rsidR="00E35587" w:rsidRPr="00947DBF" w:rsidRDefault="00E35587" w:rsidP="00E35587">
            <w:pPr>
              <w:jc w:val="center"/>
            </w:pPr>
            <w:r w:rsidRPr="00947DBF">
              <w:t>Всего</w:t>
            </w:r>
          </w:p>
        </w:tc>
        <w:tc>
          <w:tcPr>
            <w:tcW w:w="1555" w:type="dxa"/>
            <w:shd w:val="clear" w:color="auto" w:fill="FFFFFF"/>
            <w:vAlign w:val="center"/>
          </w:tcPr>
          <w:p w:rsidR="00E35587" w:rsidRPr="00947DBF" w:rsidRDefault="00E35587" w:rsidP="00E35587">
            <w:pPr>
              <w:jc w:val="center"/>
            </w:pPr>
            <w:r w:rsidRPr="00947DBF">
              <w:t>Отопление</w:t>
            </w:r>
          </w:p>
        </w:tc>
        <w:tc>
          <w:tcPr>
            <w:tcW w:w="1781" w:type="dxa"/>
            <w:shd w:val="clear" w:color="auto" w:fill="FFFFFF"/>
            <w:vAlign w:val="center"/>
          </w:tcPr>
          <w:p w:rsidR="00E35587" w:rsidRPr="00947DBF" w:rsidRDefault="00E35587" w:rsidP="00E35587">
            <w:pPr>
              <w:jc w:val="center"/>
            </w:pPr>
            <w:r w:rsidRPr="00947DBF">
              <w:t>ГВС</w:t>
            </w:r>
          </w:p>
        </w:tc>
      </w:tr>
      <w:tr w:rsidR="00E35587" w:rsidRPr="00947DBF" w:rsidTr="00E35587">
        <w:trPr>
          <w:trHeight w:val="522"/>
          <w:jc w:val="center"/>
        </w:trPr>
        <w:tc>
          <w:tcPr>
            <w:tcW w:w="682" w:type="dxa"/>
            <w:shd w:val="clear" w:color="auto" w:fill="FFFFFF"/>
            <w:vAlign w:val="center"/>
          </w:tcPr>
          <w:p w:rsidR="00E35587" w:rsidRPr="00947DBF" w:rsidRDefault="00E35587" w:rsidP="00E35587">
            <w:pPr>
              <w:jc w:val="center"/>
            </w:pPr>
            <w:r w:rsidRPr="00947DBF">
              <w:t>1</w:t>
            </w:r>
          </w:p>
        </w:tc>
        <w:tc>
          <w:tcPr>
            <w:tcW w:w="2693" w:type="dxa"/>
            <w:shd w:val="clear" w:color="auto" w:fill="FFFFFF"/>
            <w:vAlign w:val="center"/>
          </w:tcPr>
          <w:p w:rsidR="00E35587" w:rsidRPr="00947DBF" w:rsidRDefault="00E35587" w:rsidP="00E35587">
            <w:r w:rsidRPr="00947DBF">
              <w:t>Котельная с.</w:t>
            </w:r>
            <w:r w:rsidR="00991490">
              <w:t xml:space="preserve"> </w:t>
            </w:r>
            <w:r w:rsidRPr="00947DBF">
              <w:t>Зотино</w:t>
            </w:r>
          </w:p>
        </w:tc>
        <w:tc>
          <w:tcPr>
            <w:tcW w:w="1469" w:type="dxa"/>
            <w:shd w:val="clear" w:color="auto" w:fill="FFFFFF"/>
            <w:vAlign w:val="center"/>
          </w:tcPr>
          <w:p w:rsidR="00E35587" w:rsidRPr="00947DBF" w:rsidRDefault="0056206B" w:rsidP="00246948">
            <w:pPr>
              <w:jc w:val="center"/>
            </w:pPr>
            <w:r>
              <w:t>0,5136</w:t>
            </w:r>
          </w:p>
        </w:tc>
        <w:tc>
          <w:tcPr>
            <w:tcW w:w="1555" w:type="dxa"/>
            <w:shd w:val="clear" w:color="auto" w:fill="FFFFFF"/>
            <w:vAlign w:val="center"/>
          </w:tcPr>
          <w:p w:rsidR="00E35587" w:rsidRPr="00947DBF" w:rsidRDefault="0056206B" w:rsidP="005110B0">
            <w:pPr>
              <w:jc w:val="center"/>
            </w:pPr>
            <w:r>
              <w:t>0,50826</w:t>
            </w:r>
          </w:p>
        </w:tc>
        <w:tc>
          <w:tcPr>
            <w:tcW w:w="1781" w:type="dxa"/>
            <w:shd w:val="clear" w:color="auto" w:fill="FFFFFF"/>
            <w:vAlign w:val="center"/>
          </w:tcPr>
          <w:p w:rsidR="00E35587" w:rsidRPr="00947DBF" w:rsidRDefault="0056206B" w:rsidP="00E35587">
            <w:pPr>
              <w:jc w:val="center"/>
            </w:pPr>
            <w:r>
              <w:t>0,00534</w:t>
            </w:r>
          </w:p>
        </w:tc>
      </w:tr>
    </w:tbl>
    <w:p w:rsidR="00E35587" w:rsidRDefault="00E35587" w:rsidP="00E35587">
      <w:pPr>
        <w:spacing w:line="360" w:lineRule="auto"/>
        <w:rPr>
          <w:sz w:val="28"/>
          <w:szCs w:val="28"/>
        </w:rPr>
      </w:pPr>
    </w:p>
    <w:p w:rsidR="00E35587" w:rsidRPr="00950948" w:rsidRDefault="00E35587" w:rsidP="00E35587">
      <w:pPr>
        <w:spacing w:line="360" w:lineRule="auto"/>
        <w:ind w:firstLine="709"/>
        <w:jc w:val="center"/>
        <w:rPr>
          <w:b/>
          <w:sz w:val="28"/>
          <w:szCs w:val="28"/>
        </w:rPr>
      </w:pPr>
      <w:bookmarkStart w:id="6" w:name="bookmark31"/>
      <w:r>
        <w:rPr>
          <w:b/>
          <w:sz w:val="28"/>
          <w:szCs w:val="28"/>
        </w:rPr>
        <w:t>Часть 5</w:t>
      </w:r>
      <w:r w:rsidRPr="00950948">
        <w:rPr>
          <w:b/>
          <w:sz w:val="28"/>
          <w:szCs w:val="28"/>
        </w:rPr>
        <w:t>. Балансы тепловой мощности и тепловой нагрузки в зонах действия</w:t>
      </w:r>
      <w:bookmarkStart w:id="7" w:name="bookmark32"/>
      <w:bookmarkEnd w:id="6"/>
      <w:r>
        <w:rPr>
          <w:b/>
          <w:sz w:val="28"/>
          <w:szCs w:val="28"/>
        </w:rPr>
        <w:t xml:space="preserve"> </w:t>
      </w:r>
      <w:r w:rsidRPr="00950948">
        <w:rPr>
          <w:b/>
          <w:sz w:val="28"/>
          <w:szCs w:val="28"/>
        </w:rPr>
        <w:t>источников тепловой энергии</w:t>
      </w:r>
      <w:bookmarkEnd w:id="7"/>
    </w:p>
    <w:p w:rsidR="00E35587" w:rsidRDefault="00E35587" w:rsidP="00F53C4F">
      <w:pPr>
        <w:spacing w:line="360" w:lineRule="auto"/>
        <w:ind w:firstLine="709"/>
        <w:rPr>
          <w:sz w:val="28"/>
          <w:szCs w:val="28"/>
        </w:rPr>
      </w:pPr>
      <w:r w:rsidRPr="00741E96">
        <w:rPr>
          <w:sz w:val="28"/>
          <w:szCs w:val="28"/>
        </w:rPr>
        <w:t>Баланс тепловой мощности подразумевает соответствие подключенной тепловой нагрузки тепловой мощности источников. 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потребителя при расчетной температуре нару</w:t>
      </w:r>
      <w:r>
        <w:rPr>
          <w:sz w:val="28"/>
          <w:szCs w:val="28"/>
        </w:rPr>
        <w:t>жного воздуха. Для данного реги</w:t>
      </w:r>
      <w:r w:rsidRPr="00741E96">
        <w:rPr>
          <w:sz w:val="28"/>
          <w:szCs w:val="28"/>
        </w:rPr>
        <w:t>она расчетная температура наружно</w:t>
      </w:r>
      <w:r>
        <w:rPr>
          <w:sz w:val="28"/>
          <w:szCs w:val="28"/>
        </w:rPr>
        <w:t>го воздуха - минус 4</w:t>
      </w:r>
      <w:r w:rsidR="003C510A">
        <w:rPr>
          <w:sz w:val="28"/>
          <w:szCs w:val="28"/>
        </w:rPr>
        <w:t>8</w:t>
      </w:r>
      <w:r w:rsidRPr="00741E96">
        <w:rPr>
          <w:sz w:val="28"/>
          <w:szCs w:val="28"/>
        </w:rPr>
        <w:t>°С.</w:t>
      </w:r>
    </w:p>
    <w:p w:rsidR="007F6C9E" w:rsidRDefault="007F6C9E" w:rsidP="00F53C4F">
      <w:pPr>
        <w:spacing w:line="360" w:lineRule="auto"/>
        <w:ind w:firstLine="709"/>
        <w:rPr>
          <w:sz w:val="28"/>
          <w:szCs w:val="28"/>
        </w:rPr>
      </w:pPr>
    </w:p>
    <w:p w:rsidR="007F6C9E" w:rsidRPr="00F53C4F" w:rsidRDefault="007F6C9E" w:rsidP="00F53C4F">
      <w:pPr>
        <w:spacing w:line="360" w:lineRule="auto"/>
        <w:ind w:firstLine="709"/>
        <w:rPr>
          <w:sz w:val="28"/>
          <w:szCs w:val="28"/>
        </w:rPr>
      </w:pPr>
    </w:p>
    <w:p w:rsidR="00E35587" w:rsidRDefault="00E35587" w:rsidP="00F53C4F">
      <w:pPr>
        <w:ind w:firstLine="709"/>
      </w:pPr>
      <w:r w:rsidRPr="00950948">
        <w:lastRenderedPageBreak/>
        <w:t xml:space="preserve">Таблица </w:t>
      </w:r>
      <w:r>
        <w:t>4</w:t>
      </w:r>
      <w:r w:rsidRPr="00950948">
        <w:t>.</w:t>
      </w:r>
      <w:r>
        <w:t>Баланс установленной</w:t>
      </w:r>
      <w:r w:rsidRPr="00950948">
        <w:t>, тепловой мощно</w:t>
      </w:r>
      <w:r>
        <w:t xml:space="preserve">сти нетто </w:t>
      </w:r>
      <w:r w:rsidRPr="00950948">
        <w:t>в тепловых сетях и присоединенной тепловой нагрузки по каждому источнику тепловой</w:t>
      </w:r>
      <w:r>
        <w:t xml:space="preserve">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1446"/>
        <w:gridCol w:w="1766"/>
        <w:gridCol w:w="1575"/>
        <w:gridCol w:w="1673"/>
        <w:gridCol w:w="1242"/>
        <w:gridCol w:w="1832"/>
      </w:tblGrid>
      <w:tr w:rsidR="00E35587" w:rsidRPr="009C0501" w:rsidTr="00E35587">
        <w:trPr>
          <w:jc w:val="center"/>
        </w:trPr>
        <w:tc>
          <w:tcPr>
            <w:tcW w:w="468" w:type="dxa"/>
            <w:vAlign w:val="center"/>
          </w:tcPr>
          <w:p w:rsidR="00E35587" w:rsidRPr="009C0501" w:rsidRDefault="00E35587" w:rsidP="00E35587">
            <w:bookmarkStart w:id="8" w:name="bookmark34"/>
            <w:r w:rsidRPr="009C0501">
              <w:t>№</w:t>
            </w:r>
          </w:p>
        </w:tc>
        <w:tc>
          <w:tcPr>
            <w:tcW w:w="1497" w:type="dxa"/>
            <w:vAlign w:val="center"/>
          </w:tcPr>
          <w:p w:rsidR="00E35587" w:rsidRPr="009C0501" w:rsidRDefault="00E35587" w:rsidP="00E35587">
            <w:r w:rsidRPr="009C0501">
              <w:t>Источник тепловой энергии</w:t>
            </w:r>
          </w:p>
        </w:tc>
        <w:tc>
          <w:tcPr>
            <w:tcW w:w="1766" w:type="dxa"/>
            <w:vAlign w:val="center"/>
          </w:tcPr>
          <w:p w:rsidR="00E35587" w:rsidRPr="009C0501" w:rsidRDefault="00E35587" w:rsidP="00E35587">
            <w:r w:rsidRPr="009C0501">
              <w:t>Установленная мощность, Гкал/час</w:t>
            </w:r>
          </w:p>
        </w:tc>
        <w:tc>
          <w:tcPr>
            <w:tcW w:w="1575" w:type="dxa"/>
            <w:vAlign w:val="center"/>
          </w:tcPr>
          <w:p w:rsidR="00E35587" w:rsidRPr="009C0501" w:rsidRDefault="00E35587" w:rsidP="00E35587">
            <w:r w:rsidRPr="009C0501">
              <w:t>Собственные нужды, Гкал/час</w:t>
            </w:r>
          </w:p>
        </w:tc>
        <w:tc>
          <w:tcPr>
            <w:tcW w:w="1673" w:type="dxa"/>
            <w:vAlign w:val="center"/>
          </w:tcPr>
          <w:p w:rsidR="00E35587" w:rsidRPr="009C0501" w:rsidRDefault="00E35587" w:rsidP="00E35587">
            <w:r w:rsidRPr="009C0501">
              <w:t>Тепловая нагрузка на потребителей, Гкал/час</w:t>
            </w:r>
          </w:p>
        </w:tc>
        <w:tc>
          <w:tcPr>
            <w:tcW w:w="1242" w:type="dxa"/>
            <w:vAlign w:val="center"/>
          </w:tcPr>
          <w:p w:rsidR="00E35587" w:rsidRPr="009C0501" w:rsidRDefault="00E35587" w:rsidP="00E35587">
            <w:r w:rsidRPr="009C0501">
              <w:t>Тепловая мощность нетто, Гкал/час</w:t>
            </w:r>
          </w:p>
        </w:tc>
        <w:tc>
          <w:tcPr>
            <w:tcW w:w="1832" w:type="dxa"/>
            <w:vAlign w:val="center"/>
          </w:tcPr>
          <w:p w:rsidR="00E35587" w:rsidRPr="009C0501" w:rsidRDefault="00E35587" w:rsidP="00E35587">
            <w:r w:rsidRPr="009C0501">
              <w:t>Резерв/дефицит тепловой мощности нетто, Гкал/час</w:t>
            </w:r>
          </w:p>
        </w:tc>
      </w:tr>
      <w:tr w:rsidR="00E35587" w:rsidRPr="009C0501" w:rsidTr="00E35587">
        <w:trPr>
          <w:jc w:val="center"/>
        </w:trPr>
        <w:tc>
          <w:tcPr>
            <w:tcW w:w="468" w:type="dxa"/>
            <w:vAlign w:val="center"/>
          </w:tcPr>
          <w:p w:rsidR="00E35587" w:rsidRPr="009C0501" w:rsidRDefault="00E35587" w:rsidP="00E35587">
            <w:r w:rsidRPr="009C0501">
              <w:t>1</w:t>
            </w:r>
          </w:p>
        </w:tc>
        <w:tc>
          <w:tcPr>
            <w:tcW w:w="1497" w:type="dxa"/>
            <w:vAlign w:val="center"/>
          </w:tcPr>
          <w:p w:rsidR="00E35587" w:rsidRPr="009C0501" w:rsidRDefault="00E35587" w:rsidP="00E35587">
            <w:r w:rsidRPr="009C0501">
              <w:t>Котельная с.</w:t>
            </w:r>
            <w:r w:rsidR="00F44CE7">
              <w:t xml:space="preserve"> </w:t>
            </w:r>
            <w:r w:rsidRPr="009C0501">
              <w:t>Зотино</w:t>
            </w:r>
          </w:p>
        </w:tc>
        <w:tc>
          <w:tcPr>
            <w:tcW w:w="1766" w:type="dxa"/>
            <w:vAlign w:val="center"/>
          </w:tcPr>
          <w:p w:rsidR="00E35587" w:rsidRPr="00FA7E92" w:rsidRDefault="007F6C9E" w:rsidP="00F44CE7">
            <w:pPr>
              <w:jc w:val="center"/>
            </w:pPr>
            <w:r w:rsidRPr="00FA7E92">
              <w:t>2</w:t>
            </w:r>
            <w:r w:rsidR="00E35587" w:rsidRPr="00FA7E92">
              <w:t>,</w:t>
            </w:r>
            <w:r w:rsidRPr="00FA7E92">
              <w:t>0</w:t>
            </w:r>
          </w:p>
        </w:tc>
        <w:tc>
          <w:tcPr>
            <w:tcW w:w="1575" w:type="dxa"/>
            <w:vAlign w:val="center"/>
          </w:tcPr>
          <w:p w:rsidR="00E35587" w:rsidRPr="00FA7E92" w:rsidRDefault="00F44CE7" w:rsidP="00F44CE7">
            <w:pPr>
              <w:jc w:val="center"/>
            </w:pPr>
            <w:r w:rsidRPr="00023A36">
              <w:t>0,00457</w:t>
            </w:r>
          </w:p>
        </w:tc>
        <w:tc>
          <w:tcPr>
            <w:tcW w:w="1673" w:type="dxa"/>
            <w:vAlign w:val="center"/>
          </w:tcPr>
          <w:p w:rsidR="00E35587" w:rsidRPr="009C0501" w:rsidRDefault="00F44CE7" w:rsidP="00F44CE7">
            <w:pPr>
              <w:jc w:val="center"/>
            </w:pPr>
            <w:r w:rsidRPr="00023A36">
              <w:t>0,53301</w:t>
            </w:r>
          </w:p>
        </w:tc>
        <w:tc>
          <w:tcPr>
            <w:tcW w:w="1242" w:type="dxa"/>
            <w:vAlign w:val="center"/>
          </w:tcPr>
          <w:p w:rsidR="00E35587" w:rsidRPr="009C0501" w:rsidRDefault="00E35587" w:rsidP="00E6792F">
            <w:r w:rsidRPr="009C0501">
              <w:t>0,</w:t>
            </w:r>
            <w:r w:rsidR="00E6792F">
              <w:t>5136</w:t>
            </w:r>
          </w:p>
        </w:tc>
        <w:tc>
          <w:tcPr>
            <w:tcW w:w="1832" w:type="dxa"/>
            <w:shd w:val="clear" w:color="auto" w:fill="auto"/>
            <w:vAlign w:val="center"/>
          </w:tcPr>
          <w:p w:rsidR="00E35587" w:rsidRPr="009C0501" w:rsidRDefault="00E35587" w:rsidP="00E6792F">
            <w:r w:rsidRPr="009C0501">
              <w:t>+</w:t>
            </w:r>
            <w:r w:rsidR="00FA7E92">
              <w:t>1,48</w:t>
            </w:r>
            <w:r w:rsidR="00E6792F">
              <w:t>64</w:t>
            </w:r>
          </w:p>
        </w:tc>
      </w:tr>
    </w:tbl>
    <w:p w:rsidR="00E35587" w:rsidRDefault="00E35587" w:rsidP="00F53C4F">
      <w:pPr>
        <w:spacing w:line="360" w:lineRule="auto"/>
        <w:rPr>
          <w:sz w:val="28"/>
          <w:szCs w:val="28"/>
        </w:rPr>
      </w:pPr>
    </w:p>
    <w:p w:rsidR="00E35587" w:rsidRPr="00950948" w:rsidRDefault="00E35587" w:rsidP="00E35587">
      <w:pPr>
        <w:spacing w:line="360" w:lineRule="auto"/>
        <w:ind w:firstLine="709"/>
        <w:jc w:val="center"/>
        <w:rPr>
          <w:b/>
          <w:sz w:val="28"/>
          <w:szCs w:val="28"/>
        </w:rPr>
      </w:pPr>
      <w:r>
        <w:rPr>
          <w:b/>
          <w:sz w:val="28"/>
          <w:szCs w:val="28"/>
        </w:rPr>
        <w:t>Часть 6</w:t>
      </w:r>
      <w:r w:rsidRPr="00950948">
        <w:rPr>
          <w:b/>
          <w:sz w:val="28"/>
          <w:szCs w:val="28"/>
        </w:rPr>
        <w:t>. Балансы теплоносителя</w:t>
      </w:r>
      <w:bookmarkEnd w:id="8"/>
    </w:p>
    <w:p w:rsidR="00E35587" w:rsidRPr="00741E96" w:rsidRDefault="00E35587" w:rsidP="00FA7E92">
      <w:pPr>
        <w:spacing w:line="360" w:lineRule="auto"/>
        <w:ind w:firstLine="709"/>
        <w:jc w:val="both"/>
        <w:rPr>
          <w:sz w:val="28"/>
          <w:szCs w:val="28"/>
        </w:rPr>
      </w:pPr>
      <w:r w:rsidRPr="00741E96">
        <w:rPr>
          <w:sz w:val="28"/>
          <w:szCs w:val="28"/>
        </w:rPr>
        <w:t xml:space="preserve">На </w:t>
      </w:r>
      <w:r>
        <w:rPr>
          <w:sz w:val="28"/>
          <w:szCs w:val="28"/>
        </w:rPr>
        <w:t>котельной</w:t>
      </w:r>
      <w:r w:rsidRPr="00741E96">
        <w:rPr>
          <w:sz w:val="28"/>
          <w:szCs w:val="28"/>
        </w:rPr>
        <w:t xml:space="preserve"> </w:t>
      </w:r>
      <w:r>
        <w:rPr>
          <w:sz w:val="28"/>
          <w:szCs w:val="28"/>
        </w:rPr>
        <w:t>с Зотино</w:t>
      </w:r>
      <w:r w:rsidRPr="00741E96">
        <w:rPr>
          <w:sz w:val="28"/>
          <w:szCs w:val="28"/>
        </w:rPr>
        <w:t xml:space="preserve"> водоподготовительные ус</w:t>
      </w:r>
      <w:r>
        <w:rPr>
          <w:sz w:val="28"/>
          <w:szCs w:val="28"/>
        </w:rPr>
        <w:t>та</w:t>
      </w:r>
      <w:r w:rsidRPr="00741E96">
        <w:rPr>
          <w:sz w:val="28"/>
          <w:szCs w:val="28"/>
        </w:rPr>
        <w:t>новки для теплоносите</w:t>
      </w:r>
      <w:r>
        <w:rPr>
          <w:sz w:val="28"/>
          <w:szCs w:val="28"/>
        </w:rPr>
        <w:t>ля отсутствуют.</w:t>
      </w:r>
    </w:p>
    <w:p w:rsidR="00E35587" w:rsidRPr="00710CA7" w:rsidRDefault="00E35587" w:rsidP="00F53C4F">
      <w:r>
        <w:t>Таблица 5</w:t>
      </w:r>
      <w:r w:rsidRPr="00710CA7">
        <w:t>. Расчетное количество теплоносителя</w:t>
      </w:r>
    </w:p>
    <w:tbl>
      <w:tblPr>
        <w:tblW w:w="0" w:type="auto"/>
        <w:jc w:val="center"/>
        <w:tblLayout w:type="fixed"/>
        <w:tblCellMar>
          <w:left w:w="0" w:type="dxa"/>
          <w:right w:w="0" w:type="dxa"/>
        </w:tblCellMar>
        <w:tblLook w:val="0000"/>
      </w:tblPr>
      <w:tblGrid>
        <w:gridCol w:w="4195"/>
        <w:gridCol w:w="3734"/>
      </w:tblGrid>
      <w:tr w:rsidR="00E35587" w:rsidRPr="00C95F8C" w:rsidTr="00E35587">
        <w:trPr>
          <w:trHeight w:val="374"/>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5587">
            <w:pPr>
              <w:jc w:val="center"/>
            </w:pPr>
            <w:r w:rsidRPr="00C95F8C">
              <w:t>Наименование источника</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5587">
            <w:pPr>
              <w:jc w:val="center"/>
            </w:pPr>
            <w:r w:rsidRPr="00C95F8C">
              <w:t>Котельная с.Зотино</w:t>
            </w:r>
          </w:p>
        </w:tc>
      </w:tr>
      <w:tr w:rsidR="00E35587" w:rsidRPr="00712CA2" w:rsidTr="00E35587">
        <w:trPr>
          <w:trHeight w:val="773"/>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712CA2" w:rsidRDefault="00712CA2" w:rsidP="00E35587">
            <w:r w:rsidRPr="00712CA2">
              <w:t>Объем сети теплоснабжения, м3</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712CA2" w:rsidRDefault="00712CA2" w:rsidP="00E35587">
            <w:pPr>
              <w:jc w:val="center"/>
            </w:pPr>
            <w:r w:rsidRPr="00712CA2">
              <w:t>16,962</w:t>
            </w:r>
          </w:p>
        </w:tc>
      </w:tr>
      <w:tr w:rsidR="00E35587" w:rsidRPr="00712CA2" w:rsidTr="00E35587">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712CA2" w:rsidRDefault="00E35587" w:rsidP="00712CA2">
            <w:r w:rsidRPr="00712CA2">
              <w:t xml:space="preserve">Расход воды на подпитку, </w:t>
            </w:r>
            <w:r w:rsidR="00712CA2">
              <w:t>м3/ч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712CA2" w:rsidRDefault="00E35587" w:rsidP="00712CA2">
            <w:pPr>
              <w:jc w:val="center"/>
            </w:pPr>
            <w:r w:rsidRPr="00712CA2">
              <w:t>0,0</w:t>
            </w:r>
            <w:r w:rsidR="00712CA2">
              <w:t>42</w:t>
            </w:r>
          </w:p>
        </w:tc>
      </w:tr>
      <w:tr w:rsidR="00E35587" w:rsidRPr="00712CA2" w:rsidTr="00E35587">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712CA2" w:rsidRDefault="00712CA2" w:rsidP="00797AC9">
            <w:r>
              <w:t>Нормативные утечки из сети</w:t>
            </w:r>
            <w:r w:rsidR="00E35587" w:rsidRPr="00712CA2">
              <w:t xml:space="preserve">, </w:t>
            </w:r>
            <w:r w:rsidR="00797AC9">
              <w:t>м3</w:t>
            </w:r>
            <w:r w:rsidR="00E35587" w:rsidRPr="00712CA2">
              <w:t>/ч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712CA2" w:rsidRDefault="00E35587" w:rsidP="00E35587">
            <w:pPr>
              <w:jc w:val="center"/>
            </w:pPr>
            <w:r w:rsidRPr="00712CA2">
              <w:t>0,02</w:t>
            </w:r>
            <w:r w:rsidR="00797AC9">
              <w:t>1</w:t>
            </w:r>
          </w:p>
        </w:tc>
      </w:tr>
      <w:tr w:rsidR="00E35587" w:rsidRPr="00712CA2" w:rsidTr="00E35587">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712CA2" w:rsidRDefault="00E35587" w:rsidP="00797AC9">
            <w:r w:rsidRPr="00712CA2">
              <w:t xml:space="preserve">Расход сетевой воды на ГВС, </w:t>
            </w:r>
            <w:r w:rsidR="00797AC9">
              <w:t>м3</w:t>
            </w:r>
            <w:r w:rsidRPr="00712CA2">
              <w:t>/ч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712CA2" w:rsidRDefault="00E35587" w:rsidP="00E35587">
            <w:pPr>
              <w:jc w:val="center"/>
            </w:pPr>
            <w:r w:rsidRPr="00712CA2">
              <w:t>0,00</w:t>
            </w:r>
          </w:p>
        </w:tc>
      </w:tr>
    </w:tbl>
    <w:p w:rsidR="00E35587" w:rsidRPr="00741E96" w:rsidRDefault="00E35587" w:rsidP="00E35587">
      <w:pPr>
        <w:rPr>
          <w:sz w:val="28"/>
          <w:szCs w:val="28"/>
        </w:rPr>
      </w:pPr>
    </w:p>
    <w:p w:rsidR="00E35587" w:rsidRDefault="00E35587" w:rsidP="00E35587">
      <w:pPr>
        <w:spacing w:line="360" w:lineRule="auto"/>
        <w:ind w:firstLine="709"/>
        <w:jc w:val="center"/>
        <w:rPr>
          <w:b/>
          <w:sz w:val="28"/>
          <w:szCs w:val="28"/>
        </w:rPr>
      </w:pPr>
      <w:bookmarkStart w:id="9" w:name="bookmark36"/>
    </w:p>
    <w:p w:rsidR="00E35587" w:rsidRPr="00065D0B" w:rsidRDefault="00E35587" w:rsidP="00E35587">
      <w:pPr>
        <w:spacing w:line="360" w:lineRule="auto"/>
        <w:ind w:firstLine="709"/>
        <w:jc w:val="center"/>
        <w:rPr>
          <w:b/>
          <w:sz w:val="28"/>
          <w:szCs w:val="28"/>
        </w:rPr>
      </w:pPr>
      <w:r>
        <w:rPr>
          <w:b/>
          <w:sz w:val="28"/>
          <w:szCs w:val="28"/>
        </w:rPr>
        <w:t>Часть 7</w:t>
      </w:r>
      <w:r w:rsidRPr="00065D0B">
        <w:rPr>
          <w:b/>
          <w:sz w:val="28"/>
          <w:szCs w:val="28"/>
        </w:rPr>
        <w:t>. Топливные балансы источников тепловой энергии и система обеспечения топливом</w:t>
      </w:r>
      <w:bookmarkEnd w:id="9"/>
    </w:p>
    <w:p w:rsidR="00E35587" w:rsidRPr="00F53C4F" w:rsidRDefault="00E35587" w:rsidP="00F53C4F">
      <w:pPr>
        <w:spacing w:line="360" w:lineRule="auto"/>
        <w:ind w:firstLine="709"/>
        <w:rPr>
          <w:sz w:val="28"/>
          <w:szCs w:val="28"/>
        </w:rPr>
      </w:pPr>
      <w:r w:rsidRPr="00741E96">
        <w:rPr>
          <w:sz w:val="28"/>
          <w:szCs w:val="28"/>
        </w:rPr>
        <w:t xml:space="preserve">Поставка и хранение резервного и аварийного топлива не предусмотрена. Обеспечение топливом производится </w:t>
      </w:r>
      <w:r w:rsidRPr="008C7C07">
        <w:rPr>
          <w:sz w:val="28"/>
          <w:szCs w:val="28"/>
        </w:rPr>
        <w:t>надлежащим образом в соответствии с действующими нормативными документами. На котельн</w:t>
      </w:r>
      <w:r>
        <w:rPr>
          <w:sz w:val="28"/>
          <w:szCs w:val="28"/>
        </w:rPr>
        <w:t xml:space="preserve">ых </w:t>
      </w:r>
      <w:r w:rsidRPr="008C7C07">
        <w:rPr>
          <w:sz w:val="28"/>
          <w:szCs w:val="28"/>
        </w:rPr>
        <w:t>в качестве основного, резервного и аварийного вида топлива ис</w:t>
      </w:r>
      <w:r w:rsidR="00E349F9">
        <w:rPr>
          <w:sz w:val="28"/>
          <w:szCs w:val="28"/>
        </w:rPr>
        <w:t>пользуе</w:t>
      </w:r>
      <w:r w:rsidRPr="008C7C07">
        <w:rPr>
          <w:sz w:val="28"/>
          <w:szCs w:val="28"/>
        </w:rPr>
        <w:t xml:space="preserve">тся </w:t>
      </w:r>
      <w:r w:rsidR="00E349F9">
        <w:rPr>
          <w:sz w:val="28"/>
          <w:szCs w:val="28"/>
        </w:rPr>
        <w:t xml:space="preserve"> уголь</w:t>
      </w:r>
      <w:r w:rsidRPr="00741E96">
        <w:rPr>
          <w:sz w:val="28"/>
          <w:szCs w:val="28"/>
        </w:rPr>
        <w:t>.</w:t>
      </w:r>
      <w:bookmarkStart w:id="10" w:name="bookmark39"/>
      <w:bookmarkStart w:id="11" w:name="bookmark40"/>
    </w:p>
    <w:p w:rsidR="00E35587" w:rsidRPr="00065D0B" w:rsidRDefault="00E35587" w:rsidP="00E35587">
      <w:pPr>
        <w:spacing w:line="360" w:lineRule="auto"/>
        <w:ind w:firstLine="709"/>
        <w:jc w:val="center"/>
        <w:rPr>
          <w:b/>
          <w:sz w:val="28"/>
          <w:szCs w:val="28"/>
        </w:rPr>
      </w:pPr>
      <w:r>
        <w:rPr>
          <w:b/>
          <w:sz w:val="28"/>
          <w:szCs w:val="28"/>
        </w:rPr>
        <w:t>Часть 8</w:t>
      </w:r>
      <w:r w:rsidRPr="00065D0B">
        <w:rPr>
          <w:b/>
          <w:sz w:val="28"/>
          <w:szCs w:val="28"/>
        </w:rPr>
        <w:t>. Надежность теплоснабжения</w:t>
      </w:r>
      <w:bookmarkEnd w:id="10"/>
      <w:bookmarkEnd w:id="11"/>
    </w:p>
    <w:p w:rsidR="00E35587" w:rsidRPr="00741E96" w:rsidRDefault="00E35587" w:rsidP="00E35587">
      <w:pPr>
        <w:spacing w:line="360" w:lineRule="auto"/>
        <w:ind w:firstLine="709"/>
        <w:rPr>
          <w:sz w:val="28"/>
          <w:szCs w:val="28"/>
        </w:rPr>
      </w:pPr>
      <w:r w:rsidRPr="00741E96">
        <w:rPr>
          <w:sz w:val="28"/>
          <w:szCs w:val="28"/>
        </w:rPr>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w:t>
      </w:r>
      <w:r w:rsidRPr="00741E96">
        <w:rPr>
          <w:sz w:val="28"/>
          <w:szCs w:val="28"/>
        </w:rPr>
        <w:softHyphen/>
        <w:t>тов 6.27-6.31 раздела «Надежность».</w:t>
      </w:r>
    </w:p>
    <w:p w:rsidR="00E35587" w:rsidRPr="00741E96" w:rsidRDefault="00E35587" w:rsidP="00E35587">
      <w:pPr>
        <w:spacing w:line="360" w:lineRule="auto"/>
        <w:ind w:firstLine="709"/>
        <w:rPr>
          <w:sz w:val="28"/>
          <w:szCs w:val="28"/>
        </w:rPr>
      </w:pPr>
      <w:r w:rsidRPr="00741E96">
        <w:rPr>
          <w:sz w:val="28"/>
          <w:szCs w:val="28"/>
        </w:rPr>
        <w:t>В СНиП 41.02.2003 надежность теплоснабжения определяется по способности проек</w:t>
      </w:r>
      <w:r w:rsidRPr="00741E96">
        <w:rPr>
          <w:sz w:val="28"/>
          <w:szCs w:val="28"/>
        </w:rPr>
        <w:softHyphen/>
        <w:t>тируемых и действующих источников теплоты, тепловых сетей и в целом систем централи</w:t>
      </w:r>
      <w:r w:rsidRPr="00741E96">
        <w:rPr>
          <w:sz w:val="28"/>
          <w:szCs w:val="28"/>
        </w:rPr>
        <w:softHyphen/>
        <w:t>зованного теплоснабжения обеспечивать в течение заданного времени требуемые режимы, па</w:t>
      </w:r>
      <w:r w:rsidRPr="00741E96">
        <w:rPr>
          <w:sz w:val="28"/>
          <w:szCs w:val="28"/>
        </w:rPr>
        <w:softHyphen/>
        <w:t xml:space="preserve">раметры и качество </w:t>
      </w:r>
      <w:r w:rsidRPr="00741E96">
        <w:rPr>
          <w:sz w:val="28"/>
          <w:szCs w:val="28"/>
        </w:rPr>
        <w:lastRenderedPageBreak/>
        <w:t>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rsidRPr="00741E96">
        <w:rPr>
          <w:sz w:val="28"/>
          <w:szCs w:val="28"/>
        </w:rPr>
        <w:t>Р</w:t>
      </w:r>
      <w:proofErr w:type="gramEnd"/>
      <w:r w:rsidRPr="00741E96">
        <w:rPr>
          <w:sz w:val="28"/>
          <w:szCs w:val="28"/>
        </w:rPr>
        <w:t>], коэффициент готовности [Кг], живучести [Ж].</w:t>
      </w:r>
    </w:p>
    <w:p w:rsidR="00E35587" w:rsidRPr="00741E96" w:rsidRDefault="00E35587" w:rsidP="00E35587">
      <w:pPr>
        <w:spacing w:line="360" w:lineRule="auto"/>
        <w:ind w:firstLine="709"/>
        <w:rPr>
          <w:sz w:val="28"/>
          <w:szCs w:val="28"/>
        </w:rPr>
      </w:pPr>
      <w:r w:rsidRPr="00741E96">
        <w:rPr>
          <w:sz w:val="28"/>
          <w:szCs w:val="28"/>
        </w:rPr>
        <w:t xml:space="preserve">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proofErr w:type="gramStart"/>
      <w:r w:rsidRPr="00741E96">
        <w:rPr>
          <w:sz w:val="28"/>
          <w:szCs w:val="28"/>
        </w:rPr>
        <w:t>для</w:t>
      </w:r>
      <w:proofErr w:type="gramEnd"/>
      <w:r w:rsidRPr="00741E96">
        <w:rPr>
          <w:sz w:val="28"/>
          <w:szCs w:val="28"/>
        </w:rPr>
        <w:t>:</w:t>
      </w:r>
    </w:p>
    <w:p w:rsidR="00E35587" w:rsidRPr="00741E96" w:rsidRDefault="00E35587" w:rsidP="00E35587">
      <w:pPr>
        <w:spacing w:line="360" w:lineRule="auto"/>
        <w:ind w:firstLine="709"/>
        <w:rPr>
          <w:sz w:val="28"/>
          <w:szCs w:val="28"/>
        </w:rPr>
      </w:pPr>
      <w:r>
        <w:rPr>
          <w:sz w:val="28"/>
          <w:szCs w:val="28"/>
        </w:rPr>
        <w:t>-</w:t>
      </w:r>
      <w:r w:rsidRPr="00741E96">
        <w:rPr>
          <w:sz w:val="28"/>
          <w:szCs w:val="28"/>
        </w:rPr>
        <w:t>источника теплоты Рит=0,97;</w:t>
      </w:r>
    </w:p>
    <w:p w:rsidR="00E35587" w:rsidRPr="00741E96" w:rsidRDefault="00E35587" w:rsidP="00E35587">
      <w:pPr>
        <w:spacing w:line="360" w:lineRule="auto"/>
        <w:ind w:firstLine="709"/>
        <w:rPr>
          <w:sz w:val="28"/>
          <w:szCs w:val="28"/>
        </w:rPr>
      </w:pPr>
      <w:r>
        <w:rPr>
          <w:sz w:val="28"/>
          <w:szCs w:val="28"/>
        </w:rPr>
        <w:t>-</w:t>
      </w:r>
      <w:r w:rsidRPr="00741E96">
        <w:rPr>
          <w:sz w:val="28"/>
          <w:szCs w:val="28"/>
        </w:rPr>
        <w:t>тепловых сетей Ртс=0,9</w:t>
      </w:r>
    </w:p>
    <w:p w:rsidR="00E35587" w:rsidRPr="00741E96" w:rsidRDefault="00E35587" w:rsidP="00E35587">
      <w:pPr>
        <w:spacing w:line="360" w:lineRule="auto"/>
        <w:ind w:firstLine="709"/>
        <w:rPr>
          <w:sz w:val="28"/>
          <w:szCs w:val="28"/>
        </w:rPr>
      </w:pPr>
      <w:r>
        <w:rPr>
          <w:sz w:val="28"/>
          <w:szCs w:val="28"/>
        </w:rPr>
        <w:t>-</w:t>
      </w:r>
      <w:r w:rsidRPr="00741E96">
        <w:rPr>
          <w:sz w:val="28"/>
          <w:szCs w:val="28"/>
        </w:rPr>
        <w:t>потребителя теплоты Рпт=0,99;</w:t>
      </w:r>
    </w:p>
    <w:p w:rsidR="00E35587" w:rsidRPr="00741E96" w:rsidRDefault="00E35587" w:rsidP="00E35587">
      <w:pPr>
        <w:spacing w:line="360" w:lineRule="auto"/>
        <w:ind w:firstLine="709"/>
        <w:rPr>
          <w:sz w:val="28"/>
          <w:szCs w:val="28"/>
        </w:rPr>
      </w:pPr>
      <w:r>
        <w:rPr>
          <w:sz w:val="28"/>
          <w:szCs w:val="28"/>
        </w:rPr>
        <w:t>-</w:t>
      </w:r>
      <w:r w:rsidRPr="00741E96">
        <w:rPr>
          <w:sz w:val="28"/>
          <w:szCs w:val="28"/>
        </w:rPr>
        <w:t>СЦТ в целом Рсцт = 0,9х</w:t>
      </w:r>
      <w:proofErr w:type="gramStart"/>
      <w:r w:rsidRPr="00741E96">
        <w:rPr>
          <w:sz w:val="28"/>
          <w:szCs w:val="28"/>
        </w:rPr>
        <w:t>0</w:t>
      </w:r>
      <w:proofErr w:type="gramEnd"/>
      <w:r w:rsidRPr="00741E96">
        <w:rPr>
          <w:sz w:val="28"/>
          <w:szCs w:val="28"/>
        </w:rPr>
        <w:t>,97х0,99 = 0,86.</w:t>
      </w:r>
    </w:p>
    <w:p w:rsidR="00E35587" w:rsidRPr="0060614A" w:rsidRDefault="00E35587" w:rsidP="00E35587">
      <w:pPr>
        <w:spacing w:line="360" w:lineRule="auto"/>
        <w:ind w:firstLine="709"/>
        <w:rPr>
          <w:sz w:val="28"/>
          <w:szCs w:val="28"/>
        </w:rPr>
      </w:pPr>
      <w:bookmarkStart w:id="12" w:name="bookmark42"/>
      <w:r w:rsidRPr="0060614A">
        <w:rPr>
          <w:sz w:val="28"/>
          <w:szCs w:val="28"/>
        </w:rPr>
        <w:t>В настоящее время не существует общей методики оценки надежности систем коммунального теплоснабжения по всем или большинству показателей надежности. Для оценки используются такие показатели, как вероятность безотказной работы СЦТ; готовность и живучесть. В основу расчета вероятности безотказной работы системы положено понятие плотности потока отказов ω ( 1/км</w:t>
      </w:r>
      <w:proofErr w:type="gramStart"/>
      <w:r w:rsidRPr="0060614A">
        <w:rPr>
          <w:sz w:val="28"/>
          <w:szCs w:val="28"/>
        </w:rPr>
        <w:t>.</w:t>
      </w:r>
      <w:proofErr w:type="gramEnd"/>
      <w:r w:rsidRPr="0060614A">
        <w:rPr>
          <w:sz w:val="28"/>
          <w:szCs w:val="28"/>
        </w:rPr>
        <w:t xml:space="preserve"> </w:t>
      </w:r>
      <w:proofErr w:type="gramStart"/>
      <w:r w:rsidRPr="0060614A">
        <w:rPr>
          <w:sz w:val="28"/>
          <w:szCs w:val="28"/>
        </w:rPr>
        <w:t>г</w:t>
      </w:r>
      <w:proofErr w:type="gramEnd"/>
      <w:r w:rsidRPr="0060614A">
        <w:rPr>
          <w:sz w:val="28"/>
          <w:szCs w:val="28"/>
        </w:rPr>
        <w:t>од). При этом сама вероятность отказа системы равна произведению плотности потока отказов на длину трубопровода (</w:t>
      </w:r>
      <w:proofErr w:type="gramStart"/>
      <w:r w:rsidRPr="0060614A">
        <w:rPr>
          <w:sz w:val="28"/>
          <w:szCs w:val="28"/>
        </w:rPr>
        <w:t>км</w:t>
      </w:r>
      <w:proofErr w:type="gramEnd"/>
      <w:r w:rsidRPr="0060614A">
        <w:rPr>
          <w:sz w:val="28"/>
          <w:szCs w:val="28"/>
        </w:rPr>
        <w:t>) и времени наблюдения (год).</w:t>
      </w:r>
    </w:p>
    <w:p w:rsidR="00E35587" w:rsidRPr="0060614A" w:rsidRDefault="00E35587" w:rsidP="00E35587">
      <w:pPr>
        <w:spacing w:line="360" w:lineRule="auto"/>
        <w:rPr>
          <w:sz w:val="28"/>
          <w:szCs w:val="28"/>
        </w:rPr>
      </w:pPr>
      <w:r w:rsidRPr="0060614A">
        <w:rPr>
          <w:sz w:val="28"/>
          <w:szCs w:val="28"/>
        </w:rPr>
        <w:t xml:space="preserve">Вероятность безотказной работы </w:t>
      </w:r>
      <w:proofErr w:type="gramStart"/>
      <w:r w:rsidRPr="0060614A">
        <w:rPr>
          <w:sz w:val="28"/>
          <w:szCs w:val="28"/>
        </w:rPr>
        <w:t>Р</w:t>
      </w:r>
      <w:proofErr w:type="gramEnd"/>
      <w:r w:rsidRPr="0060614A">
        <w:rPr>
          <w:sz w:val="28"/>
          <w:szCs w:val="28"/>
        </w:rPr>
        <w:t xml:space="preserve"> определяется по формуле:</w:t>
      </w:r>
    </w:p>
    <w:p w:rsidR="00E35587" w:rsidRPr="0060614A" w:rsidRDefault="00412DCC" w:rsidP="00E35587">
      <w:pPr>
        <w:spacing w:line="360" w:lineRule="auto"/>
        <w:ind w:left="2127" w:firstLine="709"/>
        <w:rPr>
          <w:sz w:val="28"/>
          <w:szCs w:val="28"/>
        </w:rPr>
      </w:pPr>
      <w:r w:rsidRPr="00412DC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5.75pt">
            <v:imagedata r:id="rId10" o:title=""/>
          </v:shape>
        </w:pict>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t>(9.1)</w:t>
      </w:r>
    </w:p>
    <w:p w:rsidR="00E35587" w:rsidRDefault="00E35587" w:rsidP="00E35587">
      <w:pPr>
        <w:spacing w:line="360" w:lineRule="auto"/>
        <w:ind w:firstLine="709"/>
        <w:rPr>
          <w:sz w:val="28"/>
          <w:szCs w:val="28"/>
        </w:rPr>
      </w:pPr>
      <w:r w:rsidRPr="0060614A">
        <w:rPr>
          <w:sz w:val="28"/>
          <w:szCs w:val="28"/>
        </w:rPr>
        <w:t xml:space="preserve">где, </w:t>
      </w:r>
    </w:p>
    <w:p w:rsidR="00E35587" w:rsidRPr="0060614A" w:rsidRDefault="00E35587" w:rsidP="00E35587">
      <w:pPr>
        <w:spacing w:line="360" w:lineRule="auto"/>
        <w:ind w:firstLine="709"/>
        <w:rPr>
          <w:sz w:val="28"/>
          <w:szCs w:val="28"/>
        </w:rPr>
      </w:pPr>
      <w:r w:rsidRPr="0060614A">
        <w:rPr>
          <w:sz w:val="28"/>
          <w:szCs w:val="28"/>
        </w:rPr>
        <w:t>ω – плотность потока учитываемых отказов, сопровождающихся снижением подачи тепла потребителям (1/км</w:t>
      </w:r>
      <w:proofErr w:type="gramStart"/>
      <w:r w:rsidRPr="0060614A">
        <w:rPr>
          <w:sz w:val="28"/>
          <w:szCs w:val="28"/>
        </w:rPr>
        <w:t>.г</w:t>
      </w:r>
      <w:proofErr w:type="gramEnd"/>
      <w:r w:rsidRPr="0060614A">
        <w:rPr>
          <w:sz w:val="28"/>
          <w:szCs w:val="28"/>
        </w:rPr>
        <w:t>од):</w:t>
      </w:r>
    </w:p>
    <w:p w:rsidR="00E35587" w:rsidRPr="0060614A" w:rsidRDefault="00E35587" w:rsidP="00E35587">
      <w:pPr>
        <w:spacing w:line="360" w:lineRule="auto"/>
        <w:rPr>
          <w:sz w:val="28"/>
          <w:szCs w:val="28"/>
        </w:rPr>
      </w:pPr>
      <w:r>
        <w:rPr>
          <w:sz w:val="28"/>
          <w:szCs w:val="28"/>
        </w:rPr>
        <w:tab/>
      </w:r>
      <w:r>
        <w:rPr>
          <w:sz w:val="28"/>
          <w:szCs w:val="28"/>
        </w:rPr>
        <w:tab/>
      </w:r>
      <w:r>
        <w:rPr>
          <w:sz w:val="28"/>
          <w:szCs w:val="28"/>
        </w:rPr>
        <w:tab/>
      </w:r>
      <w:r w:rsidRPr="0060614A">
        <w:rPr>
          <w:sz w:val="28"/>
          <w:szCs w:val="28"/>
        </w:rPr>
        <w:tab/>
      </w:r>
      <w:r w:rsidR="00412DCC" w:rsidRPr="0060614A">
        <w:rPr>
          <w:sz w:val="28"/>
          <w:szCs w:val="28"/>
        </w:rPr>
        <w:fldChar w:fldCharType="begin"/>
      </w:r>
      <w:r w:rsidRPr="0060614A">
        <w:rPr>
          <w:sz w:val="28"/>
          <w:szCs w:val="28"/>
        </w:rPr>
        <w:instrText xml:space="preserve"> QUOTE </w:instrText>
      </w:r>
      <m:oMath>
        <m:r>
          <m:rPr>
            <m:sty m:val="p"/>
          </m:rPr>
          <w:rPr>
            <w:rFonts w:ascii="Cambria Math" w:hAnsi="Cambria Math"/>
          </w:rPr>
          <m:t>ω=</m:t>
        </m:r>
        <m:sSup>
          <m:sSupPr>
            <m:ctrlPr>
              <w:rPr>
                <w:rFonts w:ascii="Cambria Math" w:hAnsi="Cambria Math"/>
                <w:i/>
                <w:lang w:val="en-US"/>
              </w:rPr>
            </m:ctrlPr>
          </m:sSupPr>
          <m:e>
            <m:d>
              <m:dPr>
                <m:ctrlPr>
                  <w:rPr>
                    <w:rFonts w:ascii="Cambria Math" w:hAnsi="Cambria Math"/>
                    <w:i/>
                    <w:lang w:val="en-US"/>
                  </w:rPr>
                </m:ctrlPr>
              </m:dPr>
              <m:e>
                <m:r>
                  <m:rPr>
                    <m:sty m:val="p"/>
                  </m:rPr>
                  <w:rPr>
                    <w:rFonts w:ascii="Cambria Math" w:hAnsi="Cambria Math"/>
                    <w:lang w:val="en-US"/>
                  </w:rPr>
                  <m:t>a</m:t>
                </m:r>
                <m:r>
                  <m:rPr>
                    <m:sty m:val="p"/>
                  </m:rPr>
                  <w:rPr>
                    <w:rFonts w:ascii="Cambria Math" w:hAnsi="Cambria Math"/>
                  </w:rPr>
                  <m:t>∙</m:t>
                </m:r>
                <m:r>
                  <m:rPr>
                    <m:sty m:val="p"/>
                  </m:rPr>
                  <w:rPr>
                    <w:rFonts w:ascii="Cambria Math" w:hAnsi="Cambria Math"/>
                    <w:lang w:val="en-US"/>
                  </w:rPr>
                  <m:t>m</m:t>
                </m:r>
                <m:r>
                  <m:rPr>
                    <m:sty m:val="p"/>
                  </m:rPr>
                  <w:rPr>
                    <w:rFonts w:ascii="Cambria Math" w:hAnsi="Cambria Math"/>
                  </w:rPr>
                  <m:t>∙</m:t>
                </m:r>
                <m:sSub>
                  <m:sSubPr>
                    <m:ctrlPr>
                      <w:rPr>
                        <w:rFonts w:ascii="Cambria Math" w:hAnsi="Cambria Math"/>
                        <w:i/>
                        <w:lang w:val="en-US"/>
                      </w:rPr>
                    </m:ctrlPr>
                  </m:sSubPr>
                  <m:e>
                    <m:r>
                      <m:rPr>
                        <m:sty m:val="p"/>
                      </m:rPr>
                      <w:rPr>
                        <w:rFonts w:ascii="Cambria Math" w:hAnsi="Cambria Math"/>
                        <w:lang w:val="en-US"/>
                      </w:rPr>
                      <m:t>K</m:t>
                    </m:r>
                  </m:e>
                  <m:sub>
                    <m:r>
                      <m:rPr>
                        <m:sty m:val="p"/>
                      </m:rPr>
                      <w:rPr>
                        <w:rFonts w:ascii="Cambria Math" w:hAnsi="Cambria Math"/>
                        <w:lang w:val="en-US"/>
                      </w:rPr>
                      <m:t>c</m:t>
                    </m:r>
                  </m:sub>
                </m:sSub>
                <m:r>
                  <m:rPr>
                    <m:sty m:val="p"/>
                  </m:rPr>
                  <w:rPr>
                    <w:rFonts w:ascii="Cambria Math" w:hAnsi="Cambria Math"/>
                  </w:rPr>
                  <m:t>∙</m:t>
                </m:r>
                <m:r>
                  <m:rPr>
                    <m:sty m:val="p"/>
                  </m:rPr>
                  <w:rPr>
                    <w:rFonts w:ascii="Cambria Math" w:hAnsi="Cambria Math"/>
                    <w:lang w:val="en-US"/>
                  </w:rPr>
                  <m:t>d</m:t>
                </m:r>
              </m:e>
            </m:d>
          </m:e>
          <m:sup>
            <m:r>
              <m:rPr>
                <m:sty m:val="p"/>
              </m:rPr>
              <w:rPr>
                <w:rFonts w:ascii="Cambria Math" w:hAnsi="Cambria Math"/>
              </w:rPr>
              <m:t>0.208</m:t>
            </m:r>
          </m:sup>
        </m:sSup>
      </m:oMath>
      <w:r w:rsidRPr="0060614A">
        <w:rPr>
          <w:sz w:val="28"/>
          <w:szCs w:val="28"/>
        </w:rPr>
        <w:instrText xml:space="preserve"> </w:instrText>
      </w:r>
      <w:r w:rsidR="00412DCC" w:rsidRPr="0060614A">
        <w:rPr>
          <w:sz w:val="28"/>
          <w:szCs w:val="28"/>
        </w:rPr>
        <w:fldChar w:fldCharType="end"/>
      </w:r>
      <w:r w:rsidR="00412DCC" w:rsidRPr="00412DCC">
        <w:rPr>
          <w:sz w:val="28"/>
          <w:szCs w:val="28"/>
        </w:rPr>
        <w:pict>
          <v:shape id="_x0000_i1026" type="#_x0000_t75" style="width:96pt;height:18.75pt">
            <v:imagedata r:id="rId11" o:title=""/>
          </v:shape>
        </w:pict>
      </w:r>
      <w:r w:rsidRPr="0060614A">
        <w:rPr>
          <w:sz w:val="28"/>
          <w:szCs w:val="28"/>
        </w:rPr>
        <w:tab/>
      </w:r>
      <w:r w:rsidRPr="0060614A">
        <w:rPr>
          <w:sz w:val="28"/>
          <w:szCs w:val="28"/>
        </w:rPr>
        <w:tab/>
      </w:r>
      <w:r w:rsidRPr="0060614A">
        <w:rPr>
          <w:sz w:val="28"/>
          <w:szCs w:val="28"/>
        </w:rPr>
        <w:tab/>
      </w:r>
      <w:r w:rsidRPr="0060614A">
        <w:rPr>
          <w:sz w:val="28"/>
          <w:szCs w:val="28"/>
        </w:rPr>
        <w:tab/>
      </w:r>
      <w:r w:rsidRPr="0060614A">
        <w:rPr>
          <w:sz w:val="28"/>
          <w:szCs w:val="28"/>
        </w:rPr>
        <w:tab/>
        <w:t>(9.2)</w:t>
      </w:r>
    </w:p>
    <w:p w:rsidR="00E35587" w:rsidRPr="0060614A" w:rsidRDefault="00E35587" w:rsidP="00E35587">
      <w:pPr>
        <w:spacing w:line="360" w:lineRule="auto"/>
        <w:ind w:firstLine="709"/>
        <w:rPr>
          <w:sz w:val="28"/>
          <w:szCs w:val="28"/>
        </w:rPr>
      </w:pPr>
      <w:r w:rsidRPr="0060614A">
        <w:rPr>
          <w:sz w:val="28"/>
          <w:szCs w:val="28"/>
        </w:rPr>
        <w:t>где,</w:t>
      </w:r>
    </w:p>
    <w:p w:rsidR="00E35587" w:rsidRPr="0060614A" w:rsidRDefault="00E35587" w:rsidP="00E35587">
      <w:pPr>
        <w:spacing w:line="360" w:lineRule="auto"/>
        <w:ind w:firstLine="709"/>
        <w:rPr>
          <w:sz w:val="28"/>
          <w:szCs w:val="28"/>
        </w:rPr>
      </w:pPr>
      <w:r w:rsidRPr="0060614A">
        <w:rPr>
          <w:sz w:val="28"/>
          <w:szCs w:val="28"/>
        </w:rPr>
        <w:t xml:space="preserve">а – эмпирический коэффициент, принимается </w:t>
      </w:r>
      <w:proofErr w:type="gramStart"/>
      <w:r w:rsidRPr="0060614A">
        <w:rPr>
          <w:sz w:val="28"/>
          <w:szCs w:val="28"/>
        </w:rPr>
        <w:t>равным</w:t>
      </w:r>
      <w:proofErr w:type="gramEnd"/>
      <w:r w:rsidRPr="0060614A">
        <w:rPr>
          <w:sz w:val="28"/>
          <w:szCs w:val="28"/>
        </w:rPr>
        <w:t xml:space="preserve"> 0,00003;</w:t>
      </w:r>
    </w:p>
    <w:p w:rsidR="00E35587" w:rsidRPr="0060614A" w:rsidRDefault="00E35587" w:rsidP="00E35587">
      <w:pPr>
        <w:spacing w:line="360" w:lineRule="auto"/>
        <w:ind w:firstLine="709"/>
        <w:rPr>
          <w:sz w:val="28"/>
          <w:szCs w:val="28"/>
        </w:rPr>
      </w:pPr>
      <w:r w:rsidRPr="0060614A">
        <w:rPr>
          <w:sz w:val="28"/>
          <w:szCs w:val="28"/>
        </w:rPr>
        <w:t>m – эмпирический коэффициент потока отказов, принимается 1;</w:t>
      </w:r>
    </w:p>
    <w:p w:rsidR="00E35587" w:rsidRPr="0060614A" w:rsidRDefault="00E35587" w:rsidP="00E35587">
      <w:pPr>
        <w:spacing w:line="360" w:lineRule="auto"/>
        <w:ind w:firstLine="709"/>
        <w:rPr>
          <w:sz w:val="28"/>
          <w:szCs w:val="28"/>
        </w:rPr>
      </w:pPr>
      <w:proofErr w:type="gramStart"/>
      <w:r w:rsidRPr="0060614A">
        <w:rPr>
          <w:sz w:val="28"/>
          <w:szCs w:val="28"/>
        </w:rPr>
        <w:lastRenderedPageBreak/>
        <w:t>K</w:t>
      </w:r>
      <w:proofErr w:type="gramEnd"/>
      <w:r w:rsidRPr="0060614A">
        <w:rPr>
          <w:sz w:val="28"/>
          <w:szCs w:val="28"/>
        </w:rPr>
        <w:t>с – коэффициент, учитывающий старение конкретного участка теплосети. При проектировании Кс=1. Во всех других случаях рассчитывается по формуле:</w:t>
      </w:r>
    </w:p>
    <w:p w:rsidR="00E35587" w:rsidRPr="0060614A" w:rsidRDefault="00412DCC" w:rsidP="00E35587">
      <w:pPr>
        <w:spacing w:line="360" w:lineRule="auto"/>
        <w:ind w:left="2127" w:firstLine="709"/>
        <w:rPr>
          <w:sz w:val="28"/>
          <w:szCs w:val="28"/>
        </w:rPr>
      </w:pPr>
      <w:r w:rsidRPr="00412DCC">
        <w:rPr>
          <w:sz w:val="28"/>
          <w:szCs w:val="28"/>
        </w:rPr>
        <w:pict>
          <v:shape id="_x0000_i1027" type="#_x0000_t75" style="width:62.25pt;height:18.75pt">
            <v:imagedata r:id="rId12" o:title=""/>
          </v:shape>
        </w:pict>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t xml:space="preserve"> (9.3)</w:t>
      </w:r>
    </w:p>
    <w:p w:rsidR="00E35587" w:rsidRPr="0060614A" w:rsidRDefault="00412DCC" w:rsidP="00E35587">
      <w:pPr>
        <w:spacing w:line="360" w:lineRule="auto"/>
        <w:ind w:left="2127" w:firstLine="709"/>
        <w:rPr>
          <w:sz w:val="28"/>
          <w:szCs w:val="28"/>
        </w:rPr>
      </w:pPr>
      <w:r w:rsidRPr="00412DCC">
        <w:rPr>
          <w:sz w:val="28"/>
          <w:szCs w:val="28"/>
        </w:rPr>
        <w:pict>
          <v:shape id="_x0000_i1028" type="#_x0000_t75" style="width:47.25pt;height:27pt">
            <v:imagedata r:id="rId13" o:title=""/>
          </v:shape>
        </w:pict>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t xml:space="preserve"> (9.4)</w:t>
      </w:r>
    </w:p>
    <w:p w:rsidR="00E35587" w:rsidRPr="0060614A" w:rsidRDefault="00E35587" w:rsidP="00E35587">
      <w:pPr>
        <w:spacing w:line="360" w:lineRule="auto"/>
        <w:ind w:firstLine="709"/>
        <w:rPr>
          <w:sz w:val="28"/>
          <w:szCs w:val="28"/>
        </w:rPr>
      </w:pPr>
      <w:r w:rsidRPr="0060614A">
        <w:rPr>
          <w:sz w:val="28"/>
          <w:szCs w:val="28"/>
        </w:rPr>
        <w:t xml:space="preserve">где, </w:t>
      </w:r>
    </w:p>
    <w:p w:rsidR="00E35587" w:rsidRPr="0060614A" w:rsidRDefault="00E35587" w:rsidP="00E35587">
      <w:pPr>
        <w:spacing w:line="360" w:lineRule="auto"/>
        <w:ind w:firstLine="709"/>
        <w:rPr>
          <w:sz w:val="28"/>
          <w:szCs w:val="28"/>
        </w:rPr>
      </w:pPr>
      <w:r w:rsidRPr="0060614A">
        <w:rPr>
          <w:sz w:val="28"/>
          <w:szCs w:val="28"/>
        </w:rPr>
        <w:t>И – индекс утраты ресурса;</w:t>
      </w:r>
    </w:p>
    <w:p w:rsidR="00E35587" w:rsidRPr="0060614A" w:rsidRDefault="00E35587" w:rsidP="00E35587">
      <w:pPr>
        <w:spacing w:line="360" w:lineRule="auto"/>
        <w:ind w:firstLine="709"/>
        <w:rPr>
          <w:sz w:val="28"/>
          <w:szCs w:val="28"/>
        </w:rPr>
      </w:pPr>
      <w:r w:rsidRPr="0060614A">
        <w:rPr>
          <w:sz w:val="28"/>
          <w:szCs w:val="28"/>
        </w:rPr>
        <w:t>n – возраст трубопровода, год;</w:t>
      </w:r>
    </w:p>
    <w:p w:rsidR="00E35587" w:rsidRPr="0060614A" w:rsidRDefault="00E35587" w:rsidP="00E35587">
      <w:pPr>
        <w:spacing w:line="360" w:lineRule="auto"/>
        <w:ind w:firstLine="709"/>
        <w:rPr>
          <w:sz w:val="28"/>
          <w:szCs w:val="28"/>
        </w:rPr>
      </w:pPr>
      <w:r w:rsidRPr="0060614A">
        <w:rPr>
          <w:position w:val="-12"/>
          <w:sz w:val="28"/>
          <w:szCs w:val="28"/>
        </w:rPr>
        <w:object w:dxaOrig="279" w:dyaOrig="360">
          <v:shape id="_x0000_i1029" type="#_x0000_t75" style="width:14.25pt;height:18pt" o:ole="">
            <v:imagedata r:id="rId14" o:title=""/>
          </v:shape>
          <o:OLEObject Type="Embed" ProgID="Equation.3" ShapeID="_x0000_i1029" DrawAspect="Content" ObjectID="_1667978307" r:id="rId15"/>
        </w:object>
      </w:r>
      <w:r w:rsidRPr="0060614A">
        <w:rPr>
          <w:sz w:val="28"/>
          <w:szCs w:val="28"/>
        </w:rPr>
        <w:t>– расчетный срок службы трубопровода, год.</w:t>
      </w:r>
    </w:p>
    <w:p w:rsidR="00E35587" w:rsidRPr="00C95F8C" w:rsidRDefault="00E35587" w:rsidP="00E35587">
      <w:pPr>
        <w:spacing w:line="360" w:lineRule="auto"/>
        <w:ind w:firstLine="709"/>
        <w:rPr>
          <w:sz w:val="28"/>
          <w:szCs w:val="28"/>
        </w:rPr>
      </w:pPr>
      <w:r w:rsidRPr="00C95F8C">
        <w:rPr>
          <w:sz w:val="28"/>
          <w:szCs w:val="28"/>
        </w:rPr>
        <w:t>Расчет выполняется для каждого участка тепловой сети, входящего в путь от источника до абонента и сведен в таблицу.</w:t>
      </w:r>
    </w:p>
    <w:p w:rsidR="00E35587" w:rsidRPr="00C95F8C" w:rsidRDefault="00E35587" w:rsidP="00F53C4F">
      <w:r w:rsidRPr="00C95F8C">
        <w:t xml:space="preserve">Таблица </w:t>
      </w:r>
      <w:r>
        <w:t>6</w:t>
      </w:r>
      <w:r w:rsidRPr="00C95F8C">
        <w:t>. Надежность теплоснабжения</w:t>
      </w:r>
    </w:p>
    <w:tbl>
      <w:tblPr>
        <w:tblW w:w="7445" w:type="dxa"/>
        <w:jc w:val="center"/>
        <w:tblLook w:val="04A0"/>
      </w:tblPr>
      <w:tblGrid>
        <w:gridCol w:w="540"/>
        <w:gridCol w:w="1158"/>
        <w:gridCol w:w="1691"/>
        <w:gridCol w:w="1967"/>
        <w:gridCol w:w="2089"/>
      </w:tblGrid>
      <w:tr w:rsidR="00E35587" w:rsidRPr="00C95F8C" w:rsidTr="00E35587">
        <w:trPr>
          <w:trHeight w:val="945"/>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E35587" w:rsidRPr="00C95F8C" w:rsidRDefault="00E35587" w:rsidP="00E35587">
            <w:r w:rsidRPr="00C95F8C">
              <w:t>№ п/п</w:t>
            </w:r>
          </w:p>
        </w:tc>
        <w:tc>
          <w:tcPr>
            <w:tcW w:w="1158" w:type="dxa"/>
            <w:tcBorders>
              <w:top w:val="single" w:sz="4" w:space="0" w:color="auto"/>
              <w:left w:val="nil"/>
              <w:bottom w:val="single" w:sz="4" w:space="0" w:color="auto"/>
              <w:right w:val="single" w:sz="4" w:space="0" w:color="auto"/>
            </w:tcBorders>
            <w:shd w:val="clear" w:color="auto" w:fill="auto"/>
            <w:vAlign w:val="bottom"/>
          </w:tcPr>
          <w:p w:rsidR="00E35587" w:rsidRPr="00C95F8C" w:rsidRDefault="00E35587" w:rsidP="00E35587">
            <w:r w:rsidRPr="00C95F8C">
              <w:t xml:space="preserve">Диаметр, </w:t>
            </w:r>
            <w:proofErr w:type="gramStart"/>
            <w:r w:rsidRPr="00C95F8C">
              <w:t>мм</w:t>
            </w:r>
            <w:proofErr w:type="gramEnd"/>
          </w:p>
        </w:tc>
        <w:tc>
          <w:tcPr>
            <w:tcW w:w="1691" w:type="dxa"/>
            <w:tcBorders>
              <w:top w:val="single" w:sz="4" w:space="0" w:color="auto"/>
              <w:left w:val="nil"/>
              <w:bottom w:val="single" w:sz="4" w:space="0" w:color="auto"/>
              <w:right w:val="single" w:sz="4" w:space="0" w:color="auto"/>
            </w:tcBorders>
            <w:shd w:val="clear" w:color="auto" w:fill="auto"/>
            <w:vAlign w:val="bottom"/>
          </w:tcPr>
          <w:p w:rsidR="00E35587" w:rsidRPr="00C95F8C" w:rsidRDefault="00E35587" w:rsidP="00E35587">
            <w:r w:rsidRPr="00C95F8C">
              <w:t>Кс</w:t>
            </w:r>
          </w:p>
        </w:tc>
        <w:tc>
          <w:tcPr>
            <w:tcW w:w="1967" w:type="dxa"/>
            <w:tcBorders>
              <w:top w:val="single" w:sz="4" w:space="0" w:color="auto"/>
              <w:left w:val="nil"/>
              <w:bottom w:val="single" w:sz="4" w:space="0" w:color="auto"/>
              <w:right w:val="single" w:sz="4" w:space="0" w:color="auto"/>
            </w:tcBorders>
            <w:shd w:val="clear" w:color="auto" w:fill="auto"/>
            <w:vAlign w:val="bottom"/>
          </w:tcPr>
          <w:p w:rsidR="00E35587" w:rsidRPr="00C95F8C" w:rsidRDefault="00E35587" w:rsidP="00E35587">
            <w:r w:rsidRPr="00C95F8C">
              <w:t>Плотность потока отказов</w:t>
            </w:r>
          </w:p>
        </w:tc>
        <w:tc>
          <w:tcPr>
            <w:tcW w:w="2089" w:type="dxa"/>
            <w:tcBorders>
              <w:top w:val="single" w:sz="4" w:space="0" w:color="auto"/>
              <w:left w:val="nil"/>
              <w:bottom w:val="single" w:sz="4" w:space="0" w:color="auto"/>
              <w:right w:val="single" w:sz="4" w:space="0" w:color="auto"/>
            </w:tcBorders>
            <w:shd w:val="clear" w:color="auto" w:fill="auto"/>
            <w:vAlign w:val="bottom"/>
          </w:tcPr>
          <w:p w:rsidR="00E35587" w:rsidRPr="00C95F8C" w:rsidRDefault="00E35587" w:rsidP="00E35587">
            <w:r w:rsidRPr="00C95F8C">
              <w:t>Вероятность безотказной работы</w:t>
            </w:r>
          </w:p>
        </w:tc>
      </w:tr>
      <w:tr w:rsidR="00E35587" w:rsidRPr="00C95F8C" w:rsidTr="00E35587">
        <w:trPr>
          <w:trHeight w:val="765"/>
          <w:jc w:val="center"/>
        </w:trPr>
        <w:tc>
          <w:tcPr>
            <w:tcW w:w="540" w:type="dxa"/>
            <w:tcBorders>
              <w:top w:val="nil"/>
              <w:left w:val="single" w:sz="4" w:space="0" w:color="auto"/>
              <w:bottom w:val="single" w:sz="4" w:space="0" w:color="auto"/>
              <w:right w:val="single" w:sz="4" w:space="0" w:color="auto"/>
            </w:tcBorders>
            <w:shd w:val="clear" w:color="auto" w:fill="auto"/>
          </w:tcPr>
          <w:p w:rsidR="00E35587" w:rsidRPr="00C95F8C" w:rsidRDefault="00E35587" w:rsidP="00E35587">
            <w:r w:rsidRPr="00C95F8C">
              <w:t>1</w:t>
            </w:r>
          </w:p>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108</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8,33269E-05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0,999916677</w:t>
            </w:r>
          </w:p>
        </w:tc>
      </w:tr>
      <w:tr w:rsidR="00E35587" w:rsidRPr="00C95F8C" w:rsidTr="00E35587">
        <w:trPr>
          <w:trHeight w:val="315"/>
          <w:jc w:val="center"/>
        </w:trPr>
        <w:tc>
          <w:tcPr>
            <w:tcW w:w="540" w:type="dxa"/>
            <w:vMerge w:val="restart"/>
            <w:tcBorders>
              <w:top w:val="nil"/>
              <w:left w:val="single" w:sz="4" w:space="0" w:color="auto"/>
              <w:bottom w:val="single" w:sz="4" w:space="0" w:color="auto"/>
              <w:right w:val="single" w:sz="4" w:space="0" w:color="auto"/>
            </w:tcBorders>
            <w:shd w:val="clear" w:color="auto" w:fill="auto"/>
          </w:tcPr>
          <w:p w:rsidR="00E35587" w:rsidRPr="00C95F8C" w:rsidRDefault="00E35587" w:rsidP="00E35587">
            <w:r w:rsidRPr="00C95F8C">
              <w:t>2</w:t>
            </w:r>
          </w:p>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r w:rsidR="00E35587" w:rsidRPr="00C95F8C" w:rsidTr="00E35587">
        <w:trPr>
          <w:trHeight w:val="315"/>
          <w:jc w:val="center"/>
        </w:trPr>
        <w:tc>
          <w:tcPr>
            <w:tcW w:w="540" w:type="dxa"/>
            <w:vMerge/>
            <w:tcBorders>
              <w:top w:val="nil"/>
              <w:left w:val="single" w:sz="4" w:space="0" w:color="auto"/>
              <w:bottom w:val="single" w:sz="4" w:space="0" w:color="auto"/>
              <w:right w:val="single" w:sz="4" w:space="0" w:color="auto"/>
            </w:tcBorders>
            <w:vAlign w:val="center"/>
          </w:tcPr>
          <w:p w:rsidR="00E35587" w:rsidRPr="00C95F8C" w:rsidRDefault="00E35587" w:rsidP="00E35587"/>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r w:rsidR="00E35587" w:rsidRPr="00C95F8C" w:rsidTr="00E35587">
        <w:trPr>
          <w:trHeight w:val="315"/>
          <w:jc w:val="center"/>
        </w:trPr>
        <w:tc>
          <w:tcPr>
            <w:tcW w:w="540" w:type="dxa"/>
            <w:vMerge w:val="restart"/>
            <w:tcBorders>
              <w:top w:val="nil"/>
              <w:left w:val="single" w:sz="4" w:space="0" w:color="auto"/>
              <w:bottom w:val="single" w:sz="4" w:space="0" w:color="auto"/>
              <w:right w:val="single" w:sz="4" w:space="0" w:color="auto"/>
            </w:tcBorders>
            <w:shd w:val="clear" w:color="auto" w:fill="auto"/>
          </w:tcPr>
          <w:p w:rsidR="00E35587" w:rsidRPr="00C95F8C" w:rsidRDefault="00E35587" w:rsidP="00E35587">
            <w:r w:rsidRPr="00C95F8C">
              <w:t>3</w:t>
            </w:r>
          </w:p>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82</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7,86876E-05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0,999921315</w:t>
            </w:r>
          </w:p>
        </w:tc>
      </w:tr>
      <w:tr w:rsidR="00E35587" w:rsidRPr="00C95F8C" w:rsidTr="00E35587">
        <w:trPr>
          <w:trHeight w:val="315"/>
          <w:jc w:val="center"/>
        </w:trPr>
        <w:tc>
          <w:tcPr>
            <w:tcW w:w="540" w:type="dxa"/>
            <w:vMerge/>
            <w:tcBorders>
              <w:top w:val="nil"/>
              <w:left w:val="single" w:sz="4" w:space="0" w:color="auto"/>
              <w:bottom w:val="single" w:sz="4" w:space="0" w:color="auto"/>
              <w:right w:val="single" w:sz="4" w:space="0" w:color="auto"/>
            </w:tcBorders>
            <w:vAlign w:val="center"/>
          </w:tcPr>
          <w:p w:rsidR="00E35587" w:rsidRPr="00C95F8C" w:rsidRDefault="00E35587" w:rsidP="00E35587"/>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r w:rsidR="00E35587" w:rsidRPr="00C95F8C" w:rsidTr="00E35587">
        <w:trPr>
          <w:trHeight w:val="315"/>
          <w:jc w:val="center"/>
        </w:trPr>
        <w:tc>
          <w:tcPr>
            <w:tcW w:w="540" w:type="dxa"/>
            <w:vMerge w:val="restart"/>
            <w:tcBorders>
              <w:top w:val="nil"/>
              <w:left w:val="single" w:sz="4" w:space="0" w:color="auto"/>
              <w:bottom w:val="single" w:sz="4" w:space="0" w:color="auto"/>
              <w:right w:val="single" w:sz="4" w:space="0" w:color="auto"/>
            </w:tcBorders>
            <w:shd w:val="clear" w:color="auto" w:fill="auto"/>
          </w:tcPr>
          <w:p w:rsidR="00E35587" w:rsidRPr="00C95F8C" w:rsidRDefault="00E35587" w:rsidP="00E35587">
            <w:r w:rsidRPr="00C95F8C">
              <w:t>4</w:t>
            </w:r>
          </w:p>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r w:rsidR="00E35587" w:rsidRPr="00C95F8C" w:rsidTr="00E35587">
        <w:trPr>
          <w:trHeight w:val="315"/>
          <w:jc w:val="center"/>
        </w:trPr>
        <w:tc>
          <w:tcPr>
            <w:tcW w:w="540" w:type="dxa"/>
            <w:vMerge/>
            <w:tcBorders>
              <w:top w:val="nil"/>
              <w:left w:val="single" w:sz="4" w:space="0" w:color="auto"/>
              <w:bottom w:val="single" w:sz="4" w:space="0" w:color="auto"/>
              <w:right w:val="single" w:sz="4" w:space="0" w:color="auto"/>
            </w:tcBorders>
            <w:vAlign w:val="center"/>
          </w:tcPr>
          <w:p w:rsidR="00E35587" w:rsidRPr="00C95F8C" w:rsidRDefault="00E35587" w:rsidP="00E35587"/>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bl>
    <w:p w:rsidR="00E35587" w:rsidRPr="00C95F8C" w:rsidRDefault="00E35587" w:rsidP="00E35587"/>
    <w:p w:rsidR="00E35587" w:rsidRPr="00C95F8C" w:rsidRDefault="00E35587" w:rsidP="00E35587">
      <w:pPr>
        <w:spacing w:line="360" w:lineRule="auto"/>
        <w:ind w:firstLine="709"/>
        <w:rPr>
          <w:sz w:val="28"/>
          <w:szCs w:val="28"/>
        </w:rPr>
      </w:pPr>
      <w:r w:rsidRPr="00C95F8C">
        <w:rPr>
          <w:sz w:val="28"/>
          <w:szCs w:val="28"/>
        </w:rPr>
        <w:t>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СНиП 2.01.01.82 «Строительная климатология и геофизика» или Справочника Манюк В.И. «Наладка и эксплуатация водяных тепловых сетей».</w:t>
      </w:r>
    </w:p>
    <w:p w:rsidR="00E35587" w:rsidRPr="00AB353B" w:rsidRDefault="00E35587" w:rsidP="00E35587">
      <w:pPr>
        <w:spacing w:line="360" w:lineRule="auto"/>
        <w:ind w:firstLine="720"/>
        <w:rPr>
          <w:sz w:val="28"/>
          <w:szCs w:val="28"/>
        </w:rPr>
      </w:pPr>
      <w:r w:rsidRPr="00AB353B">
        <w:rPr>
          <w:sz w:val="28"/>
          <w:szCs w:val="28"/>
        </w:rPr>
        <w:t xml:space="preserve">С использованием данных о теплоаккумулирующей способности абонентских установок определяют время, за которое температура внутри </w:t>
      </w:r>
      <w:r w:rsidRPr="00AB353B">
        <w:rPr>
          <w:sz w:val="28"/>
          <w:szCs w:val="28"/>
        </w:rPr>
        <w:lastRenderedPageBreak/>
        <w:t>отапливаемого помещения снизится до температуры, установленной в критериях отказа теплоснабжения. Отказ теплоснабжения по</w:t>
      </w:r>
      <w:r w:rsidRPr="00AB353B">
        <w:rPr>
          <w:sz w:val="28"/>
          <w:szCs w:val="28"/>
        </w:rPr>
        <w:softHyphen/>
        <w:t>требителя - событие, приводящее к падению температуры в отапливаемых помещениях жилых и общественных зданий ниже +12</w:t>
      </w:r>
      <w:proofErr w:type="gramStart"/>
      <w:r w:rsidRPr="00AB353B">
        <w:rPr>
          <w:sz w:val="28"/>
          <w:szCs w:val="28"/>
        </w:rPr>
        <w:t xml:space="preserve"> °С</w:t>
      </w:r>
      <w:proofErr w:type="gramEnd"/>
      <w:r w:rsidRPr="00AB353B">
        <w:rPr>
          <w:sz w:val="28"/>
          <w:szCs w:val="28"/>
        </w:rPr>
        <w:t>, в промышленных зданиях ниже +8 °С (СНиП 41-02-2003 «Тепловые сети»). Для расчета времени снижения температуры в жилом здании используют формулу:</w:t>
      </w:r>
    </w:p>
    <w:p w:rsidR="00E35587" w:rsidRPr="00AB353B" w:rsidRDefault="00E35587" w:rsidP="00E35587">
      <w:pPr>
        <w:spacing w:line="360" w:lineRule="auto"/>
        <w:ind w:firstLine="720"/>
        <w:rPr>
          <w:sz w:val="28"/>
          <w:szCs w:val="28"/>
        </w:rPr>
      </w:pPr>
    </w:p>
    <w:p w:rsidR="00E35587" w:rsidRPr="00AB353B" w:rsidRDefault="00E35587" w:rsidP="00E35587">
      <w:pPr>
        <w:spacing w:line="360" w:lineRule="auto"/>
        <w:ind w:firstLine="720"/>
        <w:jc w:val="right"/>
        <w:rPr>
          <w:sz w:val="28"/>
          <w:szCs w:val="28"/>
        </w:rPr>
      </w:pPr>
      <w:r w:rsidRPr="00AB353B">
        <w:rPr>
          <w:sz w:val="28"/>
          <w:szCs w:val="28"/>
        </w:rPr>
        <w:object w:dxaOrig="2920" w:dyaOrig="1060">
          <v:shape id="_x0000_i1030" type="#_x0000_t75" style="width:146.25pt;height:53.25pt" o:ole="">
            <v:imagedata r:id="rId16" o:title=""/>
          </v:shape>
          <o:OLEObject Type="Embed" ProgID="Equation.3" ShapeID="_x0000_i1030" DrawAspect="Content" ObjectID="_1667978308" r:id="rId17"/>
        </w:object>
      </w:r>
      <w:r w:rsidRPr="00AB353B">
        <w:rPr>
          <w:sz w:val="28"/>
          <w:szCs w:val="28"/>
        </w:rPr>
        <w:tab/>
      </w:r>
      <w:r w:rsidRPr="00AB353B">
        <w:rPr>
          <w:sz w:val="28"/>
          <w:szCs w:val="28"/>
        </w:rPr>
        <w:tab/>
      </w:r>
      <w:r w:rsidRPr="00AB353B">
        <w:rPr>
          <w:sz w:val="28"/>
          <w:szCs w:val="28"/>
        </w:rPr>
        <w:tab/>
        <w:t>(9.5)</w:t>
      </w:r>
    </w:p>
    <w:p w:rsidR="00E35587" w:rsidRPr="00AB353B" w:rsidRDefault="00E35587" w:rsidP="00E35587">
      <w:pPr>
        <w:spacing w:line="360" w:lineRule="auto"/>
        <w:ind w:firstLine="720"/>
        <w:rPr>
          <w:sz w:val="28"/>
          <w:szCs w:val="28"/>
        </w:rPr>
      </w:pPr>
      <w:r w:rsidRPr="00AB353B">
        <w:rPr>
          <w:sz w:val="28"/>
          <w:szCs w:val="28"/>
        </w:rPr>
        <w:t>где</w:t>
      </w:r>
    </w:p>
    <w:p w:rsidR="00E35587" w:rsidRPr="00AB353B" w:rsidRDefault="00E35587" w:rsidP="00E35587">
      <w:pPr>
        <w:pStyle w:val="aff9"/>
        <w:spacing w:after="0" w:line="360" w:lineRule="auto"/>
        <w:ind w:firstLine="720"/>
        <w:rPr>
          <w:sz w:val="28"/>
          <w:szCs w:val="28"/>
        </w:rPr>
      </w:pPr>
      <w:proofErr w:type="gramStart"/>
      <w:r w:rsidRPr="00AB353B">
        <w:rPr>
          <w:sz w:val="28"/>
          <w:szCs w:val="28"/>
          <w:lang w:val="en-US"/>
        </w:rPr>
        <w:t>t</w:t>
      </w:r>
      <w:r w:rsidRPr="00AB353B">
        <w:rPr>
          <w:sz w:val="28"/>
          <w:szCs w:val="28"/>
          <w:vertAlign w:val="subscript"/>
        </w:rPr>
        <w:t>В</w:t>
      </w:r>
      <w:proofErr w:type="gramEnd"/>
      <w:r w:rsidRPr="00AB353B">
        <w:rPr>
          <w:sz w:val="28"/>
          <w:szCs w:val="28"/>
        </w:rPr>
        <w:t xml:space="preserve"> - внутренняя температура, которая устанавливается в помещении через время </w:t>
      </w:r>
      <w:r w:rsidRPr="00AB353B">
        <w:rPr>
          <w:sz w:val="28"/>
          <w:szCs w:val="28"/>
          <w:lang w:val="en-US"/>
        </w:rPr>
        <w:t>Z</w:t>
      </w:r>
      <w:r w:rsidRPr="00AB353B">
        <w:rPr>
          <w:sz w:val="28"/>
          <w:szCs w:val="28"/>
        </w:rPr>
        <w:t xml:space="preserve"> в часах, после наступления исходного события, °С; </w:t>
      </w:r>
    </w:p>
    <w:p w:rsidR="00E35587" w:rsidRPr="00AB353B" w:rsidRDefault="00E35587" w:rsidP="00E35587">
      <w:pPr>
        <w:pStyle w:val="aff9"/>
        <w:spacing w:after="0" w:line="360" w:lineRule="auto"/>
        <w:ind w:firstLine="720"/>
        <w:rPr>
          <w:sz w:val="28"/>
          <w:szCs w:val="28"/>
        </w:rPr>
      </w:pPr>
      <w:r w:rsidRPr="00AB353B">
        <w:rPr>
          <w:sz w:val="28"/>
          <w:szCs w:val="28"/>
          <w:lang w:val="en-US"/>
        </w:rPr>
        <w:t>Z</w:t>
      </w:r>
      <w:r w:rsidRPr="00AB353B">
        <w:rPr>
          <w:sz w:val="28"/>
          <w:szCs w:val="28"/>
        </w:rPr>
        <w:t xml:space="preserve"> - </w:t>
      </w:r>
      <w:proofErr w:type="gramStart"/>
      <w:r w:rsidRPr="00AB353B">
        <w:rPr>
          <w:sz w:val="28"/>
          <w:szCs w:val="28"/>
        </w:rPr>
        <w:t>время</w:t>
      </w:r>
      <w:proofErr w:type="gramEnd"/>
      <w:r w:rsidRPr="00AB353B">
        <w:rPr>
          <w:sz w:val="28"/>
          <w:szCs w:val="28"/>
        </w:rPr>
        <w:t xml:space="preserve"> отсчитываемое после начала исходного события, ч;</w:t>
      </w:r>
    </w:p>
    <w:p w:rsidR="00E35587" w:rsidRPr="00AB353B" w:rsidRDefault="00E35587" w:rsidP="00E35587">
      <w:pPr>
        <w:pStyle w:val="aff9"/>
        <w:spacing w:after="0" w:line="360" w:lineRule="auto"/>
        <w:ind w:firstLine="720"/>
        <w:rPr>
          <w:sz w:val="28"/>
          <w:szCs w:val="28"/>
        </w:rPr>
      </w:pPr>
      <w:proofErr w:type="gramStart"/>
      <w:r w:rsidRPr="00AB353B">
        <w:rPr>
          <w:sz w:val="28"/>
          <w:szCs w:val="28"/>
          <w:lang w:val="en-US"/>
        </w:rPr>
        <w:t>t</w:t>
      </w:r>
      <w:r w:rsidRPr="00AB353B">
        <w:rPr>
          <w:sz w:val="28"/>
          <w:szCs w:val="28"/>
          <w:vertAlign w:val="subscript"/>
        </w:rPr>
        <w:t>В</w:t>
      </w:r>
      <w:proofErr w:type="gramEnd"/>
      <w:r w:rsidRPr="00AB353B">
        <w:rPr>
          <w:sz w:val="28"/>
          <w:szCs w:val="28"/>
          <w:vertAlign w:val="superscript"/>
        </w:rPr>
        <w:t>’</w:t>
      </w:r>
      <w:r w:rsidRPr="00AB353B">
        <w:rPr>
          <w:sz w:val="28"/>
          <w:szCs w:val="28"/>
        </w:rPr>
        <w:t xml:space="preserve"> - температура в отапливаемом помещении, которая была в момент начала исходного события, °С;</w:t>
      </w:r>
    </w:p>
    <w:p w:rsidR="00E35587" w:rsidRPr="00AB353B" w:rsidRDefault="00E35587" w:rsidP="00E35587">
      <w:pPr>
        <w:pStyle w:val="aff9"/>
        <w:spacing w:after="0" w:line="360" w:lineRule="auto"/>
        <w:ind w:firstLine="720"/>
        <w:rPr>
          <w:sz w:val="28"/>
          <w:szCs w:val="28"/>
        </w:rPr>
      </w:pPr>
      <w:proofErr w:type="gramStart"/>
      <w:r w:rsidRPr="00AB353B">
        <w:rPr>
          <w:sz w:val="28"/>
          <w:szCs w:val="28"/>
          <w:lang w:val="en-US"/>
        </w:rPr>
        <w:t>t</w:t>
      </w:r>
      <w:r w:rsidRPr="00AB353B">
        <w:rPr>
          <w:sz w:val="28"/>
          <w:szCs w:val="28"/>
          <w:vertAlign w:val="subscript"/>
        </w:rPr>
        <w:t>н</w:t>
      </w:r>
      <w:r w:rsidRPr="00AB353B">
        <w:rPr>
          <w:sz w:val="28"/>
          <w:szCs w:val="28"/>
        </w:rPr>
        <w:t>-температура</w:t>
      </w:r>
      <w:proofErr w:type="gramEnd"/>
      <w:r w:rsidRPr="00AB353B">
        <w:rPr>
          <w:sz w:val="28"/>
          <w:szCs w:val="28"/>
        </w:rPr>
        <w:t xml:space="preserve"> наружного воздуха, усредненная на периоде времени </w:t>
      </w:r>
      <w:r w:rsidRPr="00AB353B">
        <w:rPr>
          <w:sz w:val="28"/>
          <w:szCs w:val="28"/>
          <w:lang w:val="en-US"/>
        </w:rPr>
        <w:t>Z</w:t>
      </w:r>
      <w:r w:rsidRPr="00AB353B">
        <w:rPr>
          <w:sz w:val="28"/>
          <w:szCs w:val="28"/>
        </w:rPr>
        <w:t xml:space="preserve"> , °С; </w:t>
      </w:r>
    </w:p>
    <w:p w:rsidR="00E35587" w:rsidRPr="00AB353B" w:rsidRDefault="00E35587" w:rsidP="00E35587">
      <w:pPr>
        <w:pStyle w:val="aff9"/>
        <w:spacing w:after="0" w:line="360" w:lineRule="auto"/>
        <w:ind w:firstLine="720"/>
        <w:rPr>
          <w:sz w:val="28"/>
          <w:szCs w:val="28"/>
        </w:rPr>
      </w:pPr>
      <w:r w:rsidRPr="00AB353B">
        <w:rPr>
          <w:sz w:val="28"/>
          <w:szCs w:val="28"/>
          <w:lang w:val="en-US"/>
        </w:rPr>
        <w:t>Q</w:t>
      </w:r>
      <w:r w:rsidRPr="00AB353B">
        <w:rPr>
          <w:sz w:val="28"/>
          <w:szCs w:val="28"/>
          <w:vertAlign w:val="subscript"/>
        </w:rPr>
        <w:t>0</w:t>
      </w:r>
      <w:r w:rsidRPr="00AB353B">
        <w:rPr>
          <w:sz w:val="28"/>
          <w:szCs w:val="28"/>
        </w:rPr>
        <w:t xml:space="preserve"> - подача теплоты в помещение, Дж/ч;</w:t>
      </w:r>
    </w:p>
    <w:p w:rsidR="00E35587" w:rsidRDefault="00E35587" w:rsidP="00E35587">
      <w:pPr>
        <w:pStyle w:val="aff9"/>
        <w:spacing w:after="0" w:line="360" w:lineRule="auto"/>
        <w:ind w:firstLine="720"/>
        <w:rPr>
          <w:sz w:val="28"/>
          <w:szCs w:val="28"/>
        </w:rPr>
      </w:pPr>
      <w:proofErr w:type="gramStart"/>
      <w:r w:rsidRPr="00AB353B">
        <w:rPr>
          <w:sz w:val="28"/>
          <w:szCs w:val="28"/>
          <w:lang w:val="en-US"/>
        </w:rPr>
        <w:t>q</w:t>
      </w:r>
      <w:r w:rsidRPr="00AB353B">
        <w:rPr>
          <w:sz w:val="28"/>
          <w:szCs w:val="28"/>
          <w:vertAlign w:val="subscript"/>
        </w:rPr>
        <w:t>0</w:t>
      </w:r>
      <w:r w:rsidRPr="00AB353B">
        <w:rPr>
          <w:sz w:val="28"/>
          <w:szCs w:val="28"/>
        </w:rPr>
        <w:t>V-</w:t>
      </w:r>
      <w:proofErr w:type="gramEnd"/>
      <w:r w:rsidRPr="00AB353B">
        <w:rPr>
          <w:sz w:val="28"/>
          <w:szCs w:val="28"/>
        </w:rPr>
        <w:t xml:space="preserve"> удельные расчетные тепловые потери здания, Дж/(ч°С); </w:t>
      </w:r>
    </w:p>
    <w:p w:rsidR="00E35587" w:rsidRPr="00AB353B" w:rsidRDefault="00E35587" w:rsidP="00E35587">
      <w:pPr>
        <w:pStyle w:val="aff9"/>
        <w:spacing w:after="0" w:line="360" w:lineRule="auto"/>
        <w:ind w:firstLine="720"/>
        <w:rPr>
          <w:sz w:val="28"/>
          <w:szCs w:val="28"/>
        </w:rPr>
      </w:pPr>
      <w:r>
        <w:rPr>
          <w:sz w:val="28"/>
          <w:szCs w:val="28"/>
        </w:rPr>
        <w:t xml:space="preserve">β </w:t>
      </w:r>
      <w:r w:rsidRPr="00AB353B">
        <w:rPr>
          <w:sz w:val="28"/>
          <w:szCs w:val="28"/>
        </w:rPr>
        <w:t>- коэффициент аккумуляции помещения (здания) для жилого здания равно 40 ч.</w:t>
      </w:r>
    </w:p>
    <w:p w:rsidR="00E35587" w:rsidRPr="00AB353B" w:rsidRDefault="00E35587" w:rsidP="00E35587">
      <w:pPr>
        <w:pStyle w:val="aff9"/>
        <w:spacing w:after="0" w:line="360" w:lineRule="auto"/>
        <w:ind w:firstLine="720"/>
        <w:rPr>
          <w:sz w:val="28"/>
          <w:szCs w:val="28"/>
        </w:rPr>
      </w:pPr>
      <w:proofErr w:type="gramStart"/>
      <w:r w:rsidRPr="00AB353B">
        <w:rPr>
          <w:sz w:val="28"/>
          <w:szCs w:val="28"/>
        </w:rPr>
        <w:t>Для расчет времени снижения температуры в жилом задании до +12</w:t>
      </w:r>
      <w:r w:rsidRPr="00AB353B">
        <w:rPr>
          <w:sz w:val="28"/>
          <w:szCs w:val="28"/>
          <w:vertAlign w:val="superscript"/>
        </w:rPr>
        <w:t>0</w:t>
      </w:r>
      <w:r w:rsidRPr="00AB353B">
        <w:rPr>
          <w:sz w:val="28"/>
          <w:szCs w:val="28"/>
        </w:rPr>
        <w:t>С при внезапном прекращении теплоснабжения, при</w:t>
      </w:r>
      <w:r w:rsidR="00023A36">
        <w:rPr>
          <w:sz w:val="28"/>
          <w:szCs w:val="28"/>
        </w:rPr>
        <w:t xml:space="preserve"> </w:t>
      </w:r>
      <w:r w:rsidRPr="00AB353B">
        <w:rPr>
          <w:sz w:val="28"/>
          <w:szCs w:val="28"/>
        </w:rPr>
        <w:object w:dxaOrig="840" w:dyaOrig="680">
          <v:shape id="_x0000_i1031" type="#_x0000_t75" style="width:42pt;height:33.75pt" o:ole="">
            <v:imagedata r:id="rId18" o:title=""/>
          </v:shape>
          <o:OLEObject Type="Embed" ProgID="Equation.3" ShapeID="_x0000_i1031" DrawAspect="Content" ObjectID="_1667978309" r:id="rId19"/>
        </w:object>
      </w:r>
      <w:r w:rsidRPr="00AB353B">
        <w:rPr>
          <w:sz w:val="28"/>
          <w:szCs w:val="28"/>
        </w:rPr>
        <w:t>) формула имеет следующий вид:</w:t>
      </w:r>
      <w:proofErr w:type="gramEnd"/>
    </w:p>
    <w:p w:rsidR="00E35587" w:rsidRPr="00AB353B" w:rsidRDefault="00E35587" w:rsidP="00E35587">
      <w:pPr>
        <w:pStyle w:val="aff9"/>
        <w:spacing w:after="0" w:line="360" w:lineRule="auto"/>
        <w:ind w:firstLine="720"/>
        <w:jc w:val="right"/>
        <w:rPr>
          <w:sz w:val="28"/>
          <w:szCs w:val="28"/>
        </w:rPr>
      </w:pPr>
      <w:r w:rsidRPr="00AB353B">
        <w:rPr>
          <w:sz w:val="28"/>
          <w:szCs w:val="28"/>
        </w:rPr>
        <w:object w:dxaOrig="1600" w:dyaOrig="460">
          <v:shape id="_x0000_i1032" type="#_x0000_t75" style="width:89.25pt;height:25.5pt" o:ole="">
            <v:imagedata r:id="rId20" o:title=""/>
          </v:shape>
          <o:OLEObject Type="Embed" ProgID="Equation.3" ShapeID="_x0000_i1032" DrawAspect="Content" ObjectID="_1667978310" r:id="rId21"/>
        </w:object>
      </w:r>
      <w:r w:rsidRPr="00AB353B">
        <w:rPr>
          <w:sz w:val="28"/>
          <w:szCs w:val="28"/>
        </w:rPr>
        <w:tab/>
      </w:r>
      <w:r w:rsidRPr="00AB353B">
        <w:rPr>
          <w:sz w:val="28"/>
          <w:szCs w:val="28"/>
        </w:rPr>
        <w:tab/>
      </w:r>
      <w:r w:rsidRPr="00AB353B">
        <w:rPr>
          <w:sz w:val="28"/>
          <w:szCs w:val="28"/>
        </w:rPr>
        <w:tab/>
      </w:r>
      <w:r>
        <w:rPr>
          <w:sz w:val="28"/>
          <w:szCs w:val="28"/>
        </w:rPr>
        <w:tab/>
      </w:r>
      <w:r w:rsidRPr="00AB353B">
        <w:rPr>
          <w:sz w:val="28"/>
          <w:szCs w:val="28"/>
        </w:rPr>
        <w:tab/>
        <w:t>(9.6)</w:t>
      </w:r>
    </w:p>
    <w:p w:rsidR="00E35587" w:rsidRPr="00AB353B" w:rsidRDefault="00E35587" w:rsidP="00E35587">
      <w:pPr>
        <w:pStyle w:val="aff9"/>
        <w:spacing w:after="0" w:line="360" w:lineRule="auto"/>
        <w:ind w:firstLine="720"/>
        <w:rPr>
          <w:sz w:val="28"/>
          <w:szCs w:val="28"/>
        </w:rPr>
      </w:pPr>
      <w:r w:rsidRPr="00AB353B">
        <w:rPr>
          <w:sz w:val="28"/>
          <w:szCs w:val="28"/>
        </w:rPr>
        <w:t>где внутренняя температура, которая устанавливается критерием отказа теплоснабжения (+12</w:t>
      </w:r>
      <w:proofErr w:type="gramStart"/>
      <w:r w:rsidRPr="00AB353B">
        <w:rPr>
          <w:sz w:val="28"/>
          <w:szCs w:val="28"/>
        </w:rPr>
        <w:t xml:space="preserve"> °С</w:t>
      </w:r>
      <w:proofErr w:type="gramEnd"/>
      <w:r w:rsidRPr="00AB353B">
        <w:rPr>
          <w:sz w:val="28"/>
          <w:szCs w:val="28"/>
        </w:rPr>
        <w:t xml:space="preserve"> для жилых зданий);</w:t>
      </w:r>
    </w:p>
    <w:p w:rsidR="00E35587" w:rsidRDefault="00E35587" w:rsidP="00E35587">
      <w:pPr>
        <w:pStyle w:val="aff9"/>
        <w:spacing w:after="0" w:line="360" w:lineRule="auto"/>
        <w:ind w:firstLine="720"/>
        <w:rPr>
          <w:sz w:val="28"/>
          <w:szCs w:val="28"/>
        </w:rPr>
      </w:pPr>
      <w:r w:rsidRPr="00AB353B">
        <w:rPr>
          <w:sz w:val="28"/>
          <w:szCs w:val="28"/>
        </w:rPr>
        <w:t>Расчет проводится для каждой градации повторяемости температуры наружного воздуха.</w:t>
      </w:r>
    </w:p>
    <w:p w:rsidR="00E35587" w:rsidRPr="0060614A" w:rsidRDefault="00E35587" w:rsidP="00E35587">
      <w:pPr>
        <w:jc w:val="right"/>
      </w:pPr>
      <w:r>
        <w:lastRenderedPageBreak/>
        <w:t>Таблица 7.Р</w:t>
      </w:r>
      <w:r w:rsidRPr="0060614A">
        <w:t>асчет времени снижения температуры внутри отапливаемого помещения</w:t>
      </w:r>
    </w:p>
    <w:tbl>
      <w:tblPr>
        <w:tblW w:w="6780" w:type="dxa"/>
        <w:jc w:val="center"/>
        <w:tblLook w:val="0000"/>
      </w:tblPr>
      <w:tblGrid>
        <w:gridCol w:w="2140"/>
        <w:gridCol w:w="2020"/>
        <w:gridCol w:w="2620"/>
      </w:tblGrid>
      <w:tr w:rsidR="00E35587" w:rsidRPr="00710CA7" w:rsidTr="00E35587">
        <w:trPr>
          <w:trHeight w:val="1305"/>
          <w:jc w:val="center"/>
        </w:trPr>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710CA7" w:rsidRDefault="00E35587" w:rsidP="00E35587">
            <w:pPr>
              <w:jc w:val="center"/>
            </w:pPr>
            <w:r w:rsidRPr="00710CA7">
              <w:t>Температура наружного воздуха, °</w:t>
            </w:r>
            <w:proofErr w:type="gramStart"/>
            <w:r w:rsidRPr="00710CA7">
              <w:t>С</w:t>
            </w:r>
            <w:proofErr w:type="gramEnd"/>
          </w:p>
        </w:tc>
        <w:tc>
          <w:tcPr>
            <w:tcW w:w="2020" w:type="dxa"/>
            <w:tcBorders>
              <w:top w:val="single" w:sz="4" w:space="0" w:color="auto"/>
              <w:left w:val="nil"/>
              <w:bottom w:val="single" w:sz="4" w:space="0" w:color="auto"/>
              <w:right w:val="single" w:sz="4" w:space="0" w:color="auto"/>
            </w:tcBorders>
            <w:shd w:val="clear" w:color="auto" w:fill="FFFFFF"/>
            <w:vAlign w:val="center"/>
          </w:tcPr>
          <w:p w:rsidR="00E35587" w:rsidRPr="00710CA7" w:rsidRDefault="00E35587" w:rsidP="00E35587">
            <w:pPr>
              <w:jc w:val="center"/>
            </w:pPr>
            <w:r w:rsidRPr="00710CA7">
              <w:t>Повторяемость температур наружного воздуха, час</w:t>
            </w:r>
          </w:p>
        </w:tc>
        <w:tc>
          <w:tcPr>
            <w:tcW w:w="2620" w:type="dxa"/>
            <w:tcBorders>
              <w:top w:val="single" w:sz="4" w:space="0" w:color="auto"/>
              <w:left w:val="nil"/>
              <w:bottom w:val="single" w:sz="4" w:space="0" w:color="auto"/>
              <w:right w:val="single" w:sz="4" w:space="0" w:color="auto"/>
            </w:tcBorders>
            <w:shd w:val="clear" w:color="auto" w:fill="FFFFFF"/>
            <w:vAlign w:val="center"/>
          </w:tcPr>
          <w:p w:rsidR="00E35587" w:rsidRPr="00710CA7" w:rsidRDefault="00E35587" w:rsidP="00E35587">
            <w:pPr>
              <w:jc w:val="center"/>
            </w:pPr>
            <w:r w:rsidRPr="00710CA7">
              <w:t>Время снижения температуры воздуха внутри отапливаемого помещения до +12</w:t>
            </w:r>
            <w:proofErr w:type="gramStart"/>
            <w:r w:rsidRPr="00710CA7">
              <w:t>°С</w:t>
            </w:r>
            <w:proofErr w:type="gramEnd"/>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-42</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0</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5,25</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-40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9</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5,72</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-35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78</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6,28</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-30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203</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6,97</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-25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417</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7,82</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-20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745</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8,92</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-15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1205</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10,38</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-10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1853</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12,4</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2741</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15,42</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3804</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20,43</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4796</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30,48</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+8</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5195</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43,94</w:t>
            </w:r>
          </w:p>
        </w:tc>
      </w:tr>
    </w:tbl>
    <w:p w:rsidR="00E35587" w:rsidRPr="00F13AEE" w:rsidRDefault="00E35587" w:rsidP="00E35587">
      <w:pPr>
        <w:pStyle w:val="1110"/>
        <w:shd w:val="clear" w:color="auto" w:fill="auto"/>
        <w:spacing w:after="65" w:line="274" w:lineRule="exact"/>
        <w:ind w:left="8380"/>
      </w:pPr>
    </w:p>
    <w:p w:rsidR="00E35587" w:rsidRPr="0040130D" w:rsidRDefault="00E35587" w:rsidP="00E35587">
      <w:pPr>
        <w:pStyle w:val="aff9"/>
        <w:spacing w:after="0" w:line="360" w:lineRule="auto"/>
        <w:ind w:left="40" w:firstLine="680"/>
        <w:rPr>
          <w:sz w:val="28"/>
          <w:szCs w:val="28"/>
        </w:rPr>
      </w:pPr>
      <w:r w:rsidRPr="0040130D">
        <w:rPr>
          <w:sz w:val="28"/>
          <w:szCs w:val="28"/>
        </w:rPr>
        <w:t xml:space="preserve">В большинстве случаев несоблюдение нормативных показателей вызвано устареванием трубопроводов, так как параметр потока отказов </w:t>
      </w:r>
      <w:r w:rsidRPr="0040130D">
        <w:rPr>
          <w:sz w:val="28"/>
          <w:szCs w:val="28"/>
          <w:lang w:val="en-US"/>
        </w:rPr>
        <w:t>ω</w:t>
      </w:r>
      <w:r w:rsidRPr="0040130D">
        <w:rPr>
          <w:sz w:val="28"/>
          <w:szCs w:val="28"/>
        </w:rPr>
        <w:t>, для участков со сроком службы, превышающим расчетный, принимает большие значения.</w:t>
      </w:r>
    </w:p>
    <w:p w:rsidR="00E35587" w:rsidRPr="0040130D" w:rsidRDefault="00E35587" w:rsidP="00E35587">
      <w:pPr>
        <w:pStyle w:val="aff9"/>
        <w:spacing w:after="0" w:line="360" w:lineRule="auto"/>
        <w:ind w:left="40" w:firstLine="680"/>
        <w:rPr>
          <w:sz w:val="28"/>
          <w:szCs w:val="28"/>
        </w:rPr>
      </w:pPr>
      <w:r w:rsidRPr="0040130D">
        <w:rPr>
          <w:sz w:val="28"/>
          <w:szCs w:val="28"/>
        </w:rPr>
        <w:t>С точки зрения надежности, общими рекомендациями по повышению безотказности работы, для всех участков, вне зависимости от результатов расчета являются:</w:t>
      </w:r>
    </w:p>
    <w:p w:rsidR="00E35587" w:rsidRPr="0040130D" w:rsidRDefault="00E35587" w:rsidP="00E35587">
      <w:pPr>
        <w:pStyle w:val="aff9"/>
        <w:numPr>
          <w:ilvl w:val="0"/>
          <w:numId w:val="11"/>
        </w:numPr>
        <w:tabs>
          <w:tab w:val="left" w:pos="938"/>
        </w:tabs>
        <w:spacing w:after="0" w:line="360" w:lineRule="auto"/>
        <w:ind w:left="40" w:firstLine="680"/>
        <w:rPr>
          <w:sz w:val="28"/>
          <w:szCs w:val="28"/>
        </w:rPr>
      </w:pPr>
      <w:r w:rsidRPr="0040130D">
        <w:rPr>
          <w:sz w:val="28"/>
          <w:szCs w:val="28"/>
        </w:rPr>
        <w:t xml:space="preserve">реконструкция участков со сроком службы, превышающим расчетный срок службы трубопроводов, параметр потока отказов </w:t>
      </w:r>
      <w:r w:rsidRPr="0040130D">
        <w:rPr>
          <w:sz w:val="28"/>
          <w:szCs w:val="28"/>
          <w:lang w:val="en-US"/>
        </w:rPr>
        <w:t>ω</w:t>
      </w:r>
      <w:r w:rsidRPr="0040130D">
        <w:rPr>
          <w:sz w:val="28"/>
          <w:szCs w:val="28"/>
        </w:rPr>
        <w:t xml:space="preserve"> для которых принимает большие значения;</w:t>
      </w:r>
    </w:p>
    <w:p w:rsidR="00E35587" w:rsidRPr="0040130D" w:rsidRDefault="00E35587" w:rsidP="00E35587">
      <w:pPr>
        <w:pStyle w:val="aff9"/>
        <w:numPr>
          <w:ilvl w:val="0"/>
          <w:numId w:val="11"/>
        </w:numPr>
        <w:tabs>
          <w:tab w:val="left" w:pos="879"/>
        </w:tabs>
        <w:spacing w:after="0" w:line="360" w:lineRule="auto"/>
        <w:ind w:left="40" w:firstLine="680"/>
        <w:rPr>
          <w:sz w:val="28"/>
          <w:szCs w:val="28"/>
        </w:rPr>
      </w:pPr>
      <w:r w:rsidRPr="0040130D">
        <w:rPr>
          <w:sz w:val="28"/>
          <w:szCs w:val="28"/>
        </w:rPr>
        <w:t>строительство резервных связей (перемычек);</w:t>
      </w:r>
    </w:p>
    <w:p w:rsidR="00E35587" w:rsidRPr="0040130D" w:rsidRDefault="00E35587" w:rsidP="00E35587">
      <w:pPr>
        <w:pStyle w:val="aff9"/>
        <w:numPr>
          <w:ilvl w:val="0"/>
          <w:numId w:val="11"/>
        </w:numPr>
        <w:tabs>
          <w:tab w:val="left" w:pos="899"/>
        </w:tabs>
        <w:spacing w:after="0" w:line="360" w:lineRule="auto"/>
        <w:ind w:left="40" w:firstLine="680"/>
        <w:rPr>
          <w:sz w:val="28"/>
          <w:szCs w:val="28"/>
        </w:rPr>
      </w:pPr>
      <w:r w:rsidRPr="0040130D">
        <w:rPr>
          <w:sz w:val="28"/>
          <w:szCs w:val="28"/>
        </w:rPr>
        <w:t>повышение коэффициента аккумуляции теплоты зданий (утепление, про</w:t>
      </w:r>
      <w:r>
        <w:rPr>
          <w:sz w:val="28"/>
          <w:szCs w:val="28"/>
        </w:rPr>
        <w:t>граммы энер</w:t>
      </w:r>
      <w:r w:rsidRPr="0040130D">
        <w:rPr>
          <w:sz w:val="28"/>
          <w:szCs w:val="28"/>
        </w:rPr>
        <w:t>госбережения).</w:t>
      </w:r>
    </w:p>
    <w:p w:rsidR="00E35587" w:rsidRPr="0040130D" w:rsidRDefault="00E35587" w:rsidP="00E35587">
      <w:pPr>
        <w:pStyle w:val="aff9"/>
        <w:spacing w:after="0" w:line="360" w:lineRule="auto"/>
        <w:ind w:left="40" w:firstLine="680"/>
        <w:rPr>
          <w:sz w:val="28"/>
          <w:szCs w:val="28"/>
        </w:rPr>
      </w:pPr>
      <w:r w:rsidRPr="0040130D">
        <w:rPr>
          <w:sz w:val="28"/>
          <w:szCs w:val="28"/>
        </w:rPr>
        <w:t>Кроме того, помимо схемных решений, общей рекомендациями по повы</w:t>
      </w:r>
      <w:r>
        <w:rPr>
          <w:sz w:val="28"/>
          <w:szCs w:val="28"/>
        </w:rPr>
        <w:t>шению надёж</w:t>
      </w:r>
      <w:r w:rsidRPr="0040130D">
        <w:rPr>
          <w:sz w:val="28"/>
          <w:szCs w:val="28"/>
        </w:rPr>
        <w:t>ности теплоснабжения является внедрение мероприятия по улуч</w:t>
      </w:r>
      <w:r>
        <w:rPr>
          <w:sz w:val="28"/>
          <w:szCs w:val="28"/>
        </w:rPr>
        <w:t>шению эксплуатации тепло</w:t>
      </w:r>
      <w:r w:rsidRPr="0040130D">
        <w:rPr>
          <w:sz w:val="28"/>
          <w:szCs w:val="28"/>
        </w:rPr>
        <w:t>вых сетей - вентиляция камер и каналов, прокладка дренажн</w:t>
      </w:r>
      <w:r>
        <w:rPr>
          <w:sz w:val="28"/>
          <w:szCs w:val="28"/>
        </w:rPr>
        <w:t>ых линий, внедрение систем элек</w:t>
      </w:r>
      <w:r w:rsidRPr="0040130D">
        <w:rPr>
          <w:sz w:val="28"/>
          <w:szCs w:val="28"/>
        </w:rPr>
        <w:t>трохимической защиты.</w:t>
      </w:r>
    </w:p>
    <w:p w:rsidR="00E35587" w:rsidRDefault="00E35587" w:rsidP="00E35587">
      <w:pPr>
        <w:spacing w:line="360" w:lineRule="auto"/>
        <w:rPr>
          <w:sz w:val="28"/>
          <w:szCs w:val="28"/>
        </w:rPr>
      </w:pPr>
    </w:p>
    <w:p w:rsidR="00E35587" w:rsidRDefault="00E35587" w:rsidP="00E35587">
      <w:pPr>
        <w:spacing w:line="360" w:lineRule="auto"/>
        <w:rPr>
          <w:sz w:val="28"/>
          <w:szCs w:val="28"/>
        </w:rPr>
      </w:pPr>
    </w:p>
    <w:p w:rsidR="00E35587" w:rsidRDefault="00E35587" w:rsidP="00E35587">
      <w:pPr>
        <w:spacing w:line="360" w:lineRule="auto"/>
        <w:jc w:val="center"/>
        <w:rPr>
          <w:b/>
          <w:sz w:val="28"/>
          <w:szCs w:val="28"/>
        </w:rPr>
      </w:pPr>
      <w:r>
        <w:rPr>
          <w:b/>
          <w:sz w:val="28"/>
          <w:szCs w:val="28"/>
        </w:rPr>
        <w:lastRenderedPageBreak/>
        <w:t>Часть 9</w:t>
      </w:r>
      <w:r w:rsidRPr="00ED3640">
        <w:rPr>
          <w:b/>
          <w:sz w:val="28"/>
          <w:szCs w:val="28"/>
        </w:rPr>
        <w:t>. Технико-экономические показатели теплоснабжающих и теплосетевых</w:t>
      </w:r>
      <w:bookmarkEnd w:id="12"/>
      <w:r w:rsidRPr="00ED3640">
        <w:rPr>
          <w:b/>
          <w:sz w:val="28"/>
          <w:szCs w:val="28"/>
        </w:rPr>
        <w:t xml:space="preserve"> организаций</w:t>
      </w:r>
    </w:p>
    <w:p w:rsidR="00E35587" w:rsidRDefault="00E35587" w:rsidP="00E35587">
      <w:pPr>
        <w:spacing w:line="360" w:lineRule="auto"/>
        <w:ind w:firstLine="709"/>
        <w:rPr>
          <w:sz w:val="28"/>
          <w:szCs w:val="28"/>
        </w:rPr>
      </w:pPr>
      <w:r w:rsidRPr="00926B2D">
        <w:rPr>
          <w:sz w:val="28"/>
          <w:szCs w:val="28"/>
        </w:rPr>
        <w:t>Данные не были предоставлены.</w:t>
      </w:r>
    </w:p>
    <w:p w:rsidR="00E35587" w:rsidRDefault="00E35587" w:rsidP="00E35587">
      <w:pPr>
        <w:spacing w:line="360" w:lineRule="auto"/>
        <w:ind w:firstLine="709"/>
        <w:rPr>
          <w:sz w:val="28"/>
          <w:szCs w:val="28"/>
        </w:rPr>
      </w:pPr>
    </w:p>
    <w:p w:rsidR="00E35587" w:rsidRDefault="00E35587" w:rsidP="00E35587">
      <w:pPr>
        <w:spacing w:line="360" w:lineRule="auto"/>
        <w:ind w:firstLine="709"/>
        <w:rPr>
          <w:sz w:val="28"/>
          <w:szCs w:val="28"/>
        </w:rPr>
      </w:pPr>
    </w:p>
    <w:p w:rsidR="00E35587" w:rsidRPr="00D07DBF" w:rsidRDefault="00E35587" w:rsidP="00E35587">
      <w:pPr>
        <w:spacing w:line="360" w:lineRule="auto"/>
        <w:ind w:firstLine="709"/>
        <w:jc w:val="center"/>
        <w:rPr>
          <w:b/>
          <w:sz w:val="28"/>
          <w:szCs w:val="28"/>
        </w:rPr>
      </w:pPr>
      <w:r>
        <w:rPr>
          <w:b/>
          <w:sz w:val="28"/>
          <w:szCs w:val="28"/>
        </w:rPr>
        <w:t>Часть 10</w:t>
      </w:r>
      <w:r w:rsidRPr="00D07DBF">
        <w:rPr>
          <w:b/>
          <w:sz w:val="28"/>
          <w:szCs w:val="28"/>
        </w:rPr>
        <w:t>. Цены (тарифы) в сфере теплоснабжения</w:t>
      </w:r>
    </w:p>
    <w:p w:rsidR="00E35587" w:rsidRPr="00A356E3" w:rsidRDefault="00E35587" w:rsidP="004C57CA">
      <w:pPr>
        <w:spacing w:line="360" w:lineRule="auto"/>
        <w:ind w:firstLine="709"/>
        <w:rPr>
          <w:b/>
          <w:sz w:val="28"/>
          <w:szCs w:val="28"/>
        </w:rPr>
      </w:pPr>
      <w:r w:rsidRPr="00A356E3">
        <w:rPr>
          <w:sz w:val="28"/>
          <w:szCs w:val="28"/>
        </w:rPr>
        <w:t>На территории Зотинского сельсовета услуги по теплоснабжению оказыва</w:t>
      </w:r>
      <w:r w:rsidR="004C57CA">
        <w:rPr>
          <w:sz w:val="28"/>
          <w:szCs w:val="28"/>
        </w:rPr>
        <w:t>ет</w:t>
      </w:r>
      <w:r w:rsidR="004B0538">
        <w:rPr>
          <w:sz w:val="28"/>
          <w:szCs w:val="28"/>
        </w:rPr>
        <w:t xml:space="preserve"> </w:t>
      </w:r>
      <w:r w:rsidR="00F53C4F">
        <w:rPr>
          <w:sz w:val="28"/>
          <w:szCs w:val="28"/>
        </w:rPr>
        <w:t xml:space="preserve">  ООО « Туруханск</w:t>
      </w:r>
      <w:r w:rsidR="00246948">
        <w:rPr>
          <w:sz w:val="28"/>
          <w:szCs w:val="28"/>
        </w:rPr>
        <w:t>Энерго</w:t>
      </w:r>
      <w:r w:rsidR="00F53C4F">
        <w:rPr>
          <w:sz w:val="28"/>
          <w:szCs w:val="28"/>
        </w:rPr>
        <w:t>ком</w:t>
      </w:r>
      <w:r w:rsidRPr="00A356E3">
        <w:rPr>
          <w:sz w:val="28"/>
          <w:szCs w:val="28"/>
        </w:rPr>
        <w:t>».</w:t>
      </w:r>
      <w:r w:rsidR="004C57CA" w:rsidRPr="004C57CA">
        <w:t xml:space="preserve"> </w:t>
      </w:r>
      <w:r w:rsidR="004C57CA" w:rsidRPr="004C57CA">
        <w:rPr>
          <w:sz w:val="28"/>
          <w:szCs w:val="28"/>
        </w:rPr>
        <w:t>Установленный тариф 1 полугодия 2019 года составляет 8100,31 руб/Гкал</w:t>
      </w:r>
      <w:proofErr w:type="gramStart"/>
      <w:r w:rsidR="004C57CA" w:rsidRPr="004C57CA">
        <w:rPr>
          <w:sz w:val="28"/>
          <w:szCs w:val="28"/>
        </w:rPr>
        <w:t>.</w:t>
      </w:r>
      <w:proofErr w:type="gramEnd"/>
      <w:r w:rsidR="004C57CA" w:rsidRPr="004C57CA">
        <w:rPr>
          <w:sz w:val="28"/>
          <w:szCs w:val="28"/>
        </w:rPr>
        <w:t xml:space="preserve"> </w:t>
      </w:r>
      <w:proofErr w:type="gramStart"/>
      <w:r w:rsidR="004C57CA" w:rsidRPr="004C57CA">
        <w:rPr>
          <w:sz w:val="28"/>
          <w:szCs w:val="28"/>
        </w:rPr>
        <w:t>с</w:t>
      </w:r>
      <w:proofErr w:type="gramEnd"/>
      <w:r w:rsidR="004C57CA" w:rsidRPr="004C57CA">
        <w:rPr>
          <w:sz w:val="28"/>
          <w:szCs w:val="28"/>
        </w:rPr>
        <w:t xml:space="preserve"> НДС, 2 полугодие 2019 года составляет 8781,53 руб/Гкал с НДС. </w:t>
      </w:r>
      <w:r w:rsidR="004C57CA" w:rsidRPr="004C57CA">
        <w:rPr>
          <w:sz w:val="28"/>
          <w:szCs w:val="28"/>
        </w:rPr>
        <w:br/>
      </w:r>
      <w:bookmarkStart w:id="13" w:name="RANGE!A2:P15"/>
      <w:bookmarkEnd w:id="13"/>
    </w:p>
    <w:p w:rsidR="00E35587" w:rsidRPr="00D07DBF" w:rsidRDefault="00E35587" w:rsidP="00E35587">
      <w:pPr>
        <w:spacing w:line="360" w:lineRule="auto"/>
        <w:ind w:firstLine="709"/>
        <w:jc w:val="center"/>
        <w:rPr>
          <w:b/>
          <w:sz w:val="28"/>
          <w:szCs w:val="28"/>
        </w:rPr>
      </w:pPr>
      <w:r>
        <w:rPr>
          <w:b/>
          <w:sz w:val="28"/>
          <w:szCs w:val="28"/>
        </w:rPr>
        <w:t>Часть 11</w:t>
      </w:r>
      <w:r w:rsidRPr="00D07DBF">
        <w:rPr>
          <w:b/>
          <w:sz w:val="28"/>
          <w:szCs w:val="28"/>
        </w:rPr>
        <w:t>. Описание существующих технических и технологических проблем в системах теплоснабжения поселения, городского округа.</w:t>
      </w:r>
    </w:p>
    <w:p w:rsidR="00E35587" w:rsidRPr="00741E96" w:rsidRDefault="00E35587" w:rsidP="00E35587">
      <w:pPr>
        <w:spacing w:line="360" w:lineRule="auto"/>
        <w:ind w:firstLine="709"/>
        <w:rPr>
          <w:sz w:val="28"/>
          <w:szCs w:val="28"/>
        </w:rPr>
      </w:pPr>
      <w:r w:rsidRPr="00741E96">
        <w:rPr>
          <w:sz w:val="28"/>
          <w:szCs w:val="28"/>
        </w:rPr>
        <w:t>Анализ современного технического состояния источников тепловой энергии в системах централизованного теплоснабжения привел к следующим выводам:</w:t>
      </w:r>
    </w:p>
    <w:p w:rsidR="00E35587" w:rsidRPr="00741E96" w:rsidRDefault="00E35587" w:rsidP="00E35587">
      <w:pPr>
        <w:spacing w:line="360" w:lineRule="auto"/>
        <w:ind w:firstLine="709"/>
        <w:rPr>
          <w:sz w:val="28"/>
          <w:szCs w:val="28"/>
        </w:rPr>
      </w:pPr>
      <w:r w:rsidRPr="00741E96">
        <w:rPr>
          <w:sz w:val="28"/>
          <w:szCs w:val="28"/>
        </w:rPr>
        <w:t>Тепловые сети имеют большой процент износа.</w:t>
      </w:r>
    </w:p>
    <w:p w:rsidR="00E35587" w:rsidRPr="00741E96" w:rsidRDefault="00E35587" w:rsidP="00E35587">
      <w:pPr>
        <w:spacing w:line="360" w:lineRule="auto"/>
        <w:ind w:firstLine="709"/>
        <w:rPr>
          <w:sz w:val="28"/>
          <w:szCs w:val="28"/>
        </w:rPr>
      </w:pPr>
      <w:r w:rsidRPr="00741E96">
        <w:rPr>
          <w:sz w:val="28"/>
          <w:szCs w:val="28"/>
        </w:rPr>
        <w:t>Неудовлетворительное состояние каналов и те</w:t>
      </w:r>
      <w:r>
        <w:rPr>
          <w:sz w:val="28"/>
          <w:szCs w:val="28"/>
        </w:rPr>
        <w:t>пловых камер: заиливание, затоп</w:t>
      </w:r>
      <w:r w:rsidRPr="00741E96">
        <w:rPr>
          <w:sz w:val="28"/>
          <w:szCs w:val="28"/>
        </w:rPr>
        <w:t>ление водой теплопроводов, капли с перекрытий и проникновение атмосферных осадков отсутствие надежных антикоррозионных покрытий трубопроводов.</w:t>
      </w:r>
    </w:p>
    <w:p w:rsidR="00E35587" w:rsidRPr="00E70697" w:rsidRDefault="00E35587" w:rsidP="00E35587">
      <w:pPr>
        <w:spacing w:line="360" w:lineRule="auto"/>
        <w:ind w:firstLine="709"/>
        <w:jc w:val="center"/>
        <w:rPr>
          <w:b/>
          <w:sz w:val="28"/>
          <w:szCs w:val="28"/>
        </w:rPr>
      </w:pPr>
      <w:r>
        <w:rPr>
          <w:sz w:val="28"/>
          <w:szCs w:val="28"/>
        </w:rPr>
        <w:br w:type="page"/>
      </w:r>
      <w:r w:rsidRPr="00E70697">
        <w:rPr>
          <w:b/>
          <w:sz w:val="28"/>
          <w:szCs w:val="28"/>
        </w:rPr>
        <w:lastRenderedPageBreak/>
        <w:t>Список использованных источников</w:t>
      </w:r>
    </w:p>
    <w:p w:rsidR="00E35587" w:rsidRPr="00E70697" w:rsidRDefault="00E35587" w:rsidP="00E35587">
      <w:pPr>
        <w:pStyle w:val="123"/>
        <w:tabs>
          <w:tab w:val="clear" w:pos="360"/>
        </w:tabs>
        <w:spacing w:before="0" w:line="360" w:lineRule="auto"/>
        <w:ind w:left="0" w:firstLine="709"/>
        <w:rPr>
          <w:sz w:val="28"/>
          <w:szCs w:val="28"/>
        </w:rPr>
      </w:pPr>
      <w:r w:rsidRPr="00E70697">
        <w:rPr>
          <w:sz w:val="28"/>
          <w:szCs w:val="28"/>
        </w:rPr>
        <w:t>Постановление Правительства Российской Федерации от 22.02.2012 г. № 154 «О требованиях к схемам теплоснабжения, порядку их разработки и утверждения».</w:t>
      </w:r>
    </w:p>
    <w:p w:rsidR="00E35587" w:rsidRPr="00E70697" w:rsidRDefault="00E35587" w:rsidP="00E35587">
      <w:pPr>
        <w:pStyle w:val="123"/>
        <w:tabs>
          <w:tab w:val="clear" w:pos="360"/>
        </w:tabs>
        <w:spacing w:before="0" w:line="360" w:lineRule="auto"/>
        <w:ind w:left="0" w:firstLine="709"/>
        <w:rPr>
          <w:sz w:val="28"/>
          <w:szCs w:val="28"/>
        </w:rPr>
      </w:pPr>
      <w:r w:rsidRPr="00E70697">
        <w:rPr>
          <w:sz w:val="28"/>
          <w:szCs w:val="28"/>
        </w:rPr>
        <w:t>Методические рекомендации по разработке схем теплоснабжения (утвержденные совместным приказом Минэнерго РФ и Минрегиона РФ).</w:t>
      </w:r>
    </w:p>
    <w:p w:rsidR="00E35587" w:rsidRPr="00E70697" w:rsidRDefault="00E35587" w:rsidP="00E35587">
      <w:pPr>
        <w:pStyle w:val="123"/>
        <w:tabs>
          <w:tab w:val="clear" w:pos="360"/>
        </w:tabs>
        <w:spacing w:before="0" w:line="360" w:lineRule="auto"/>
        <w:ind w:left="0" w:firstLine="709"/>
        <w:rPr>
          <w:sz w:val="28"/>
          <w:szCs w:val="28"/>
        </w:rPr>
      </w:pPr>
      <w:r w:rsidRPr="00E70697">
        <w:rPr>
          <w:sz w:val="28"/>
          <w:szCs w:val="28"/>
        </w:rPr>
        <w:t>РД-7-ВЭП «Расчет систем централизованного теплоснабжения с учетом требований надежности».</w:t>
      </w:r>
    </w:p>
    <w:p w:rsidR="00E35587" w:rsidRDefault="00E35587" w:rsidP="00E35587"/>
    <w:p w:rsidR="00E35587" w:rsidRDefault="00E35587" w:rsidP="00E35587">
      <w:pPr>
        <w:ind w:firstLine="709"/>
        <w:jc w:val="center"/>
        <w:rPr>
          <w:sz w:val="28"/>
          <w:szCs w:val="28"/>
        </w:rPr>
      </w:pPr>
      <w:r>
        <w:br w:type="page"/>
      </w:r>
      <w:r w:rsidRPr="00D22BEA">
        <w:rPr>
          <w:sz w:val="28"/>
          <w:szCs w:val="28"/>
        </w:rPr>
        <w:lastRenderedPageBreak/>
        <w:t>Приложение 1. Существующая схема тепловой сети.</w:t>
      </w:r>
    </w:p>
    <w:p w:rsidR="00E35587" w:rsidRDefault="00E35587" w:rsidP="00E35587">
      <w:pPr>
        <w:ind w:firstLine="709"/>
        <w:jc w:val="center"/>
        <w:rPr>
          <w:sz w:val="28"/>
          <w:szCs w:val="28"/>
        </w:rPr>
      </w:pPr>
      <w:r>
        <w:rPr>
          <w:sz w:val="28"/>
          <w:szCs w:val="28"/>
        </w:rPr>
        <w:t>с.</w:t>
      </w:r>
      <w:r w:rsidR="000A1E6C">
        <w:rPr>
          <w:sz w:val="28"/>
          <w:szCs w:val="28"/>
        </w:rPr>
        <w:t xml:space="preserve"> </w:t>
      </w:r>
      <w:r>
        <w:rPr>
          <w:sz w:val="28"/>
          <w:szCs w:val="28"/>
        </w:rPr>
        <w:t>Зотино</w:t>
      </w:r>
    </w:p>
    <w:p w:rsidR="00E35587" w:rsidRDefault="00E35587" w:rsidP="00E35587"/>
    <w:p w:rsidR="00E35587" w:rsidRDefault="00E35587" w:rsidP="00E35587">
      <w:pPr>
        <w:jc w:val="center"/>
      </w:pPr>
      <w:r>
        <w:rPr>
          <w:noProof/>
        </w:rPr>
        <w:drawing>
          <wp:inline distT="0" distB="0" distL="0" distR="0">
            <wp:extent cx="5981700" cy="5191125"/>
            <wp:effectExtent l="19050" t="0" r="0" b="0"/>
            <wp:docPr id="12" name="Рисунок 12" descr="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ч1"/>
                    <pic:cNvPicPr>
                      <a:picLocks noChangeAspect="1" noChangeArrowheads="1"/>
                    </pic:cNvPicPr>
                  </pic:nvPicPr>
                  <pic:blipFill>
                    <a:blip r:embed="rId22" cstate="print"/>
                    <a:srcRect/>
                    <a:stretch>
                      <a:fillRect/>
                    </a:stretch>
                  </pic:blipFill>
                  <pic:spPr bwMode="auto">
                    <a:xfrm>
                      <a:off x="0" y="0"/>
                      <a:ext cx="5981700" cy="5191125"/>
                    </a:xfrm>
                    <a:prstGeom prst="rect">
                      <a:avLst/>
                    </a:prstGeom>
                    <a:noFill/>
                    <a:ln w="9525">
                      <a:noFill/>
                      <a:miter lim="800000"/>
                      <a:headEnd/>
                      <a:tailEnd/>
                    </a:ln>
                  </pic:spPr>
                </pic:pic>
              </a:graphicData>
            </a:graphic>
          </wp:inline>
        </w:drawing>
      </w:r>
    </w:p>
    <w:p w:rsidR="00E35587" w:rsidRDefault="00E35587" w:rsidP="00E35587">
      <w:pPr>
        <w:jc w:val="center"/>
      </w:pPr>
    </w:p>
    <w:p w:rsidR="00E35587" w:rsidRDefault="00E35587" w:rsidP="00E35587">
      <w:pPr>
        <w:jc w:val="center"/>
      </w:pPr>
    </w:p>
    <w:p w:rsidR="00E35587" w:rsidRPr="00D22BEA" w:rsidRDefault="00E35587" w:rsidP="00E35587">
      <w:pPr>
        <w:ind w:firstLine="709"/>
        <w:jc w:val="center"/>
        <w:rPr>
          <w:sz w:val="28"/>
          <w:szCs w:val="28"/>
        </w:rPr>
      </w:pPr>
      <w:r>
        <w:br w:type="page"/>
      </w:r>
      <w:r w:rsidRPr="00D22BEA">
        <w:rPr>
          <w:sz w:val="28"/>
          <w:szCs w:val="28"/>
        </w:rPr>
        <w:lastRenderedPageBreak/>
        <w:t>Приложение 2. Схема административного деления с указанием расчетных элементов территориального деления (кадастровых кварталов).</w:t>
      </w:r>
    </w:p>
    <w:p w:rsidR="00E35587" w:rsidRDefault="00E35587" w:rsidP="00E35587">
      <w:pPr>
        <w:jc w:val="center"/>
        <w:rPr>
          <w:sz w:val="28"/>
          <w:szCs w:val="28"/>
        </w:rPr>
      </w:pPr>
    </w:p>
    <w:p w:rsidR="00E35587" w:rsidRDefault="00E35587" w:rsidP="00E35587">
      <w:pPr>
        <w:jc w:val="center"/>
        <w:rPr>
          <w:sz w:val="28"/>
          <w:szCs w:val="28"/>
        </w:rPr>
      </w:pPr>
      <w:r>
        <w:rPr>
          <w:sz w:val="28"/>
          <w:szCs w:val="28"/>
        </w:rPr>
        <w:t>с.Зотино</w:t>
      </w:r>
    </w:p>
    <w:p w:rsidR="00E35587" w:rsidRPr="00D22BEA" w:rsidRDefault="00E35587" w:rsidP="00E35587">
      <w:pPr>
        <w:jc w:val="center"/>
        <w:rPr>
          <w:sz w:val="28"/>
          <w:szCs w:val="28"/>
        </w:rPr>
      </w:pPr>
    </w:p>
    <w:p w:rsidR="00E35587" w:rsidRPr="00BF05B6" w:rsidRDefault="00E35587" w:rsidP="00E35587">
      <w:pPr>
        <w:jc w:val="center"/>
      </w:pPr>
      <w:r>
        <w:rPr>
          <w:noProof/>
        </w:rPr>
        <w:drawing>
          <wp:inline distT="0" distB="0" distL="0" distR="0">
            <wp:extent cx="5238750" cy="611505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5238750" cy="6115050"/>
                    </a:xfrm>
                    <a:prstGeom prst="rect">
                      <a:avLst/>
                    </a:prstGeom>
                    <a:noFill/>
                    <a:ln w="9525">
                      <a:noFill/>
                      <a:miter lim="800000"/>
                      <a:headEnd/>
                      <a:tailEnd/>
                    </a:ln>
                  </pic:spPr>
                </pic:pic>
              </a:graphicData>
            </a:graphic>
          </wp:inline>
        </w:drawing>
      </w:r>
    </w:p>
    <w:p w:rsidR="00E35587" w:rsidRDefault="00E35587" w:rsidP="00E35587"/>
    <w:p w:rsidR="00E35587" w:rsidRDefault="00E35587" w:rsidP="00E35587"/>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FE081F">
      <w:pPr>
        <w:pStyle w:val="16"/>
        <w:jc w:val="center"/>
      </w:pPr>
    </w:p>
    <w:p w:rsidR="00E35587" w:rsidRDefault="00E35587" w:rsidP="00FE081F">
      <w:pPr>
        <w:pStyle w:val="16"/>
        <w:jc w:val="center"/>
      </w:pPr>
    </w:p>
    <w:p w:rsidR="00FE081F" w:rsidRDefault="00FE081F" w:rsidP="00FE081F">
      <w:pPr>
        <w:pStyle w:val="16"/>
        <w:jc w:val="center"/>
      </w:pPr>
    </w:p>
    <w:p w:rsidR="00100DF6" w:rsidRDefault="00100DF6" w:rsidP="00FE081F">
      <w:pPr>
        <w:pStyle w:val="16"/>
        <w:jc w:val="right"/>
        <w:rPr>
          <w:sz w:val="20"/>
          <w:szCs w:val="20"/>
        </w:rPr>
        <w:sectPr w:rsidR="00100DF6" w:rsidSect="00F53C4F">
          <w:headerReference w:type="default" r:id="rId24"/>
          <w:footerReference w:type="even" r:id="rId25"/>
          <w:footerReference w:type="default" r:id="rId26"/>
          <w:headerReference w:type="first" r:id="rId27"/>
          <w:footerReference w:type="first" r:id="rId28"/>
          <w:pgSz w:w="11906" w:h="16838"/>
          <w:pgMar w:top="1134" w:right="707" w:bottom="993" w:left="1418" w:header="283" w:footer="312" w:gutter="0"/>
          <w:cols w:space="708"/>
          <w:docGrid w:linePitch="360"/>
        </w:sect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FE081F" w:rsidP="00100DF6">
      <w:pPr>
        <w:pStyle w:val="16"/>
        <w:jc w:val="left"/>
        <w:rPr>
          <w:sz w:val="20"/>
          <w:szCs w:val="20"/>
        </w:rPr>
      </w:pPr>
      <w:r w:rsidRPr="00100DF6">
        <w:rPr>
          <w:sz w:val="20"/>
          <w:szCs w:val="20"/>
        </w:rPr>
        <w:lastRenderedPageBreak/>
        <w:t>Приложение</w:t>
      </w:r>
      <w:r w:rsidR="00100DF6" w:rsidRPr="00100DF6">
        <w:rPr>
          <w:sz w:val="20"/>
          <w:szCs w:val="20"/>
        </w:rPr>
        <w:t xml:space="preserve"> </w:t>
      </w:r>
      <w:proofErr w:type="gramStart"/>
      <w:r w:rsidR="00100DF6" w:rsidRPr="00100DF6">
        <w:rPr>
          <w:sz w:val="20"/>
          <w:szCs w:val="20"/>
        </w:rPr>
        <w:t>к</w:t>
      </w:r>
      <w:proofErr w:type="gramEnd"/>
      <w:r w:rsidR="00100DF6" w:rsidRPr="00100DF6">
        <w:rPr>
          <w:sz w:val="20"/>
          <w:szCs w:val="20"/>
        </w:rPr>
        <w:t xml:space="preserve"> </w:t>
      </w:r>
    </w:p>
    <w:p w:rsidR="00100DF6" w:rsidRPr="00100DF6" w:rsidRDefault="00100DF6" w:rsidP="00100DF6">
      <w:pPr>
        <w:pStyle w:val="16"/>
        <w:jc w:val="left"/>
        <w:rPr>
          <w:sz w:val="20"/>
          <w:szCs w:val="20"/>
        </w:rPr>
      </w:pPr>
      <w:r w:rsidRPr="00100DF6">
        <w:rPr>
          <w:sz w:val="20"/>
          <w:szCs w:val="20"/>
        </w:rPr>
        <w:t xml:space="preserve">Постановлению от 14.03.2018 г № 14-п </w:t>
      </w:r>
    </w:p>
    <w:p w:rsidR="00100DF6" w:rsidRPr="00100DF6" w:rsidRDefault="00100DF6" w:rsidP="00100DF6">
      <w:pPr>
        <w:pStyle w:val="16"/>
        <w:jc w:val="left"/>
        <w:rPr>
          <w:rStyle w:val="a9"/>
          <w:b w:val="0"/>
          <w:color w:val="000000"/>
          <w:sz w:val="20"/>
          <w:szCs w:val="20"/>
        </w:rPr>
      </w:pPr>
      <w:r w:rsidRPr="00100DF6">
        <w:rPr>
          <w:sz w:val="20"/>
          <w:szCs w:val="20"/>
        </w:rPr>
        <w:t>«</w:t>
      </w:r>
      <w:r w:rsidRPr="00100DF6">
        <w:rPr>
          <w:rStyle w:val="a9"/>
          <w:b w:val="0"/>
          <w:color w:val="000000"/>
          <w:sz w:val="20"/>
          <w:szCs w:val="20"/>
        </w:rPr>
        <w:t>Об утверждении актуализированной Схемы теплоснабжения и присвоения статуса единой теплоснабжающей</w:t>
      </w:r>
      <w:r>
        <w:rPr>
          <w:rStyle w:val="a9"/>
          <w:b w:val="0"/>
          <w:color w:val="000000"/>
          <w:sz w:val="20"/>
          <w:szCs w:val="20"/>
        </w:rPr>
        <w:t xml:space="preserve"> </w:t>
      </w:r>
      <w:r w:rsidRPr="00100DF6">
        <w:rPr>
          <w:rStyle w:val="a9"/>
          <w:b w:val="0"/>
          <w:color w:val="000000"/>
          <w:sz w:val="20"/>
          <w:szCs w:val="20"/>
        </w:rPr>
        <w:t xml:space="preserve">организации на территории </w:t>
      </w:r>
    </w:p>
    <w:p w:rsidR="00FE081F" w:rsidRPr="00100DF6" w:rsidRDefault="00100DF6" w:rsidP="00100DF6">
      <w:pPr>
        <w:pStyle w:val="16"/>
        <w:jc w:val="left"/>
        <w:rPr>
          <w:sz w:val="20"/>
          <w:szCs w:val="20"/>
        </w:rPr>
      </w:pPr>
      <w:r w:rsidRPr="00100DF6">
        <w:rPr>
          <w:rStyle w:val="a9"/>
          <w:b w:val="0"/>
          <w:color w:val="000000"/>
          <w:sz w:val="20"/>
          <w:szCs w:val="20"/>
        </w:rPr>
        <w:t>Зотинского сельсовета»</w:t>
      </w:r>
      <w:r w:rsidR="00F53C4F">
        <w:rPr>
          <w:rStyle w:val="a9"/>
          <w:b w:val="0"/>
          <w:color w:val="000000"/>
          <w:sz w:val="20"/>
          <w:szCs w:val="20"/>
        </w:rPr>
        <w:t>, часть 2</w:t>
      </w:r>
    </w:p>
    <w:p w:rsidR="00100DF6" w:rsidRDefault="00100DF6" w:rsidP="00FE081F">
      <w:pPr>
        <w:pStyle w:val="16"/>
        <w:jc w:val="right"/>
        <w:sectPr w:rsidR="00100DF6" w:rsidSect="00F53C4F">
          <w:type w:val="continuous"/>
          <w:pgSz w:w="11906" w:h="16838"/>
          <w:pgMar w:top="1135" w:right="652" w:bottom="1418" w:left="1418" w:header="283" w:footer="312" w:gutter="0"/>
          <w:cols w:num="2" w:space="708"/>
          <w:docGrid w:linePitch="360"/>
        </w:sectPr>
      </w:pPr>
    </w:p>
    <w:p w:rsidR="00FE081F" w:rsidRDefault="00FE081F" w:rsidP="00FE081F">
      <w:pPr>
        <w:pStyle w:val="16"/>
        <w:jc w:val="right"/>
      </w:pPr>
    </w:p>
    <w:p w:rsidR="00FE081F" w:rsidRDefault="00FE081F" w:rsidP="00FE081F">
      <w:pPr>
        <w:pStyle w:val="16"/>
        <w:jc w:val="center"/>
      </w:pPr>
      <w:r>
        <w:t>Общество с ограниченной ответственностью</w:t>
      </w:r>
    </w:p>
    <w:p w:rsidR="00FE081F" w:rsidRDefault="00FE081F" w:rsidP="00FE081F">
      <w:pPr>
        <w:pStyle w:val="16"/>
        <w:jc w:val="center"/>
      </w:pPr>
      <w:r>
        <w:t>«Сибирь»</w:t>
      </w:r>
    </w:p>
    <w:p w:rsidR="00FE081F" w:rsidRDefault="00FE081F" w:rsidP="00FE081F">
      <w:pPr>
        <w:pStyle w:val="aa"/>
        <w:rPr>
          <w:b w:val="0"/>
          <w:caps w:val="0"/>
        </w:rPr>
      </w:pPr>
      <w:r>
        <w:rPr>
          <w:noProof/>
        </w:rPr>
        <w:drawing>
          <wp:inline distT="0" distB="0" distL="0" distR="0">
            <wp:extent cx="895350" cy="981075"/>
            <wp:effectExtent l="19050" t="0" r="0" b="0"/>
            <wp:docPr id="2" name="Рисунок 1" descr="Герб Туруха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уханского района"/>
                    <pic:cNvPicPr>
                      <a:picLocks noChangeAspect="1" noChangeArrowheads="1"/>
                    </pic:cNvPicPr>
                  </pic:nvPicPr>
                  <pic:blipFill>
                    <a:blip r:embed="rId9" cstate="print"/>
                    <a:srcRect/>
                    <a:stretch>
                      <a:fillRect/>
                    </a:stretch>
                  </pic:blipFill>
                  <pic:spPr bwMode="auto">
                    <a:xfrm>
                      <a:off x="0" y="0"/>
                      <a:ext cx="895350" cy="981075"/>
                    </a:xfrm>
                    <a:prstGeom prst="rect">
                      <a:avLst/>
                    </a:prstGeom>
                    <a:noFill/>
                    <a:ln w="9525">
                      <a:noFill/>
                      <a:miter lim="800000"/>
                      <a:headEnd/>
                      <a:tailEnd/>
                    </a:ln>
                  </pic:spPr>
                </pic:pic>
              </a:graphicData>
            </a:graphic>
          </wp:inline>
        </w:drawing>
      </w:r>
    </w:p>
    <w:p w:rsidR="00FE081F" w:rsidRPr="000112F3" w:rsidRDefault="00412DCC" w:rsidP="00FE081F">
      <w:pPr>
        <w:pStyle w:val="aa"/>
      </w:pPr>
      <w:fldSimple w:instr=" DOCPROPERTY  &quot;Наименование проекта&quot;  \* MERGEFORMAT ">
        <w:r w:rsidR="00FE081F" w:rsidRPr="000112F3">
          <w:t xml:space="preserve">Схема теплоснабжения </w:t>
        </w:r>
        <w:r w:rsidR="00FE081F">
          <w:rPr>
            <w:bCs/>
            <w:spacing w:val="1"/>
          </w:rPr>
          <w:t>ЗОТИНСКОГО сельсовета</w:t>
        </w:r>
        <w:r w:rsidR="00FE081F" w:rsidRPr="000112F3">
          <w:rPr>
            <w:bCs/>
            <w:spacing w:val="1"/>
          </w:rPr>
          <w:t xml:space="preserve"> </w:t>
        </w:r>
        <w:r w:rsidR="00FE081F">
          <w:rPr>
            <w:bCs/>
            <w:spacing w:val="1"/>
          </w:rPr>
          <w:t>ТУРУХАНСКОГО</w:t>
        </w:r>
        <w:r w:rsidR="00FE081F" w:rsidRPr="000112F3">
          <w:rPr>
            <w:bCs/>
            <w:spacing w:val="1"/>
          </w:rPr>
          <w:t xml:space="preserve"> РАЙОНА КРАСНОЯРСКОГО КРАЯ</w:t>
        </w:r>
        <w:r w:rsidR="00FE081F">
          <w:t xml:space="preserve"> на период до 2029</w:t>
        </w:r>
        <w:r w:rsidR="00FE081F" w:rsidRPr="000112F3">
          <w:t xml:space="preserve"> года</w:t>
        </w:r>
      </w:fldSimple>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Pr="0012585F" w:rsidRDefault="00FE081F" w:rsidP="00FE081F"/>
    <w:p w:rsidR="00FE081F" w:rsidRDefault="00412DCC" w:rsidP="00FE081F">
      <w:pPr>
        <w:jc w:val="center"/>
      </w:pPr>
      <w:r>
        <w:rPr>
          <w:sz w:val="32"/>
          <w:szCs w:val="32"/>
        </w:rPr>
        <w:fldChar w:fldCharType="begin"/>
      </w:r>
      <w:r w:rsidR="00FE081F">
        <w:rPr>
          <w:sz w:val="32"/>
          <w:szCs w:val="32"/>
        </w:rPr>
        <w:instrText xml:space="preserve"> DOCPROPERTY  "Базовое обозначение" </w:instrText>
      </w:r>
      <w:r>
        <w:rPr>
          <w:sz w:val="32"/>
          <w:szCs w:val="32"/>
        </w:rPr>
        <w:fldChar w:fldCharType="separate"/>
      </w:r>
      <w:r w:rsidR="00FE081F">
        <w:rPr>
          <w:sz w:val="32"/>
          <w:szCs w:val="32"/>
        </w:rPr>
        <w:t>СПР-</w:t>
      </w:r>
      <w:r>
        <w:rPr>
          <w:sz w:val="32"/>
          <w:szCs w:val="32"/>
        </w:rPr>
        <w:fldChar w:fldCharType="end"/>
      </w:r>
      <w:r w:rsidR="00FE081F">
        <w:rPr>
          <w:sz w:val="32"/>
          <w:szCs w:val="32"/>
        </w:rPr>
        <w:t>2014-040-СТ</w:t>
      </w:r>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Pr="00FE081F" w:rsidRDefault="00FE081F" w:rsidP="00F53C4F">
      <w:pPr>
        <w:pStyle w:val="af2"/>
      </w:pPr>
      <w:r>
        <w:t>Красноярск, 2018</w:t>
      </w:r>
    </w:p>
    <w:p w:rsidR="00FE081F" w:rsidRDefault="00FE081F" w:rsidP="00F53C4F">
      <w:pPr>
        <w:pStyle w:val="16"/>
        <w:jc w:val="center"/>
      </w:pPr>
      <w:r>
        <w:lastRenderedPageBreak/>
        <w:t>Общество с ограниченной ответственностью</w:t>
      </w:r>
    </w:p>
    <w:p w:rsidR="00FE081F" w:rsidRDefault="00FE081F" w:rsidP="00FE081F">
      <w:pPr>
        <w:pStyle w:val="16"/>
        <w:jc w:val="center"/>
      </w:pPr>
      <w:r>
        <w:t>«Сибирь»</w:t>
      </w:r>
    </w:p>
    <w:p w:rsidR="00FE081F" w:rsidRDefault="00FE081F" w:rsidP="00FE081F">
      <w:pPr>
        <w:pStyle w:val="16"/>
        <w:jc w:val="center"/>
      </w:pPr>
    </w:p>
    <w:p w:rsidR="00FE081F" w:rsidRDefault="00FE081F" w:rsidP="00FE081F">
      <w:pPr>
        <w:pStyle w:val="aa"/>
      </w:pPr>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Pr="000112F3" w:rsidRDefault="00412DCC" w:rsidP="00FE081F">
      <w:pPr>
        <w:pStyle w:val="aa"/>
      </w:pPr>
      <w:fldSimple w:instr=" DOCPROPERTY  &quot;Наименование проекта&quot;  \* MERGEFORMAT ">
        <w:r w:rsidR="00FE081F" w:rsidRPr="000112F3">
          <w:t xml:space="preserve">Схема теплоснабжения </w:t>
        </w:r>
        <w:r w:rsidR="00FE081F">
          <w:rPr>
            <w:bCs/>
            <w:spacing w:val="1"/>
          </w:rPr>
          <w:t>ЗОТИНСКОГО сельсовета</w:t>
        </w:r>
        <w:r w:rsidR="00FE081F" w:rsidRPr="000112F3">
          <w:rPr>
            <w:bCs/>
            <w:spacing w:val="1"/>
          </w:rPr>
          <w:t xml:space="preserve"> </w:t>
        </w:r>
        <w:r w:rsidR="00FE081F">
          <w:rPr>
            <w:bCs/>
            <w:spacing w:val="1"/>
          </w:rPr>
          <w:t>ТУРУХАНСКОГО</w:t>
        </w:r>
        <w:r w:rsidR="00FE081F" w:rsidRPr="000112F3">
          <w:rPr>
            <w:bCs/>
            <w:spacing w:val="1"/>
          </w:rPr>
          <w:t xml:space="preserve"> РАЙОНА КРАСНОЯРСКОГО КРАЯ</w:t>
        </w:r>
        <w:r w:rsidR="00FE081F">
          <w:t xml:space="preserve"> на период до 2029</w:t>
        </w:r>
        <w:r w:rsidR="00FE081F" w:rsidRPr="000112F3">
          <w:t xml:space="preserve"> года</w:t>
        </w:r>
      </w:fldSimple>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412DCC" w:rsidP="00FE081F">
      <w:pPr>
        <w:jc w:val="center"/>
      </w:pPr>
      <w:r>
        <w:rPr>
          <w:sz w:val="32"/>
          <w:szCs w:val="32"/>
        </w:rPr>
        <w:fldChar w:fldCharType="begin"/>
      </w:r>
      <w:r w:rsidR="00FE081F">
        <w:rPr>
          <w:sz w:val="32"/>
          <w:szCs w:val="32"/>
        </w:rPr>
        <w:instrText xml:space="preserve"> DOCPROPERTY  "Базовое обозначение" </w:instrText>
      </w:r>
      <w:r>
        <w:rPr>
          <w:sz w:val="32"/>
          <w:szCs w:val="32"/>
        </w:rPr>
        <w:fldChar w:fldCharType="separate"/>
      </w:r>
      <w:r w:rsidR="00FE081F">
        <w:rPr>
          <w:sz w:val="32"/>
          <w:szCs w:val="32"/>
        </w:rPr>
        <w:t>СПР-</w:t>
      </w:r>
      <w:r>
        <w:rPr>
          <w:sz w:val="32"/>
          <w:szCs w:val="32"/>
        </w:rPr>
        <w:fldChar w:fldCharType="end"/>
      </w:r>
      <w:r w:rsidR="00FE081F">
        <w:rPr>
          <w:sz w:val="32"/>
          <w:szCs w:val="32"/>
        </w:rPr>
        <w:t>2014-040-СТ</w:t>
      </w:r>
    </w:p>
    <w:p w:rsidR="00FE081F" w:rsidRDefault="00FE081F" w:rsidP="00FE081F"/>
    <w:p w:rsidR="00FE081F" w:rsidRDefault="00FE081F" w:rsidP="00FE081F"/>
    <w:p w:rsidR="00FE081F" w:rsidRPr="008C7B1C" w:rsidRDefault="00FE081F" w:rsidP="00FE081F"/>
    <w:p w:rsidR="00FE081F" w:rsidRDefault="00FE081F" w:rsidP="00FE081F"/>
    <w:p w:rsidR="00FE081F" w:rsidRDefault="00FE081F" w:rsidP="00FE081F"/>
    <w:p w:rsidR="00FE081F" w:rsidRPr="002321BA" w:rsidRDefault="00FE081F" w:rsidP="00FE081F">
      <w:pPr>
        <w:rPr>
          <w:sz w:val="28"/>
          <w:szCs w:val="28"/>
        </w:rPr>
      </w:pPr>
      <w:r w:rsidRPr="002321BA">
        <w:rPr>
          <w:sz w:val="28"/>
          <w:szCs w:val="28"/>
        </w:rPr>
        <w:t xml:space="preserve">Директор                                           </w:t>
      </w:r>
      <w:r>
        <w:rPr>
          <w:sz w:val="28"/>
          <w:szCs w:val="28"/>
        </w:rPr>
        <w:t xml:space="preserve">        </w:t>
      </w:r>
      <w:r w:rsidRPr="002321BA">
        <w:rPr>
          <w:sz w:val="28"/>
          <w:szCs w:val="28"/>
        </w:rPr>
        <w:t xml:space="preserve">                                               А.В. Гриц</w:t>
      </w:r>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Pr="00FE081F" w:rsidRDefault="00FE081F" w:rsidP="00FE081F">
      <w:pPr>
        <w:pStyle w:val="af2"/>
      </w:pPr>
      <w:r>
        <w:t>Красноярск, 2018</w:t>
      </w:r>
    </w:p>
    <w:p w:rsidR="00FE081F" w:rsidRDefault="00FE081F" w:rsidP="00FE081F"/>
    <w:p w:rsidR="00FE081F" w:rsidRDefault="00FE081F" w:rsidP="00FE081F">
      <w:pPr>
        <w:sectPr w:rsidR="00FE081F" w:rsidSect="00F53C4F">
          <w:type w:val="continuous"/>
          <w:pgSz w:w="11906" w:h="16838"/>
          <w:pgMar w:top="1135" w:right="652" w:bottom="1418" w:left="1418" w:header="283" w:footer="312" w:gutter="0"/>
          <w:cols w:space="708"/>
          <w:docGrid w:linePitch="360"/>
        </w:sectPr>
      </w:pPr>
    </w:p>
    <w:p w:rsidR="00FE081F" w:rsidRPr="001524C4" w:rsidRDefault="00FE081F" w:rsidP="00FE081F">
      <w:pPr>
        <w:pStyle w:val="af6"/>
      </w:pPr>
      <w:r w:rsidRPr="001524C4">
        <w:lastRenderedPageBreak/>
        <w:t>Содержание</w:t>
      </w:r>
      <w:bookmarkStart w:id="14" w:name="zk2"/>
      <w:bookmarkEnd w:id="14"/>
    </w:p>
    <w:p w:rsidR="00FE081F" w:rsidRPr="00E24FF0" w:rsidRDefault="00FE081F" w:rsidP="00100DF6">
      <w:pPr>
        <w:jc w:val="both"/>
      </w:pPr>
      <w:r w:rsidRPr="00E24FF0">
        <w:t>Введение</w:t>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t>5</w:t>
      </w:r>
    </w:p>
    <w:p w:rsidR="00FE081F" w:rsidRPr="00E24FF0" w:rsidRDefault="00FE081F" w:rsidP="00100DF6">
      <w:pPr>
        <w:jc w:val="both"/>
      </w:pPr>
      <w:r w:rsidRPr="00E24FF0">
        <w:t>Общие положения</w:t>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t>6</w:t>
      </w:r>
    </w:p>
    <w:p w:rsidR="00FE081F" w:rsidRPr="00E24FF0" w:rsidRDefault="00FE081F" w:rsidP="00100DF6">
      <w:pPr>
        <w:jc w:val="both"/>
      </w:pPr>
      <w:r w:rsidRPr="00E24FF0">
        <w:t>Раздел 1. Показатели перспективного спроса на тепловую энергию (мощность) и теплоноситель в установленных границах территории</w:t>
      </w:r>
      <w:r w:rsidRPr="00E24FF0">
        <w:tab/>
      </w:r>
      <w:r w:rsidRPr="00E24FF0">
        <w:tab/>
      </w:r>
      <w:r w:rsidRPr="00E24FF0">
        <w:tab/>
      </w:r>
      <w:r w:rsidRPr="00E24FF0">
        <w:tab/>
      </w:r>
      <w:r w:rsidRPr="00E24FF0">
        <w:tab/>
      </w:r>
      <w:r w:rsidRPr="00E24FF0">
        <w:tab/>
        <w:t>7</w:t>
      </w:r>
    </w:p>
    <w:p w:rsidR="00FE081F" w:rsidRPr="00E24FF0" w:rsidRDefault="00FE081F" w:rsidP="00100DF6">
      <w:pPr>
        <w:jc w:val="both"/>
      </w:pPr>
      <w:r w:rsidRPr="00E24FF0">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w:t>
      </w:r>
      <w:r w:rsidR="00100DF6">
        <w:t>ериоды (далее - этапы)</w:t>
      </w:r>
      <w:r w:rsidR="00100DF6">
        <w:tab/>
      </w:r>
      <w:r w:rsidR="00100DF6">
        <w:tab/>
      </w:r>
      <w:r w:rsidR="00100DF6">
        <w:tab/>
      </w:r>
      <w:r w:rsidR="00100DF6">
        <w:tab/>
      </w:r>
      <w:r w:rsidR="00100DF6">
        <w:tab/>
      </w:r>
      <w:r w:rsidR="00100DF6">
        <w:tab/>
      </w:r>
      <w:r w:rsidR="00100DF6">
        <w:tab/>
      </w:r>
      <w:r w:rsidRPr="00E24FF0">
        <w:t>7</w:t>
      </w:r>
    </w:p>
    <w:p w:rsidR="00FE081F" w:rsidRPr="00E24FF0" w:rsidRDefault="00FE081F" w:rsidP="00100DF6">
      <w:pPr>
        <w:pStyle w:val="151"/>
        <w:shd w:val="clear" w:color="auto" w:fill="auto"/>
        <w:spacing w:before="0" w:after="0" w:line="240" w:lineRule="auto"/>
        <w:rPr>
          <w:rFonts w:ascii="Times New Roman" w:hAnsi="Times New Roman"/>
          <w:b w:val="0"/>
          <w:sz w:val="24"/>
          <w:szCs w:val="24"/>
        </w:rPr>
      </w:pPr>
      <w:r w:rsidRPr="00E24FF0">
        <w:rPr>
          <w:rFonts w:ascii="Times New Roman" w:hAnsi="Times New Roman"/>
          <w:b w:val="0"/>
          <w:sz w:val="24"/>
          <w:szCs w:val="24"/>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8</w:t>
      </w:r>
    </w:p>
    <w:p w:rsidR="00FE081F" w:rsidRPr="00E24FF0" w:rsidRDefault="00FE081F" w:rsidP="00100DF6">
      <w:pPr>
        <w:pStyle w:val="151"/>
        <w:shd w:val="clear" w:color="auto" w:fill="auto"/>
        <w:spacing w:before="0" w:after="0" w:line="240" w:lineRule="auto"/>
        <w:rPr>
          <w:rFonts w:ascii="Times New Roman" w:hAnsi="Times New Roman"/>
          <w:b w:val="0"/>
          <w:sz w:val="24"/>
          <w:szCs w:val="24"/>
        </w:rPr>
      </w:pPr>
      <w:r w:rsidRPr="00E24FF0">
        <w:rPr>
          <w:rFonts w:ascii="Times New Roman" w:hAnsi="Times New Roman"/>
          <w:b w:val="0"/>
          <w:sz w:val="24"/>
          <w:szCs w:val="24"/>
        </w:rPr>
        <w:t xml:space="preserve">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 </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8</w:t>
      </w:r>
    </w:p>
    <w:p w:rsidR="00FE081F" w:rsidRPr="00E24FF0" w:rsidRDefault="00FE081F" w:rsidP="00100DF6">
      <w:pPr>
        <w:jc w:val="both"/>
      </w:pPr>
      <w:r w:rsidRPr="00E24FF0">
        <w:t>Раздел 2. Перспективные балансы тепловой мощности источников тепловой энергии и тепловой нагрузки потребителей</w:t>
      </w:r>
      <w:r>
        <w:tab/>
      </w:r>
      <w:r>
        <w:tab/>
      </w:r>
      <w:r>
        <w:tab/>
      </w:r>
      <w:r>
        <w:tab/>
      </w:r>
      <w:r>
        <w:tab/>
      </w:r>
      <w:r>
        <w:tab/>
      </w:r>
      <w:r>
        <w:tab/>
      </w:r>
      <w:r w:rsidRPr="00E24FF0">
        <w:tab/>
      </w:r>
      <w:r w:rsidRPr="00E24FF0">
        <w:tab/>
        <w:t>9</w:t>
      </w:r>
    </w:p>
    <w:p w:rsidR="00FE081F" w:rsidRPr="00E24FF0" w:rsidRDefault="00FE081F" w:rsidP="00100DF6">
      <w:pPr>
        <w:pStyle w:val="621"/>
        <w:keepNext/>
        <w:keepLines/>
        <w:shd w:val="clear" w:color="auto" w:fill="auto"/>
        <w:spacing w:before="0" w:after="0" w:line="240" w:lineRule="auto"/>
        <w:jc w:val="both"/>
        <w:rPr>
          <w:rFonts w:ascii="Times New Roman" w:hAnsi="Times New Roman"/>
          <w:b w:val="0"/>
          <w:sz w:val="24"/>
          <w:szCs w:val="24"/>
        </w:rPr>
      </w:pPr>
      <w:r w:rsidRPr="00E24FF0">
        <w:rPr>
          <w:rFonts w:ascii="Times New Roman" w:hAnsi="Times New Roman"/>
          <w:b w:val="0"/>
          <w:sz w:val="24"/>
          <w:szCs w:val="24"/>
        </w:rPr>
        <w:t>2.1. Радиус эффективного теплоснабжения</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9</w:t>
      </w:r>
    </w:p>
    <w:p w:rsidR="00FE081F" w:rsidRPr="00E24FF0" w:rsidRDefault="00FE081F" w:rsidP="00100DF6">
      <w:pPr>
        <w:pStyle w:val="ConsPlusNormal"/>
        <w:ind w:firstLine="0"/>
        <w:jc w:val="both"/>
        <w:rPr>
          <w:rFonts w:ascii="Times New Roman" w:hAnsi="Times New Roman" w:cs="Times New Roman"/>
          <w:sz w:val="24"/>
          <w:szCs w:val="24"/>
        </w:rPr>
      </w:pPr>
      <w:r w:rsidRPr="00E24FF0">
        <w:rPr>
          <w:rFonts w:ascii="Times New Roman" w:hAnsi="Times New Roman" w:cs="Times New Roman"/>
          <w:sz w:val="24"/>
          <w:szCs w:val="24"/>
        </w:rPr>
        <w:t>2.2. Описание существующих и перспективных зон действия систем теплоснабжения и источников тепловой энергии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4FF0">
        <w:rPr>
          <w:rFonts w:ascii="Times New Roman" w:hAnsi="Times New Roman" w:cs="Times New Roman"/>
          <w:sz w:val="24"/>
          <w:szCs w:val="24"/>
        </w:rPr>
        <w:tab/>
      </w:r>
      <w:r w:rsidRPr="00E24FF0">
        <w:rPr>
          <w:rFonts w:ascii="Times New Roman" w:hAnsi="Times New Roman" w:cs="Times New Roman"/>
          <w:sz w:val="24"/>
          <w:szCs w:val="24"/>
        </w:rPr>
        <w:tab/>
        <w:t>9</w:t>
      </w:r>
    </w:p>
    <w:p w:rsidR="00FE081F" w:rsidRPr="00E24FF0" w:rsidRDefault="00FE081F" w:rsidP="00100DF6">
      <w:pPr>
        <w:pStyle w:val="621"/>
        <w:keepNext/>
        <w:keepLines/>
        <w:shd w:val="clear" w:color="auto" w:fill="auto"/>
        <w:spacing w:before="0" w:after="0" w:line="240" w:lineRule="auto"/>
        <w:jc w:val="both"/>
        <w:rPr>
          <w:rFonts w:ascii="Times New Roman" w:hAnsi="Times New Roman"/>
          <w:b w:val="0"/>
          <w:sz w:val="24"/>
          <w:szCs w:val="24"/>
        </w:rPr>
      </w:pPr>
      <w:r w:rsidRPr="00E24FF0">
        <w:rPr>
          <w:rFonts w:ascii="Times New Roman" w:hAnsi="Times New Roman"/>
          <w:b w:val="0"/>
          <w:sz w:val="24"/>
          <w:szCs w:val="24"/>
        </w:rPr>
        <w:t>2.3.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10</w:t>
      </w:r>
    </w:p>
    <w:p w:rsidR="00FE081F" w:rsidRPr="00E24FF0" w:rsidRDefault="00FE081F" w:rsidP="00100DF6">
      <w:pPr>
        <w:jc w:val="both"/>
      </w:pPr>
      <w:r>
        <w:t>2.3</w:t>
      </w:r>
      <w:r w:rsidRPr="00E24FF0">
        <w:t>.1. Существующие и перспективные значения установленной тепловой мощности основного оборудования источников тепловой энергии</w:t>
      </w:r>
      <w:r w:rsidRPr="00E24FF0">
        <w:tab/>
      </w:r>
      <w:r w:rsidRPr="00E24FF0">
        <w:tab/>
      </w:r>
      <w:r w:rsidRPr="00E24FF0">
        <w:tab/>
      </w:r>
      <w:r w:rsidRPr="00E24FF0">
        <w:tab/>
      </w:r>
      <w:r w:rsidRPr="00E24FF0">
        <w:tab/>
      </w:r>
      <w:r w:rsidRPr="00E24FF0">
        <w:tab/>
      </w:r>
      <w:r w:rsidRPr="00E24FF0">
        <w:tab/>
        <w:t>10</w:t>
      </w:r>
    </w:p>
    <w:p w:rsidR="00FE081F" w:rsidRPr="00E24FF0" w:rsidRDefault="00FE081F" w:rsidP="00100DF6">
      <w:pPr>
        <w:pStyle w:val="610"/>
        <w:shd w:val="clear" w:color="auto" w:fill="auto"/>
        <w:tabs>
          <w:tab w:val="left" w:pos="1744"/>
        </w:tabs>
        <w:spacing w:line="240" w:lineRule="auto"/>
        <w:rPr>
          <w:rFonts w:ascii="Times New Roman" w:hAnsi="Times New Roman"/>
          <w:i w:val="0"/>
          <w:sz w:val="24"/>
          <w:szCs w:val="24"/>
        </w:rPr>
      </w:pPr>
      <w:r>
        <w:rPr>
          <w:i w:val="0"/>
          <w:sz w:val="24"/>
          <w:szCs w:val="24"/>
        </w:rPr>
        <w:t>2.3</w:t>
      </w:r>
      <w:r w:rsidRPr="00E24FF0">
        <w:rPr>
          <w:rFonts w:ascii="Times New Roman" w:hAnsi="Times New Roman"/>
          <w:i w:val="0"/>
          <w:sz w:val="24"/>
          <w:szCs w:val="24"/>
        </w:rPr>
        <w:t>.2.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t>10</w:t>
      </w:r>
    </w:p>
    <w:p w:rsidR="00FE081F" w:rsidRPr="00E24FF0" w:rsidRDefault="00FE081F" w:rsidP="00100DF6">
      <w:pPr>
        <w:pStyle w:val="aff9"/>
        <w:spacing w:after="0"/>
        <w:rPr>
          <w:szCs w:val="24"/>
        </w:rPr>
      </w:pPr>
      <w:r>
        <w:rPr>
          <w:szCs w:val="24"/>
        </w:rPr>
        <w:t>2.3</w:t>
      </w:r>
      <w:r w:rsidRPr="00E24FF0">
        <w:rPr>
          <w:szCs w:val="24"/>
        </w:rPr>
        <w:t>.3. Существующие и перспективные затраты тепловой мощности на собствен</w:t>
      </w:r>
      <w:r w:rsidRPr="00E24FF0">
        <w:rPr>
          <w:szCs w:val="24"/>
        </w:rPr>
        <w:softHyphen/>
        <w:t>ные и хозяйственные нужды источников тепловой энергии</w:t>
      </w:r>
      <w:r w:rsidRPr="00E24FF0">
        <w:rPr>
          <w:szCs w:val="24"/>
        </w:rPr>
        <w:tab/>
      </w:r>
      <w:r w:rsidRPr="00E24FF0">
        <w:rPr>
          <w:szCs w:val="24"/>
        </w:rPr>
        <w:tab/>
      </w:r>
      <w:r>
        <w:rPr>
          <w:szCs w:val="24"/>
        </w:rPr>
        <w:tab/>
      </w:r>
      <w:r>
        <w:rPr>
          <w:szCs w:val="24"/>
        </w:rPr>
        <w:tab/>
      </w:r>
      <w:r w:rsidRPr="00E24FF0">
        <w:rPr>
          <w:szCs w:val="24"/>
        </w:rPr>
        <w:tab/>
      </w:r>
      <w:r w:rsidRPr="00E24FF0">
        <w:rPr>
          <w:szCs w:val="24"/>
        </w:rPr>
        <w:tab/>
        <w:t>11</w:t>
      </w:r>
    </w:p>
    <w:p w:rsidR="00FE081F" w:rsidRPr="00E24FF0" w:rsidRDefault="00FE081F" w:rsidP="00100DF6">
      <w:pPr>
        <w:jc w:val="both"/>
      </w:pPr>
      <w:r>
        <w:t>2.3</w:t>
      </w:r>
      <w:r w:rsidRPr="00E24FF0">
        <w:t>.4. Значения существующей и перспективной тепловой мощности источников тепловой энергии нетто</w:t>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t>11</w:t>
      </w:r>
    </w:p>
    <w:p w:rsidR="00FE081F" w:rsidRPr="00E24FF0" w:rsidRDefault="00FE081F" w:rsidP="00100DF6">
      <w:pPr>
        <w:jc w:val="both"/>
      </w:pPr>
      <w:r>
        <w:t>2.3</w:t>
      </w:r>
      <w:r w:rsidRPr="00E24FF0">
        <w:t>.5. Значения существующих и перспективных потерь тепловой энергии при ее передаче по тепловым сетям, включая потери тепловой энергии в тепловых сетях</w:t>
      </w:r>
      <w:r w:rsidRPr="00E24FF0">
        <w:tab/>
      </w:r>
      <w:r w:rsidRPr="00E24FF0">
        <w:tab/>
      </w:r>
      <w:r w:rsidRPr="00E24FF0">
        <w:tab/>
        <w:t>11</w:t>
      </w:r>
    </w:p>
    <w:p w:rsidR="00FE081F" w:rsidRPr="00E24FF0" w:rsidRDefault="00FE081F" w:rsidP="00100DF6">
      <w:pPr>
        <w:jc w:val="both"/>
      </w:pPr>
      <w:r>
        <w:t>2.3</w:t>
      </w:r>
      <w:r w:rsidRPr="00E24FF0">
        <w:t>.6. Значения существующей и перспективной резервной тепловой мощности ис</w:t>
      </w:r>
      <w:r w:rsidRPr="00E24FF0">
        <w:softHyphen/>
        <w:t>точников теплоснабжения, в том числе источников тепловой энергии, принадле</w:t>
      </w:r>
      <w:r w:rsidRPr="00E24FF0">
        <w:softHyphen/>
        <w:t>жащих потребителям, и источников тепловой энергии теплоснабжающих органи</w:t>
      </w:r>
      <w:r w:rsidRPr="00E24FF0">
        <w:softHyphen/>
        <w:t>заций, с выделением аварийного резерва и резерва по договорам на поддержание ре</w:t>
      </w:r>
      <w:r w:rsidRPr="00E24FF0">
        <w:softHyphen/>
        <w:t>зервной тепловой мощности</w:t>
      </w:r>
      <w:r w:rsidRPr="00E24FF0">
        <w:tab/>
      </w:r>
      <w:r w:rsidRPr="00E24FF0">
        <w:tab/>
        <w:t>12</w:t>
      </w:r>
    </w:p>
    <w:p w:rsidR="00FE081F" w:rsidRPr="00E24FF0" w:rsidRDefault="00FE081F" w:rsidP="00100DF6">
      <w:pPr>
        <w:jc w:val="both"/>
      </w:pPr>
      <w:r>
        <w:t>2.3</w:t>
      </w:r>
      <w:r w:rsidRPr="00E24FF0">
        <w:t>.7. Значения существующей и перспективной тепловой нагрузки потребителей, устанавливаемые по договорам теплоснабжения, договорам на поддержание ре</w:t>
      </w:r>
      <w:r w:rsidRPr="00E24FF0">
        <w:softHyphen/>
        <w:t>зервной тепловой мощности, долгосрочным договорам теплоснабжения, в соответ</w:t>
      </w:r>
      <w:r w:rsidRPr="00E24FF0">
        <w:softHyphen/>
        <w:t>ствии с которыми цена определяется по соглашению сторон, и по долгосрочным до</w:t>
      </w:r>
      <w:r w:rsidRPr="00E24FF0">
        <w:softHyphen/>
        <w:t>говорам, в отношении которых установлен долгосрочный тариф</w:t>
      </w:r>
      <w:r>
        <w:tab/>
      </w:r>
      <w:r>
        <w:tab/>
      </w:r>
      <w:r>
        <w:tab/>
      </w:r>
      <w:r>
        <w:tab/>
      </w:r>
      <w:r>
        <w:tab/>
      </w:r>
      <w:r w:rsidRPr="00E24FF0">
        <w:tab/>
      </w:r>
      <w:r w:rsidRPr="00E24FF0">
        <w:tab/>
        <w:t>12</w:t>
      </w:r>
    </w:p>
    <w:p w:rsidR="00FE081F" w:rsidRPr="00E24FF0" w:rsidRDefault="00FE081F" w:rsidP="00100DF6">
      <w:pPr>
        <w:jc w:val="both"/>
      </w:pPr>
      <w:r w:rsidRPr="00E24FF0">
        <w:t>Раздел 3. Перспективные балансы теплоносителя</w:t>
      </w:r>
      <w:r w:rsidRPr="00E24FF0">
        <w:tab/>
      </w:r>
      <w:r w:rsidRPr="00E24FF0">
        <w:tab/>
      </w:r>
      <w:r w:rsidRPr="00E24FF0">
        <w:tab/>
      </w:r>
      <w:r w:rsidRPr="00E24FF0">
        <w:tab/>
      </w:r>
      <w:r w:rsidRPr="00E24FF0">
        <w:tab/>
      </w:r>
      <w:r w:rsidRPr="00E24FF0">
        <w:tab/>
        <w:t>13</w:t>
      </w:r>
    </w:p>
    <w:p w:rsidR="00FE081F" w:rsidRPr="00E24FF0" w:rsidRDefault="00FE081F" w:rsidP="00100DF6">
      <w:pPr>
        <w:jc w:val="both"/>
      </w:pPr>
      <w:r w:rsidRPr="00E24FF0">
        <w:lastRenderedPageBreak/>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Pr="00E24FF0">
        <w:tab/>
      </w:r>
      <w:r>
        <w:tab/>
      </w:r>
      <w:r>
        <w:tab/>
      </w:r>
      <w:r>
        <w:tab/>
      </w:r>
      <w:r>
        <w:tab/>
      </w:r>
      <w:r>
        <w:tab/>
      </w:r>
      <w:r>
        <w:tab/>
      </w:r>
      <w:r>
        <w:tab/>
      </w:r>
      <w:r>
        <w:tab/>
      </w:r>
      <w:r>
        <w:tab/>
      </w:r>
      <w:r>
        <w:tab/>
      </w:r>
      <w:r>
        <w:tab/>
      </w:r>
      <w:r>
        <w:tab/>
      </w:r>
      <w:r w:rsidRPr="00E24FF0">
        <w:t>13</w:t>
      </w:r>
    </w:p>
    <w:p w:rsidR="00FE081F" w:rsidRPr="00E24FF0" w:rsidRDefault="00FE081F" w:rsidP="00100DF6">
      <w:pPr>
        <w:pStyle w:val="151"/>
        <w:shd w:val="clear" w:color="auto" w:fill="auto"/>
        <w:spacing w:before="0" w:after="0" w:line="240" w:lineRule="auto"/>
        <w:rPr>
          <w:rFonts w:ascii="Times New Roman" w:hAnsi="Times New Roman"/>
          <w:b w:val="0"/>
          <w:sz w:val="24"/>
          <w:szCs w:val="24"/>
        </w:rPr>
      </w:pPr>
      <w:r w:rsidRPr="00E24FF0">
        <w:rPr>
          <w:rFonts w:ascii="Times New Roman" w:hAnsi="Times New Roman"/>
          <w:b w:val="0"/>
          <w:sz w:val="24"/>
          <w:szCs w:val="24"/>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13</w:t>
      </w:r>
    </w:p>
    <w:p w:rsidR="00FE081F" w:rsidRPr="00E24FF0" w:rsidRDefault="00FE081F" w:rsidP="00100DF6">
      <w:pPr>
        <w:jc w:val="both"/>
      </w:pPr>
      <w:r w:rsidRPr="00E24FF0">
        <w:t>Раздел 4. Предложения по строительству, реконструкции и техническому перевооружению тепловых сетей</w:t>
      </w:r>
      <w:r>
        <w:tab/>
      </w:r>
      <w:r>
        <w:tab/>
      </w:r>
      <w:r>
        <w:tab/>
      </w:r>
      <w:r>
        <w:tab/>
      </w:r>
      <w:r>
        <w:tab/>
      </w:r>
      <w:r>
        <w:tab/>
      </w:r>
      <w:r>
        <w:tab/>
      </w:r>
      <w:r>
        <w:tab/>
      </w:r>
      <w:r>
        <w:tab/>
      </w:r>
      <w:r>
        <w:tab/>
      </w:r>
      <w:r>
        <w:tab/>
      </w:r>
      <w:r w:rsidRPr="00E24FF0">
        <w:t>15</w:t>
      </w:r>
    </w:p>
    <w:p w:rsidR="00FE081F" w:rsidRPr="00E24FF0" w:rsidRDefault="00FE081F" w:rsidP="00100DF6">
      <w:pPr>
        <w:jc w:val="both"/>
      </w:pPr>
      <w:r w:rsidRPr="00E24FF0">
        <w:t>4.1.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tab/>
      </w:r>
      <w:r w:rsidRPr="00E24FF0">
        <w:tab/>
      </w:r>
      <w:r w:rsidRPr="00E24FF0">
        <w:tab/>
        <w:t>15</w:t>
      </w:r>
    </w:p>
    <w:p w:rsidR="00FE081F" w:rsidRPr="00E24FF0" w:rsidRDefault="00FE081F" w:rsidP="00100DF6">
      <w:pPr>
        <w:jc w:val="both"/>
      </w:pPr>
      <w:r w:rsidRPr="00E24FF0">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tab/>
      </w:r>
      <w:r>
        <w:tab/>
      </w:r>
      <w:r>
        <w:tab/>
      </w:r>
      <w:r>
        <w:tab/>
      </w:r>
      <w:r>
        <w:tab/>
      </w:r>
      <w:r>
        <w:tab/>
      </w:r>
      <w:r>
        <w:tab/>
      </w:r>
      <w:r w:rsidRPr="00E24FF0">
        <w:tab/>
      </w:r>
      <w:r w:rsidRPr="00E24FF0">
        <w:tab/>
        <w:t>15</w:t>
      </w:r>
    </w:p>
    <w:p w:rsidR="00FE081F" w:rsidRPr="00E24FF0" w:rsidRDefault="00FE081F" w:rsidP="00100DF6">
      <w:pPr>
        <w:pStyle w:val="621"/>
        <w:keepNext/>
        <w:keepLines/>
        <w:shd w:val="clear" w:color="auto" w:fill="auto"/>
        <w:spacing w:before="0" w:after="0" w:line="240" w:lineRule="auto"/>
        <w:jc w:val="both"/>
        <w:rPr>
          <w:rFonts w:ascii="Times New Roman" w:hAnsi="Times New Roman"/>
          <w:b w:val="0"/>
          <w:sz w:val="24"/>
          <w:szCs w:val="24"/>
        </w:rPr>
      </w:pPr>
      <w:r w:rsidRPr="00E24FF0">
        <w:rPr>
          <w:rFonts w:ascii="Times New Roman" w:hAnsi="Times New Roman"/>
          <w:b w:val="0"/>
          <w:sz w:val="24"/>
          <w:szCs w:val="24"/>
        </w:rPr>
        <w:t xml:space="preserve">4.3. Предложения по техническому перевооружению источников тепловой энергии с целью </w:t>
      </w:r>
      <w:proofErr w:type="gramStart"/>
      <w:r w:rsidRPr="00E24FF0">
        <w:rPr>
          <w:rFonts w:ascii="Times New Roman" w:hAnsi="Times New Roman"/>
          <w:b w:val="0"/>
          <w:sz w:val="24"/>
          <w:szCs w:val="24"/>
        </w:rPr>
        <w:t>повышения эффективности работы систем теплоснабжения</w:t>
      </w:r>
      <w:proofErr w:type="gramEnd"/>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15</w:t>
      </w:r>
    </w:p>
    <w:p w:rsidR="00FE081F" w:rsidRPr="00E24FF0" w:rsidRDefault="00FE081F" w:rsidP="00100DF6">
      <w:pPr>
        <w:jc w:val="both"/>
      </w:pPr>
      <w:r w:rsidRPr="00E24FF0">
        <w:t>4.4. Графики совместной работы источников тепловой энергии, функционирующих в режиме комбинированной выработки электрической и тепловой энергии котельных</w:t>
      </w:r>
      <w:r w:rsidRPr="00E24FF0">
        <w:tab/>
      </w:r>
      <w:r w:rsidRPr="00E24FF0">
        <w:tab/>
      </w:r>
      <w:r w:rsidRPr="00E24FF0">
        <w:tab/>
        <w:t>15</w:t>
      </w:r>
    </w:p>
    <w:p w:rsidR="00FE081F" w:rsidRPr="00E24FF0" w:rsidRDefault="00FE081F" w:rsidP="00100DF6">
      <w:pPr>
        <w:jc w:val="both"/>
      </w:pPr>
      <w:r w:rsidRPr="00E24FF0">
        <w:t>4.5. Меры по переоборудованию котельных в источники комбинированной выработки электрической и тепловой энергии для каждого этапа</w:t>
      </w:r>
      <w:r w:rsidRPr="00E24FF0">
        <w:tab/>
      </w:r>
      <w:r w:rsidRPr="00E24FF0">
        <w:tab/>
      </w:r>
      <w:r w:rsidRPr="00E24FF0">
        <w:tab/>
      </w:r>
      <w:r w:rsidRPr="00E24FF0">
        <w:tab/>
      </w:r>
      <w:r w:rsidRPr="00E24FF0">
        <w:tab/>
      </w:r>
      <w:r w:rsidRPr="00E24FF0">
        <w:tab/>
        <w:t>16</w:t>
      </w:r>
    </w:p>
    <w:p w:rsidR="00FE081F" w:rsidRPr="00E24FF0" w:rsidRDefault="00FE081F" w:rsidP="00100DF6">
      <w:pPr>
        <w:pStyle w:val="151"/>
        <w:shd w:val="clear" w:color="auto" w:fill="auto"/>
        <w:tabs>
          <w:tab w:val="left" w:pos="1012"/>
        </w:tabs>
        <w:spacing w:before="0" w:after="0" w:line="240" w:lineRule="auto"/>
        <w:rPr>
          <w:rFonts w:ascii="Times New Roman" w:hAnsi="Times New Roman"/>
          <w:b w:val="0"/>
          <w:sz w:val="24"/>
          <w:szCs w:val="24"/>
        </w:rPr>
      </w:pPr>
      <w:r w:rsidRPr="00E24FF0">
        <w:rPr>
          <w:rFonts w:ascii="Times New Roman" w:hAnsi="Times New Roman"/>
          <w:b w:val="0"/>
          <w:sz w:val="24"/>
          <w:szCs w:val="24"/>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16</w:t>
      </w:r>
    </w:p>
    <w:p w:rsidR="00FE081F" w:rsidRPr="00E24FF0" w:rsidRDefault="00FE081F" w:rsidP="00100DF6">
      <w:pPr>
        <w:pStyle w:val="151"/>
        <w:shd w:val="clear" w:color="auto" w:fill="auto"/>
        <w:tabs>
          <w:tab w:val="left" w:pos="1012"/>
        </w:tabs>
        <w:spacing w:before="0" w:after="0" w:line="240" w:lineRule="auto"/>
        <w:rPr>
          <w:rFonts w:ascii="Times New Roman" w:hAnsi="Times New Roman"/>
          <w:b w:val="0"/>
          <w:sz w:val="24"/>
          <w:szCs w:val="24"/>
        </w:rPr>
      </w:pPr>
      <w:r w:rsidRPr="00E24FF0">
        <w:rPr>
          <w:rFonts w:ascii="Times New Roman" w:hAnsi="Times New Roman"/>
          <w:b w:val="0"/>
          <w:sz w:val="24"/>
          <w:szCs w:val="24"/>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16</w:t>
      </w:r>
    </w:p>
    <w:p w:rsidR="00FE081F" w:rsidRPr="00E24FF0" w:rsidRDefault="00FE081F" w:rsidP="00100DF6">
      <w:pPr>
        <w:pStyle w:val="151"/>
        <w:shd w:val="clear" w:color="auto" w:fill="auto"/>
        <w:tabs>
          <w:tab w:val="left" w:pos="1007"/>
        </w:tabs>
        <w:spacing w:before="0" w:after="0" w:line="240" w:lineRule="auto"/>
        <w:rPr>
          <w:rFonts w:ascii="Times New Roman" w:hAnsi="Times New Roman"/>
          <w:b w:val="0"/>
          <w:sz w:val="24"/>
          <w:szCs w:val="24"/>
        </w:rPr>
      </w:pPr>
      <w:r w:rsidRPr="00E24FF0">
        <w:rPr>
          <w:rFonts w:ascii="Times New Roman" w:hAnsi="Times New Roman"/>
          <w:b w:val="0"/>
          <w:sz w:val="24"/>
          <w:szCs w:val="24"/>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17</w:t>
      </w:r>
    </w:p>
    <w:p w:rsidR="00FE081F" w:rsidRPr="00E24FF0" w:rsidRDefault="00FE081F" w:rsidP="00100DF6">
      <w:pPr>
        <w:pStyle w:val="151"/>
        <w:shd w:val="clear" w:color="auto" w:fill="auto"/>
        <w:tabs>
          <w:tab w:val="left" w:pos="1007"/>
        </w:tabs>
        <w:spacing w:before="0" w:after="0" w:line="240" w:lineRule="auto"/>
        <w:rPr>
          <w:rFonts w:ascii="Times New Roman" w:hAnsi="Times New Roman"/>
          <w:b w:val="0"/>
          <w:sz w:val="24"/>
          <w:szCs w:val="24"/>
        </w:rPr>
      </w:pPr>
      <w:r w:rsidRPr="00E24FF0">
        <w:rPr>
          <w:rFonts w:ascii="Times New Roman" w:hAnsi="Times New Roman"/>
          <w:b w:val="0"/>
          <w:sz w:val="24"/>
          <w:szCs w:val="24"/>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Pr="00E24FF0">
        <w:rPr>
          <w:rFonts w:ascii="Times New Roman" w:hAnsi="Times New Roman"/>
          <w:b w:val="0"/>
          <w:sz w:val="24"/>
          <w:szCs w:val="24"/>
        </w:rPr>
        <w:tab/>
      </w:r>
      <w:r w:rsidRPr="00E24FF0">
        <w:rPr>
          <w:rFonts w:ascii="Times New Roman" w:hAnsi="Times New Roman"/>
          <w:b w:val="0"/>
          <w:sz w:val="24"/>
          <w:szCs w:val="24"/>
        </w:rPr>
        <w:tab/>
        <w:t>17</w:t>
      </w:r>
    </w:p>
    <w:p w:rsidR="00FE081F" w:rsidRPr="00E24FF0" w:rsidRDefault="00FE081F" w:rsidP="00100DF6">
      <w:pPr>
        <w:jc w:val="both"/>
      </w:pPr>
      <w:r w:rsidRPr="00E24FF0">
        <w:t>Раздел 5. Предложения по строительству и реконструкции тепловых сетей</w:t>
      </w:r>
      <w:r w:rsidRPr="00E24FF0">
        <w:tab/>
      </w:r>
      <w:r w:rsidRPr="00E24FF0">
        <w:tab/>
      </w:r>
      <w:r w:rsidRPr="00E24FF0">
        <w:tab/>
        <w:t>18</w:t>
      </w:r>
    </w:p>
    <w:p w:rsidR="00FE081F" w:rsidRPr="00E24FF0" w:rsidRDefault="00FE081F" w:rsidP="00100DF6">
      <w:pPr>
        <w:jc w:val="both"/>
      </w:pPr>
      <w:r w:rsidRPr="00E24FF0">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tab/>
      </w:r>
      <w:r w:rsidRPr="00E24FF0">
        <w:tab/>
      </w:r>
      <w:r w:rsidRPr="00E24FF0">
        <w:tab/>
        <w:t>18</w:t>
      </w:r>
    </w:p>
    <w:p w:rsidR="00FE081F" w:rsidRPr="00E24FF0" w:rsidRDefault="00FE081F" w:rsidP="00100DF6">
      <w:pPr>
        <w:jc w:val="both"/>
      </w:pPr>
      <w:r w:rsidRPr="00E24FF0">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tab/>
      </w:r>
      <w:r>
        <w:tab/>
      </w:r>
      <w:r w:rsidRPr="00E24FF0">
        <w:tab/>
        <w:t>18</w:t>
      </w:r>
    </w:p>
    <w:p w:rsidR="00FE081F" w:rsidRPr="00E24FF0" w:rsidRDefault="00FE081F" w:rsidP="00100DF6">
      <w:pPr>
        <w:jc w:val="both"/>
      </w:pPr>
      <w:r w:rsidRPr="00E24FF0">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100DF6">
        <w:tab/>
      </w:r>
      <w:r w:rsidR="00100DF6">
        <w:tab/>
      </w:r>
      <w:r w:rsidR="00100DF6">
        <w:tab/>
      </w:r>
      <w:r w:rsidR="00100DF6">
        <w:tab/>
      </w:r>
      <w:r w:rsidR="00100DF6">
        <w:tab/>
      </w:r>
      <w:r w:rsidR="00100DF6">
        <w:tab/>
      </w:r>
      <w:r w:rsidR="00100DF6">
        <w:tab/>
      </w:r>
      <w:r w:rsidR="00100DF6">
        <w:tab/>
      </w:r>
      <w:r w:rsidR="00100DF6">
        <w:tab/>
      </w:r>
      <w:r w:rsidR="00100DF6">
        <w:tab/>
      </w:r>
      <w:r w:rsidR="00100DF6">
        <w:tab/>
      </w:r>
      <w:r w:rsidRPr="00E24FF0">
        <w:t>18</w:t>
      </w:r>
    </w:p>
    <w:p w:rsidR="00FE081F" w:rsidRPr="00E24FF0" w:rsidRDefault="00FE081F" w:rsidP="00100DF6">
      <w:pPr>
        <w:pStyle w:val="151"/>
        <w:shd w:val="clear" w:color="auto" w:fill="auto"/>
        <w:tabs>
          <w:tab w:val="left" w:pos="1037"/>
        </w:tabs>
        <w:spacing w:before="0" w:after="0" w:line="240" w:lineRule="auto"/>
        <w:rPr>
          <w:rFonts w:ascii="Times New Roman" w:hAnsi="Times New Roman"/>
          <w:b w:val="0"/>
          <w:sz w:val="24"/>
          <w:szCs w:val="24"/>
        </w:rPr>
      </w:pPr>
      <w:r w:rsidRPr="00E24FF0">
        <w:rPr>
          <w:rFonts w:ascii="Times New Roman" w:hAnsi="Times New Roman"/>
          <w:b w:val="0"/>
          <w:sz w:val="24"/>
          <w:szCs w:val="24"/>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19</w:t>
      </w:r>
    </w:p>
    <w:p w:rsidR="00FE081F" w:rsidRPr="00E24FF0" w:rsidRDefault="00FE081F" w:rsidP="00100DF6">
      <w:pPr>
        <w:jc w:val="both"/>
      </w:pPr>
      <w:r w:rsidRPr="00E24FF0">
        <w:lastRenderedPageBreak/>
        <w:t>5.5. Предложения по строительству и реконструкции тепловых сетей для обеспечения нормативной надежности и безопасности теплоснабжения</w:t>
      </w:r>
      <w:r>
        <w:tab/>
      </w:r>
      <w:r>
        <w:tab/>
      </w:r>
      <w:r>
        <w:tab/>
      </w:r>
      <w:r>
        <w:tab/>
      </w:r>
      <w:r w:rsidRPr="00E24FF0">
        <w:tab/>
        <w:t>19</w:t>
      </w:r>
    </w:p>
    <w:p w:rsidR="00FE081F" w:rsidRPr="00E24FF0" w:rsidRDefault="00FE081F" w:rsidP="00100DF6">
      <w:pPr>
        <w:jc w:val="both"/>
      </w:pPr>
      <w:r w:rsidRPr="00E24FF0">
        <w:t>Раздел 6. Перспективные топливные балансы</w:t>
      </w:r>
      <w:r w:rsidRPr="00E24FF0">
        <w:tab/>
      </w:r>
      <w:r w:rsidRPr="00E24FF0">
        <w:tab/>
      </w:r>
      <w:r w:rsidRPr="00E24FF0">
        <w:tab/>
      </w:r>
      <w:r w:rsidRPr="00E24FF0">
        <w:tab/>
      </w:r>
      <w:r w:rsidRPr="00E24FF0">
        <w:tab/>
      </w:r>
      <w:r w:rsidRPr="00E24FF0">
        <w:tab/>
      </w:r>
      <w:r w:rsidRPr="00E24FF0">
        <w:tab/>
        <w:t>20</w:t>
      </w:r>
    </w:p>
    <w:p w:rsidR="00FE081F" w:rsidRPr="00E24FF0" w:rsidRDefault="00FE081F" w:rsidP="00100DF6">
      <w:pPr>
        <w:jc w:val="both"/>
      </w:pPr>
      <w:r w:rsidRPr="00E24FF0">
        <w:t>Раздел 7. Оценка надежности теплоснабжения</w:t>
      </w:r>
      <w:r w:rsidRPr="00E24FF0">
        <w:tab/>
      </w:r>
      <w:r w:rsidRPr="00E24FF0">
        <w:tab/>
      </w:r>
      <w:r w:rsidRPr="00E24FF0">
        <w:tab/>
      </w:r>
      <w:r w:rsidRPr="00E24FF0">
        <w:tab/>
      </w:r>
      <w:r w:rsidRPr="00E24FF0">
        <w:tab/>
      </w:r>
      <w:r w:rsidRPr="00E24FF0">
        <w:tab/>
      </w:r>
      <w:r w:rsidRPr="00E24FF0">
        <w:tab/>
        <w:t>21</w:t>
      </w:r>
    </w:p>
    <w:p w:rsidR="00FE081F" w:rsidRPr="00E24FF0" w:rsidRDefault="00FE081F" w:rsidP="00100DF6">
      <w:pPr>
        <w:jc w:val="both"/>
      </w:pPr>
      <w:r w:rsidRPr="00E24FF0">
        <w:t>Раздел 8 Инвестиции в строительство, реконструкцию и техническое перевооружение</w:t>
      </w:r>
      <w:r w:rsidRPr="00E24FF0">
        <w:tab/>
        <w:t>23</w:t>
      </w:r>
    </w:p>
    <w:p w:rsidR="00FE081F" w:rsidRPr="00E24FF0" w:rsidRDefault="00FE081F" w:rsidP="00100DF6">
      <w:pPr>
        <w:jc w:val="both"/>
      </w:pPr>
      <w:r w:rsidRPr="00E24FF0">
        <w:t>8.1.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Pr="00E24FF0">
        <w:tab/>
      </w:r>
      <w:r w:rsidRPr="00E24FF0">
        <w:tab/>
        <w:t>26</w:t>
      </w:r>
    </w:p>
    <w:p w:rsidR="00FE081F" w:rsidRPr="00E24FF0" w:rsidRDefault="00FE081F" w:rsidP="00100DF6">
      <w:pPr>
        <w:jc w:val="both"/>
      </w:pPr>
      <w:r w:rsidRPr="00E24FF0">
        <w:t>Раздел 9. Решение об определении единой теплоснабжающей организации</w:t>
      </w:r>
      <w:r w:rsidRPr="00E24FF0">
        <w:tab/>
      </w:r>
      <w:r w:rsidRPr="00E24FF0">
        <w:tab/>
      </w:r>
      <w:r w:rsidRPr="00E24FF0">
        <w:tab/>
        <w:t>27</w:t>
      </w:r>
    </w:p>
    <w:p w:rsidR="00FE081F" w:rsidRPr="00E24FF0" w:rsidRDefault="00FE081F" w:rsidP="00100DF6">
      <w:pPr>
        <w:jc w:val="both"/>
      </w:pPr>
      <w:r w:rsidRPr="00E24FF0">
        <w:t>Раздел 10. Решения о распределении тепловой нагрузки между источниками тепловой энергии</w:t>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t>32</w:t>
      </w:r>
    </w:p>
    <w:p w:rsidR="00FE081F" w:rsidRPr="00E24FF0" w:rsidRDefault="00FE081F" w:rsidP="00100DF6">
      <w:pPr>
        <w:jc w:val="both"/>
      </w:pPr>
      <w:r w:rsidRPr="00E24FF0">
        <w:t>Раздел 11. Решение по бесхозяйным тепловым сетям</w:t>
      </w:r>
      <w:r w:rsidRPr="00E24FF0">
        <w:tab/>
      </w:r>
      <w:r w:rsidRPr="00E24FF0">
        <w:tab/>
      </w:r>
      <w:r w:rsidRPr="00E24FF0">
        <w:tab/>
      </w:r>
      <w:r w:rsidRPr="00E24FF0">
        <w:tab/>
      </w:r>
      <w:r w:rsidRPr="00E24FF0">
        <w:tab/>
      </w:r>
      <w:r w:rsidRPr="00E24FF0">
        <w:tab/>
        <w:t>33</w:t>
      </w:r>
    </w:p>
    <w:p w:rsidR="00FE081F" w:rsidRPr="00E24FF0" w:rsidRDefault="00FE081F" w:rsidP="00100DF6">
      <w:pPr>
        <w:jc w:val="both"/>
      </w:pPr>
      <w:r w:rsidRPr="00E24FF0">
        <w:t>Список использованных источников</w:t>
      </w:r>
      <w:r w:rsidRPr="00E24FF0">
        <w:tab/>
      </w:r>
      <w:r w:rsidRPr="00E24FF0">
        <w:tab/>
      </w:r>
      <w:r w:rsidRPr="00E24FF0">
        <w:tab/>
      </w:r>
      <w:r w:rsidRPr="00E24FF0">
        <w:tab/>
      </w:r>
      <w:r w:rsidRPr="00E24FF0">
        <w:tab/>
      </w:r>
      <w:r w:rsidRPr="00E24FF0">
        <w:tab/>
      </w:r>
      <w:r w:rsidRPr="00E24FF0">
        <w:tab/>
      </w:r>
      <w:r w:rsidRPr="00E24FF0">
        <w:tab/>
        <w:t>34</w:t>
      </w:r>
    </w:p>
    <w:p w:rsidR="00FE081F" w:rsidRPr="00AE320D" w:rsidRDefault="00FE081F" w:rsidP="00100DF6">
      <w:pPr>
        <w:pStyle w:val="21"/>
        <w:tabs>
          <w:tab w:val="left" w:pos="284"/>
        </w:tabs>
        <w:spacing w:before="0" w:line="360" w:lineRule="auto"/>
        <w:ind w:left="0" w:right="57" w:hanging="1248"/>
      </w:pPr>
    </w:p>
    <w:p w:rsidR="00FE081F" w:rsidRPr="00AE320D" w:rsidRDefault="00FE081F" w:rsidP="00100DF6">
      <w:pPr>
        <w:jc w:val="both"/>
        <w:sectPr w:rsidR="00FE081F" w:rsidRPr="00AE320D" w:rsidSect="00F53C4F">
          <w:headerReference w:type="default" r:id="rId29"/>
          <w:footerReference w:type="default" r:id="rId30"/>
          <w:footerReference w:type="first" r:id="rId31"/>
          <w:pgSz w:w="11906" w:h="16838"/>
          <w:pgMar w:top="1135" w:right="652" w:bottom="1418" w:left="1418" w:header="283" w:footer="312" w:gutter="0"/>
          <w:pgNumType w:start="2"/>
          <w:cols w:space="708"/>
          <w:titlePg/>
          <w:docGrid w:linePitch="360"/>
        </w:sectPr>
      </w:pPr>
    </w:p>
    <w:p w:rsidR="00FE081F" w:rsidRPr="00100DF6" w:rsidRDefault="00FE081F" w:rsidP="00FE081F">
      <w:pPr>
        <w:pStyle w:val="10"/>
        <w:spacing w:before="0" w:line="360" w:lineRule="auto"/>
        <w:ind w:firstLine="709"/>
        <w:jc w:val="center"/>
        <w:rPr>
          <w:bCs w:val="0"/>
          <w:color w:val="auto"/>
        </w:rPr>
      </w:pPr>
      <w:bookmarkStart w:id="15" w:name="zk3"/>
      <w:bookmarkStart w:id="16" w:name="_Toc370459994"/>
      <w:r w:rsidRPr="00100DF6">
        <w:rPr>
          <w:bCs w:val="0"/>
          <w:color w:val="auto"/>
        </w:rPr>
        <w:lastRenderedPageBreak/>
        <w:t>Введение</w:t>
      </w:r>
      <w:bookmarkEnd w:id="15"/>
      <w:bookmarkEnd w:id="16"/>
    </w:p>
    <w:p w:rsidR="00FE081F" w:rsidRPr="003D479E" w:rsidRDefault="00FE081F" w:rsidP="00100DF6">
      <w:pPr>
        <w:pStyle w:val="e"/>
        <w:spacing w:before="0" w:line="360" w:lineRule="auto"/>
        <w:rPr>
          <w:sz w:val="28"/>
          <w:szCs w:val="28"/>
        </w:rPr>
      </w:pPr>
      <w:r w:rsidRPr="003D479E">
        <w:rPr>
          <w:sz w:val="28"/>
          <w:szCs w:val="28"/>
        </w:rPr>
        <w:t>Схема теплоснабжения разработана на основании задания на проектирование по объекту «</w:t>
      </w:r>
      <w:fldSimple w:instr=" DOCPROPERTY  &quot;Наименование проекта&quot;  \* MERGEFORMAT ">
        <w:r w:rsidRPr="003D479E">
          <w:rPr>
            <w:sz w:val="28"/>
            <w:szCs w:val="28"/>
          </w:rPr>
          <w:t>Схема теплоснабжения</w:t>
        </w:r>
        <w:r>
          <w:rPr>
            <w:sz w:val="28"/>
            <w:szCs w:val="28"/>
          </w:rPr>
          <w:t xml:space="preserve"> Зотинского</w:t>
        </w:r>
        <w:r w:rsidRPr="003D479E">
          <w:rPr>
            <w:sz w:val="28"/>
            <w:szCs w:val="28"/>
          </w:rPr>
          <w:t xml:space="preserve"> сельсовета </w:t>
        </w:r>
        <w:r>
          <w:rPr>
            <w:sz w:val="28"/>
            <w:szCs w:val="28"/>
          </w:rPr>
          <w:t>Туруханского</w:t>
        </w:r>
        <w:r w:rsidRPr="003D479E">
          <w:rPr>
            <w:sz w:val="28"/>
            <w:szCs w:val="28"/>
          </w:rPr>
          <w:t xml:space="preserve"> района Красноярского края на пе</w:t>
        </w:r>
        <w:r>
          <w:rPr>
            <w:sz w:val="28"/>
            <w:szCs w:val="28"/>
          </w:rPr>
          <w:t>риод до 2029</w:t>
        </w:r>
        <w:r w:rsidRPr="003D479E">
          <w:rPr>
            <w:sz w:val="28"/>
            <w:szCs w:val="28"/>
          </w:rPr>
          <w:t xml:space="preserve"> года</w:t>
        </w:r>
      </w:fldSimple>
      <w:r w:rsidRPr="003D479E">
        <w:rPr>
          <w:sz w:val="28"/>
          <w:szCs w:val="28"/>
        </w:rPr>
        <w:t>».</w:t>
      </w:r>
    </w:p>
    <w:p w:rsidR="00FE081F" w:rsidRPr="003D479E" w:rsidRDefault="00FE081F" w:rsidP="00100DF6">
      <w:pPr>
        <w:pStyle w:val="Default"/>
        <w:spacing w:line="360" w:lineRule="auto"/>
        <w:ind w:firstLine="709"/>
        <w:jc w:val="both"/>
        <w:rPr>
          <w:sz w:val="28"/>
          <w:szCs w:val="28"/>
        </w:rPr>
      </w:pPr>
      <w:r w:rsidRPr="003D479E">
        <w:rPr>
          <w:sz w:val="28"/>
          <w:szCs w:val="28"/>
        </w:rPr>
        <w:t xml:space="preserve">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 </w:t>
      </w:r>
    </w:p>
    <w:p w:rsidR="00FE081F" w:rsidRPr="003D479E" w:rsidRDefault="00FE081F" w:rsidP="00100DF6">
      <w:pPr>
        <w:pStyle w:val="Default"/>
        <w:spacing w:line="360" w:lineRule="auto"/>
        <w:ind w:firstLine="709"/>
        <w:jc w:val="both"/>
        <w:rPr>
          <w:sz w:val="28"/>
          <w:szCs w:val="28"/>
        </w:rPr>
      </w:pPr>
      <w:r w:rsidRPr="003D479E">
        <w:rPr>
          <w:sz w:val="28"/>
          <w:szCs w:val="28"/>
        </w:rPr>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FE081F" w:rsidRPr="00B770F6" w:rsidRDefault="00FE081F" w:rsidP="00100DF6">
      <w:pPr>
        <w:tabs>
          <w:tab w:val="left" w:pos="2760"/>
        </w:tabs>
        <w:jc w:val="center"/>
        <w:rPr>
          <w:b/>
          <w:sz w:val="28"/>
          <w:szCs w:val="28"/>
        </w:rPr>
      </w:pPr>
      <w:r>
        <w:br w:type="page"/>
      </w:r>
      <w:r w:rsidRPr="00B770F6">
        <w:rPr>
          <w:b/>
          <w:sz w:val="28"/>
          <w:szCs w:val="28"/>
        </w:rPr>
        <w:lastRenderedPageBreak/>
        <w:t>Общие положения</w:t>
      </w:r>
    </w:p>
    <w:p w:rsidR="00FE081F" w:rsidRPr="00B770F6" w:rsidRDefault="00FE081F" w:rsidP="00FE081F">
      <w:pPr>
        <w:ind w:left="360"/>
        <w:rPr>
          <w:sz w:val="28"/>
          <w:szCs w:val="28"/>
        </w:rPr>
      </w:pPr>
    </w:p>
    <w:p w:rsidR="00FE081F" w:rsidRPr="00B770F6" w:rsidRDefault="00FE081F" w:rsidP="00100DF6">
      <w:pPr>
        <w:spacing w:line="360" w:lineRule="auto"/>
        <w:ind w:firstLine="720"/>
        <w:jc w:val="both"/>
        <w:rPr>
          <w:sz w:val="28"/>
          <w:szCs w:val="28"/>
        </w:rPr>
      </w:pPr>
      <w:r w:rsidRPr="000112F3">
        <w:rPr>
          <w:bCs/>
          <w:sz w:val="28"/>
          <w:szCs w:val="28"/>
        </w:rPr>
        <w:t>Схема теплоснабжения</w:t>
      </w:r>
      <w:r w:rsidRPr="00B770F6">
        <w:rPr>
          <w:sz w:val="28"/>
          <w:szCs w:val="28"/>
        </w:rPr>
        <w:t xml:space="preserve"> </w:t>
      </w:r>
      <w:r w:rsidRPr="000112F3">
        <w:rPr>
          <w:sz w:val="28"/>
          <w:szCs w:val="28"/>
        </w:rPr>
        <w:t>сельсовета</w:t>
      </w:r>
      <w:r w:rsidRPr="00B770F6">
        <w:rPr>
          <w:sz w:val="28"/>
          <w:szCs w:val="28"/>
        </w:rPr>
        <w:t xml:space="preserve"> — документ, содержащий материалы по обоснованию эффективного и безопасного функционирования системы </w:t>
      </w:r>
      <w:r w:rsidRPr="000112F3">
        <w:rPr>
          <w:sz w:val="28"/>
          <w:szCs w:val="28"/>
        </w:rPr>
        <w:t>теплоснабжения</w:t>
      </w:r>
      <w:r w:rsidRPr="00B770F6">
        <w:rPr>
          <w:sz w:val="28"/>
          <w:szCs w:val="28"/>
        </w:rPr>
        <w:t xml:space="preserve">, ее развития с учетом правового регулирования в области </w:t>
      </w:r>
      <w:r w:rsidRPr="000112F3">
        <w:rPr>
          <w:sz w:val="28"/>
          <w:szCs w:val="28"/>
        </w:rPr>
        <w:t>энергосбережения и повышения энергетической эффективности</w:t>
      </w:r>
    </w:p>
    <w:p w:rsidR="00FE081F" w:rsidRPr="000017B2" w:rsidRDefault="00FE081F" w:rsidP="00F53C4F">
      <w:pPr>
        <w:spacing w:line="360" w:lineRule="auto"/>
        <w:ind w:firstLine="720"/>
        <w:jc w:val="both"/>
        <w:rPr>
          <w:b/>
          <w:spacing w:val="1"/>
          <w:sz w:val="28"/>
          <w:szCs w:val="28"/>
        </w:rPr>
      </w:pPr>
      <w:r w:rsidRPr="00B770F6">
        <w:rPr>
          <w:sz w:val="28"/>
          <w:szCs w:val="28"/>
        </w:rPr>
        <w:t>Мероприятия по развитию системы теплоснабжения, предусмотренные настоящей схемой, включаются</w:t>
      </w:r>
      <w:r w:rsidRPr="000017B2">
        <w:rPr>
          <w:sz w:val="28"/>
          <w:szCs w:val="28"/>
        </w:rPr>
        <w:t xml:space="preserve"> в </w:t>
      </w:r>
      <w:r w:rsidRPr="000112F3">
        <w:rPr>
          <w:sz w:val="28"/>
          <w:szCs w:val="28"/>
        </w:rPr>
        <w:t>инвестиционную программу</w:t>
      </w:r>
      <w:r w:rsidRPr="000017B2">
        <w:rPr>
          <w:sz w:val="28"/>
          <w:szCs w:val="28"/>
        </w:rPr>
        <w:t xml:space="preserve"> теплоснабжающей организации и, как следствие, могут быть включены в соответствующий </w:t>
      </w:r>
      <w:r w:rsidRPr="000112F3">
        <w:rPr>
          <w:sz w:val="28"/>
          <w:szCs w:val="28"/>
        </w:rPr>
        <w:t>тариф</w:t>
      </w:r>
      <w:r w:rsidRPr="000017B2">
        <w:rPr>
          <w:sz w:val="28"/>
          <w:szCs w:val="28"/>
        </w:rPr>
        <w:t xml:space="preserve"> организации </w:t>
      </w:r>
      <w:r w:rsidRPr="000112F3">
        <w:rPr>
          <w:sz w:val="28"/>
          <w:szCs w:val="28"/>
        </w:rPr>
        <w:t>коммунального комплекса</w:t>
      </w:r>
      <w:r w:rsidRPr="000017B2">
        <w:rPr>
          <w:sz w:val="28"/>
          <w:szCs w:val="28"/>
        </w:rPr>
        <w:t xml:space="preserve">. </w:t>
      </w:r>
    </w:p>
    <w:p w:rsidR="00FE081F" w:rsidRPr="000017B2" w:rsidRDefault="00FE081F" w:rsidP="00FE081F">
      <w:pPr>
        <w:spacing w:line="360" w:lineRule="auto"/>
        <w:ind w:firstLine="720"/>
        <w:rPr>
          <w:b/>
          <w:spacing w:val="1"/>
          <w:sz w:val="28"/>
          <w:szCs w:val="28"/>
        </w:rPr>
      </w:pPr>
      <w:r w:rsidRPr="000017B2">
        <w:rPr>
          <w:b/>
          <w:spacing w:val="1"/>
          <w:sz w:val="28"/>
          <w:szCs w:val="28"/>
        </w:rPr>
        <w:t>Основные цели и задачи схемы теплоснабжения:</w:t>
      </w:r>
    </w:p>
    <w:p w:rsidR="00FE081F" w:rsidRPr="000017B2" w:rsidRDefault="00FE081F" w:rsidP="00100DF6">
      <w:pPr>
        <w:autoSpaceDN w:val="0"/>
        <w:spacing w:line="360" w:lineRule="auto"/>
        <w:ind w:firstLine="720"/>
        <w:jc w:val="both"/>
        <w:rPr>
          <w:sz w:val="28"/>
          <w:szCs w:val="28"/>
        </w:rPr>
      </w:pPr>
      <w:r w:rsidRPr="000017B2">
        <w:rPr>
          <w:sz w:val="28"/>
          <w:szCs w:val="28"/>
        </w:rPr>
        <w:t>- 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FE081F" w:rsidRPr="000017B2" w:rsidRDefault="00FE081F" w:rsidP="00100DF6">
      <w:pPr>
        <w:autoSpaceDN w:val="0"/>
        <w:spacing w:line="360" w:lineRule="auto"/>
        <w:ind w:firstLine="720"/>
        <w:jc w:val="both"/>
        <w:rPr>
          <w:sz w:val="28"/>
          <w:szCs w:val="28"/>
        </w:rPr>
      </w:pPr>
      <w:r w:rsidRPr="000017B2">
        <w:rPr>
          <w:sz w:val="28"/>
          <w:szCs w:val="28"/>
        </w:rPr>
        <w:t xml:space="preserve">- </w:t>
      </w:r>
      <w:r w:rsidRPr="000017B2">
        <w:rPr>
          <w:spacing w:val="1"/>
          <w:sz w:val="28"/>
          <w:szCs w:val="28"/>
        </w:rPr>
        <w:t xml:space="preserve">повышение надежности работы систем теплоснабжения в соответствии </w:t>
      </w:r>
      <w:r w:rsidRPr="000017B2">
        <w:rPr>
          <w:sz w:val="28"/>
          <w:szCs w:val="28"/>
        </w:rPr>
        <w:t>с нормативными требованиями;</w:t>
      </w:r>
    </w:p>
    <w:p w:rsidR="00FE081F" w:rsidRPr="00F80564" w:rsidRDefault="00FE081F" w:rsidP="00100DF6">
      <w:pPr>
        <w:autoSpaceDN w:val="0"/>
        <w:spacing w:line="360" w:lineRule="auto"/>
        <w:ind w:firstLine="720"/>
        <w:jc w:val="both"/>
        <w:rPr>
          <w:sz w:val="28"/>
          <w:szCs w:val="28"/>
        </w:rPr>
      </w:pPr>
      <w:r w:rsidRPr="000017B2">
        <w:rPr>
          <w:sz w:val="28"/>
          <w:szCs w:val="28"/>
        </w:rPr>
        <w:t xml:space="preserve">- минимизация затрат на теплоснабжение в расчете на каждого потребителя в долгосрочной </w:t>
      </w:r>
      <w:r w:rsidRPr="00F80564">
        <w:rPr>
          <w:sz w:val="28"/>
          <w:szCs w:val="28"/>
        </w:rPr>
        <w:t xml:space="preserve">перспективе; </w:t>
      </w:r>
    </w:p>
    <w:p w:rsidR="00FE081F" w:rsidRPr="00F80564" w:rsidRDefault="00FE081F" w:rsidP="00100DF6">
      <w:pPr>
        <w:autoSpaceDN w:val="0"/>
        <w:spacing w:line="360" w:lineRule="auto"/>
        <w:ind w:firstLine="720"/>
        <w:jc w:val="both"/>
        <w:rPr>
          <w:sz w:val="28"/>
          <w:szCs w:val="28"/>
        </w:rPr>
      </w:pPr>
      <w:r w:rsidRPr="00F80564">
        <w:rPr>
          <w:sz w:val="28"/>
          <w:szCs w:val="28"/>
        </w:rPr>
        <w:t xml:space="preserve">- обеспечение жителей </w:t>
      </w:r>
      <w:r>
        <w:rPr>
          <w:sz w:val="28"/>
          <w:szCs w:val="28"/>
        </w:rPr>
        <w:t>Зотинского сельсовета</w:t>
      </w:r>
      <w:r w:rsidRPr="00F80564">
        <w:rPr>
          <w:sz w:val="28"/>
          <w:szCs w:val="28"/>
        </w:rPr>
        <w:t xml:space="preserve"> тепловой энергией; </w:t>
      </w:r>
    </w:p>
    <w:p w:rsidR="00FE081F" w:rsidRPr="001A2BF2" w:rsidRDefault="00FE081F" w:rsidP="00100DF6">
      <w:pPr>
        <w:autoSpaceDN w:val="0"/>
        <w:spacing w:line="360" w:lineRule="auto"/>
        <w:ind w:firstLine="720"/>
        <w:jc w:val="both"/>
        <w:rPr>
          <w:sz w:val="28"/>
          <w:szCs w:val="28"/>
        </w:rPr>
      </w:pPr>
      <w:r w:rsidRPr="00F80564">
        <w:rPr>
          <w:sz w:val="28"/>
          <w:szCs w:val="28"/>
        </w:rPr>
        <w:t xml:space="preserve">- строительство новых объектов производственного </w:t>
      </w:r>
      <w:r w:rsidRPr="00F80564">
        <w:rPr>
          <w:spacing w:val="12"/>
          <w:sz w:val="28"/>
          <w:szCs w:val="28"/>
        </w:rPr>
        <w:t>и</w:t>
      </w:r>
      <w:r w:rsidRPr="000017B2">
        <w:rPr>
          <w:spacing w:val="12"/>
          <w:sz w:val="28"/>
          <w:szCs w:val="28"/>
        </w:rPr>
        <w:t xml:space="preserve"> другого назначения</w:t>
      </w:r>
      <w:r w:rsidRPr="000017B2">
        <w:rPr>
          <w:spacing w:val="4"/>
          <w:sz w:val="28"/>
          <w:szCs w:val="28"/>
        </w:rPr>
        <w:t xml:space="preserve">, используемых в сфере </w:t>
      </w:r>
      <w:r>
        <w:rPr>
          <w:sz w:val="28"/>
          <w:szCs w:val="28"/>
        </w:rPr>
        <w:t>теплоснабжения;</w:t>
      </w:r>
    </w:p>
    <w:p w:rsidR="00FE081F" w:rsidRPr="000017B2" w:rsidRDefault="00FE081F" w:rsidP="00F53C4F">
      <w:pPr>
        <w:autoSpaceDN w:val="0"/>
        <w:spacing w:line="360" w:lineRule="auto"/>
        <w:ind w:firstLine="720"/>
        <w:jc w:val="both"/>
        <w:rPr>
          <w:spacing w:val="4"/>
          <w:sz w:val="28"/>
          <w:szCs w:val="28"/>
        </w:rPr>
      </w:pPr>
      <w:r w:rsidRPr="000017B2">
        <w:rPr>
          <w:sz w:val="28"/>
          <w:szCs w:val="28"/>
        </w:rPr>
        <w:t xml:space="preserve">- улучшение качества жизни за последнее десятилетие </w:t>
      </w:r>
      <w:r w:rsidRPr="000017B2">
        <w:rPr>
          <w:spacing w:val="1"/>
          <w:sz w:val="28"/>
          <w:szCs w:val="28"/>
        </w:rPr>
        <w:t xml:space="preserve">обусловливает необходимость соответствующего развития коммунальной </w:t>
      </w:r>
      <w:r w:rsidRPr="000017B2">
        <w:rPr>
          <w:spacing w:val="4"/>
          <w:sz w:val="28"/>
          <w:szCs w:val="28"/>
        </w:rPr>
        <w:t>инфраструктуры</w:t>
      </w:r>
      <w:r w:rsidRPr="000017B2">
        <w:rPr>
          <w:sz w:val="28"/>
          <w:szCs w:val="28"/>
        </w:rPr>
        <w:t xml:space="preserve"> </w:t>
      </w:r>
      <w:r w:rsidRPr="000017B2">
        <w:rPr>
          <w:spacing w:val="4"/>
          <w:sz w:val="28"/>
          <w:szCs w:val="28"/>
        </w:rPr>
        <w:t>существующих объектов.</w:t>
      </w:r>
    </w:p>
    <w:p w:rsidR="00FE081F" w:rsidRPr="00F80564" w:rsidRDefault="00FE081F" w:rsidP="00FE081F">
      <w:pPr>
        <w:autoSpaceDN w:val="0"/>
        <w:spacing w:line="360" w:lineRule="auto"/>
        <w:ind w:firstLine="709"/>
        <w:rPr>
          <w:b/>
          <w:spacing w:val="6"/>
          <w:sz w:val="28"/>
          <w:szCs w:val="28"/>
        </w:rPr>
      </w:pPr>
      <w:r w:rsidRPr="009C6ABB">
        <w:rPr>
          <w:b/>
          <w:sz w:val="28"/>
          <w:szCs w:val="28"/>
        </w:rPr>
        <w:t xml:space="preserve">Характеристика </w:t>
      </w:r>
      <w:r>
        <w:rPr>
          <w:b/>
          <w:sz w:val="28"/>
          <w:szCs w:val="28"/>
        </w:rPr>
        <w:t xml:space="preserve">Зотинского </w:t>
      </w:r>
      <w:r w:rsidRPr="009C6ABB">
        <w:rPr>
          <w:b/>
          <w:sz w:val="28"/>
          <w:szCs w:val="28"/>
        </w:rPr>
        <w:t>сельсовета</w:t>
      </w:r>
      <w:r>
        <w:rPr>
          <w:b/>
          <w:sz w:val="28"/>
          <w:szCs w:val="28"/>
        </w:rPr>
        <w:t>:</w:t>
      </w:r>
    </w:p>
    <w:p w:rsidR="00FE081F" w:rsidRPr="001024F8" w:rsidRDefault="00FE081F" w:rsidP="00100DF6">
      <w:pPr>
        <w:autoSpaceDN w:val="0"/>
        <w:spacing w:line="360" w:lineRule="auto"/>
        <w:ind w:firstLine="709"/>
        <w:jc w:val="both"/>
        <w:rPr>
          <w:rStyle w:val="a9"/>
          <w:b w:val="0"/>
          <w:color w:val="000000"/>
          <w:sz w:val="28"/>
          <w:szCs w:val="28"/>
          <w:shd w:val="clear" w:color="auto" w:fill="FFFFFF"/>
        </w:rPr>
      </w:pPr>
      <w:r w:rsidRPr="001024F8">
        <w:rPr>
          <w:color w:val="000000"/>
          <w:sz w:val="28"/>
          <w:szCs w:val="28"/>
          <w:shd w:val="clear" w:color="auto" w:fill="FFFFFF"/>
        </w:rPr>
        <w:t>Административный центр:</w:t>
      </w:r>
      <w:r w:rsidRPr="001024F8">
        <w:rPr>
          <w:rStyle w:val="apple-converted-space"/>
          <w:color w:val="000000"/>
          <w:sz w:val="28"/>
          <w:szCs w:val="28"/>
          <w:shd w:val="clear" w:color="auto" w:fill="FFFFFF"/>
        </w:rPr>
        <w:t xml:space="preserve"> </w:t>
      </w:r>
      <w:r>
        <w:rPr>
          <w:sz w:val="28"/>
          <w:szCs w:val="28"/>
        </w:rPr>
        <w:t>с.Зотино</w:t>
      </w:r>
      <w:r w:rsidRPr="001024F8">
        <w:rPr>
          <w:rStyle w:val="a9"/>
          <w:b w:val="0"/>
          <w:color w:val="000000"/>
          <w:sz w:val="28"/>
          <w:szCs w:val="28"/>
          <w:shd w:val="clear" w:color="auto" w:fill="FFFFFF"/>
        </w:rPr>
        <w:t>.</w:t>
      </w:r>
    </w:p>
    <w:p w:rsidR="00FE081F" w:rsidRPr="001007D0" w:rsidRDefault="00FE081F" w:rsidP="00100DF6">
      <w:pPr>
        <w:ind w:firstLine="709"/>
        <w:jc w:val="both"/>
        <w:rPr>
          <w:sz w:val="28"/>
          <w:szCs w:val="28"/>
        </w:rPr>
      </w:pPr>
      <w:r>
        <w:rPr>
          <w:sz w:val="28"/>
          <w:szCs w:val="28"/>
        </w:rPr>
        <w:t xml:space="preserve">Удаленность населенного пункта от </w:t>
      </w:r>
      <w:r w:rsidRPr="001007D0">
        <w:rPr>
          <w:sz w:val="28"/>
          <w:szCs w:val="28"/>
        </w:rPr>
        <w:t>центра муниципального района</w:t>
      </w:r>
      <w:r>
        <w:rPr>
          <w:sz w:val="28"/>
          <w:szCs w:val="28"/>
        </w:rPr>
        <w:t xml:space="preserve"> </w:t>
      </w:r>
      <w:smartTag w:uri="urn:schemas-microsoft-com:office:smarttags" w:element="metricconverter">
        <w:smartTagPr>
          <w:attr w:name="ProductID" w:val="630 км"/>
        </w:smartTagPr>
        <w:r>
          <w:rPr>
            <w:sz w:val="28"/>
            <w:szCs w:val="28"/>
          </w:rPr>
          <w:t xml:space="preserve">630 </w:t>
        </w:r>
        <w:r w:rsidRPr="001007D0">
          <w:rPr>
            <w:sz w:val="28"/>
            <w:szCs w:val="28"/>
          </w:rPr>
          <w:t>км</w:t>
        </w:r>
      </w:smartTag>
      <w:r>
        <w:rPr>
          <w:sz w:val="28"/>
          <w:szCs w:val="28"/>
        </w:rPr>
        <w:t>.</w:t>
      </w:r>
    </w:p>
    <w:p w:rsidR="00FE081F" w:rsidRPr="000017B2" w:rsidRDefault="00FE081F" w:rsidP="00100DF6">
      <w:pPr>
        <w:spacing w:line="360" w:lineRule="auto"/>
        <w:jc w:val="both"/>
        <w:rPr>
          <w:b/>
          <w:sz w:val="28"/>
          <w:szCs w:val="28"/>
        </w:rPr>
      </w:pPr>
      <w:r>
        <w:rPr>
          <w:b/>
          <w:sz w:val="28"/>
          <w:szCs w:val="28"/>
        </w:rPr>
        <w:br w:type="page"/>
      </w:r>
      <w:r w:rsidRPr="000017B2">
        <w:rPr>
          <w:b/>
          <w:sz w:val="28"/>
          <w:szCs w:val="28"/>
        </w:rPr>
        <w:lastRenderedPageBreak/>
        <w:t>Раздел 1. Показатели перспективного спроса на тепловую энергию (мощность) и теплоноситель в установленных границах территории</w:t>
      </w:r>
    </w:p>
    <w:p w:rsidR="00F53C4F" w:rsidRPr="003246DF" w:rsidRDefault="00FE081F" w:rsidP="003246DF">
      <w:pPr>
        <w:pStyle w:val="a7"/>
        <w:numPr>
          <w:ilvl w:val="1"/>
          <w:numId w:val="12"/>
        </w:numPr>
        <w:spacing w:line="360" w:lineRule="auto"/>
        <w:ind w:left="0" w:firstLine="240"/>
        <w:jc w:val="both"/>
        <w:rPr>
          <w:b/>
          <w:sz w:val="28"/>
          <w:szCs w:val="28"/>
        </w:rPr>
      </w:pPr>
      <w:r w:rsidRPr="00F53C4F">
        <w:rPr>
          <w:b/>
          <w:sz w:val="28"/>
          <w:szCs w:val="28"/>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FE081F" w:rsidRDefault="00FE081F" w:rsidP="004B0538">
      <w:pPr>
        <w:pStyle w:val="aff9"/>
        <w:spacing w:after="0" w:line="360" w:lineRule="auto"/>
        <w:ind w:firstLine="709"/>
        <w:rPr>
          <w:sz w:val="28"/>
          <w:szCs w:val="28"/>
        </w:rPr>
      </w:pPr>
      <w:r>
        <w:rPr>
          <w:rStyle w:val="afff"/>
          <w:sz w:val="28"/>
          <w:szCs w:val="28"/>
        </w:rPr>
        <w:t xml:space="preserve">На первом этапе с 2014 по </w:t>
      </w:r>
      <w:smartTag w:uri="urn:schemas-microsoft-com:office:smarttags" w:element="metricconverter">
        <w:smartTagPr>
          <w:attr w:name="ProductID" w:val="2019 г"/>
        </w:smartTagPr>
        <w:r>
          <w:rPr>
            <w:rStyle w:val="afff"/>
            <w:sz w:val="28"/>
            <w:szCs w:val="28"/>
          </w:rPr>
          <w:t>2019</w:t>
        </w:r>
        <w:r w:rsidRPr="00672861">
          <w:rPr>
            <w:rStyle w:val="afff"/>
            <w:sz w:val="28"/>
            <w:szCs w:val="28"/>
          </w:rPr>
          <w:t xml:space="preserve"> г</w:t>
        </w:r>
      </w:smartTag>
      <w:r>
        <w:rPr>
          <w:sz w:val="28"/>
          <w:szCs w:val="28"/>
        </w:rPr>
        <w:t xml:space="preserve"> </w:t>
      </w:r>
      <w:r w:rsidR="004B0538" w:rsidRPr="00672861">
        <w:rPr>
          <w:sz w:val="28"/>
          <w:szCs w:val="28"/>
        </w:rPr>
        <w:t xml:space="preserve">предусмотрено строительство </w:t>
      </w:r>
      <w:r w:rsidR="004B0538">
        <w:rPr>
          <w:sz w:val="28"/>
          <w:szCs w:val="28"/>
        </w:rPr>
        <w:t xml:space="preserve">модульной котельной. </w:t>
      </w:r>
    </w:p>
    <w:p w:rsidR="00FE081F" w:rsidRDefault="00FE081F" w:rsidP="00FE081F">
      <w:pPr>
        <w:pStyle w:val="aff9"/>
        <w:spacing w:after="0" w:line="360" w:lineRule="auto"/>
        <w:ind w:firstLine="709"/>
        <w:rPr>
          <w:sz w:val="28"/>
          <w:szCs w:val="28"/>
        </w:rPr>
      </w:pPr>
      <w:r>
        <w:rPr>
          <w:rStyle w:val="afff"/>
          <w:sz w:val="28"/>
          <w:szCs w:val="28"/>
        </w:rPr>
        <w:t xml:space="preserve">На втором этапе с 2020 по </w:t>
      </w:r>
      <w:smartTag w:uri="urn:schemas-microsoft-com:office:smarttags" w:element="metricconverter">
        <w:smartTagPr>
          <w:attr w:name="ProductID" w:val="2024 г"/>
        </w:smartTagPr>
        <w:r>
          <w:rPr>
            <w:rStyle w:val="afff"/>
            <w:sz w:val="28"/>
            <w:szCs w:val="28"/>
          </w:rPr>
          <w:t>2024</w:t>
        </w:r>
        <w:r w:rsidRPr="00672861">
          <w:rPr>
            <w:rStyle w:val="afff"/>
            <w:sz w:val="28"/>
            <w:szCs w:val="28"/>
          </w:rPr>
          <w:t xml:space="preserve"> г</w:t>
        </w:r>
      </w:smartTag>
      <w:r w:rsidRPr="00672861">
        <w:rPr>
          <w:sz w:val="28"/>
          <w:szCs w:val="28"/>
        </w:rPr>
        <w:t xml:space="preserve"> </w:t>
      </w:r>
      <w:r>
        <w:rPr>
          <w:sz w:val="28"/>
          <w:szCs w:val="28"/>
        </w:rPr>
        <w:t xml:space="preserve">не </w:t>
      </w:r>
      <w:r w:rsidRPr="00672861">
        <w:rPr>
          <w:sz w:val="28"/>
          <w:szCs w:val="28"/>
        </w:rPr>
        <w:t>предусмот</w:t>
      </w:r>
      <w:r>
        <w:rPr>
          <w:sz w:val="28"/>
          <w:szCs w:val="28"/>
        </w:rPr>
        <w:t>рено строительство новых</w:t>
      </w:r>
      <w:r w:rsidRPr="00672861">
        <w:rPr>
          <w:sz w:val="28"/>
          <w:szCs w:val="28"/>
        </w:rPr>
        <w:t xml:space="preserve"> объектов</w:t>
      </w:r>
      <w:r>
        <w:rPr>
          <w:sz w:val="28"/>
          <w:szCs w:val="28"/>
        </w:rPr>
        <w:t xml:space="preserve">. </w:t>
      </w:r>
    </w:p>
    <w:p w:rsidR="00F53C4F" w:rsidRPr="003246DF" w:rsidRDefault="00FE081F" w:rsidP="004B0538">
      <w:pPr>
        <w:pStyle w:val="aff9"/>
        <w:spacing w:after="0" w:line="360" w:lineRule="auto"/>
        <w:ind w:firstLine="709"/>
        <w:rPr>
          <w:sz w:val="28"/>
          <w:szCs w:val="28"/>
        </w:rPr>
      </w:pPr>
      <w:r>
        <w:rPr>
          <w:rStyle w:val="afff"/>
          <w:sz w:val="28"/>
          <w:szCs w:val="28"/>
        </w:rPr>
        <w:t xml:space="preserve">На третьем этапе с 2025 по </w:t>
      </w:r>
      <w:smartTag w:uri="urn:schemas-microsoft-com:office:smarttags" w:element="metricconverter">
        <w:smartTagPr>
          <w:attr w:name="ProductID" w:val="2029 г"/>
        </w:smartTagPr>
        <w:r>
          <w:rPr>
            <w:rStyle w:val="afff"/>
            <w:sz w:val="28"/>
            <w:szCs w:val="28"/>
          </w:rPr>
          <w:t>2029</w:t>
        </w:r>
        <w:r w:rsidRPr="00672861">
          <w:rPr>
            <w:rStyle w:val="afff"/>
            <w:sz w:val="28"/>
            <w:szCs w:val="28"/>
          </w:rPr>
          <w:t xml:space="preserve"> г</w:t>
        </w:r>
      </w:smartTag>
      <w:r w:rsidRPr="00672861">
        <w:rPr>
          <w:sz w:val="28"/>
          <w:szCs w:val="28"/>
        </w:rPr>
        <w:t xml:space="preserve"> </w:t>
      </w:r>
      <w:r w:rsidR="004B0538">
        <w:rPr>
          <w:sz w:val="28"/>
          <w:szCs w:val="28"/>
        </w:rPr>
        <w:t xml:space="preserve">не </w:t>
      </w:r>
      <w:r w:rsidR="004B0538" w:rsidRPr="00672861">
        <w:rPr>
          <w:sz w:val="28"/>
          <w:szCs w:val="28"/>
        </w:rPr>
        <w:t>предусмот</w:t>
      </w:r>
      <w:r w:rsidR="004B0538">
        <w:rPr>
          <w:sz w:val="28"/>
          <w:szCs w:val="28"/>
        </w:rPr>
        <w:t>рено строительство новых</w:t>
      </w:r>
      <w:r w:rsidR="004B0538" w:rsidRPr="00672861">
        <w:rPr>
          <w:sz w:val="28"/>
          <w:szCs w:val="28"/>
        </w:rPr>
        <w:t xml:space="preserve"> объектов</w:t>
      </w:r>
      <w:r w:rsidR="004B0538">
        <w:rPr>
          <w:sz w:val="28"/>
          <w:szCs w:val="28"/>
        </w:rPr>
        <w:t xml:space="preserve">. </w:t>
      </w:r>
      <w:bookmarkStart w:id="17" w:name="bookmark15"/>
    </w:p>
    <w:p w:rsidR="00FE081F" w:rsidRPr="003E539C" w:rsidRDefault="00FE081F" w:rsidP="00100DF6">
      <w:pPr>
        <w:pStyle w:val="151"/>
        <w:shd w:val="clear" w:color="auto" w:fill="auto"/>
        <w:spacing w:before="0" w:after="0" w:line="360" w:lineRule="auto"/>
        <w:rPr>
          <w:rFonts w:ascii="Times New Roman" w:hAnsi="Times New Roman"/>
        </w:rPr>
      </w:pPr>
      <w:r w:rsidRPr="003E539C">
        <w:rPr>
          <w:rFonts w:ascii="Times New Roman" w:hAnsi="Times New Roman"/>
          <w:sz w:val="28"/>
          <w:szCs w:val="28"/>
        </w:rPr>
        <w:t>1.2.</w:t>
      </w:r>
      <w:r w:rsidRPr="003E539C">
        <w:rPr>
          <w:rFonts w:ascii="Times New Roman" w:hAnsi="Times New Roman"/>
        </w:rPr>
        <w:t xml:space="preserve"> </w:t>
      </w:r>
      <w:r w:rsidRPr="003E539C">
        <w:rPr>
          <w:rFonts w:ascii="Times New Roman" w:hAnsi="Times New Roman"/>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7"/>
    </w:p>
    <w:p w:rsidR="00F53C4F" w:rsidRPr="00C04E15" w:rsidRDefault="00FE081F" w:rsidP="003246DF">
      <w:pPr>
        <w:spacing w:line="360" w:lineRule="auto"/>
        <w:ind w:firstLine="709"/>
        <w:rPr>
          <w:sz w:val="28"/>
          <w:szCs w:val="28"/>
        </w:rPr>
      </w:pPr>
      <w:r w:rsidRPr="00C04E15">
        <w:rPr>
          <w:sz w:val="28"/>
          <w:szCs w:val="28"/>
        </w:rPr>
        <w:t>Приростов потребления тепловой энергии не планируется.</w:t>
      </w:r>
    </w:p>
    <w:p w:rsidR="00FE081F" w:rsidRPr="003E539C" w:rsidRDefault="00FE081F" w:rsidP="00100DF6">
      <w:pPr>
        <w:pStyle w:val="151"/>
        <w:shd w:val="clear" w:color="auto" w:fill="auto"/>
        <w:spacing w:before="0" w:after="0" w:line="360" w:lineRule="auto"/>
        <w:rPr>
          <w:rFonts w:ascii="Times New Roman" w:hAnsi="Times New Roman"/>
          <w:sz w:val="28"/>
          <w:szCs w:val="28"/>
        </w:rPr>
      </w:pPr>
      <w:bookmarkStart w:id="18" w:name="bookmark16"/>
      <w:r w:rsidRPr="003E539C">
        <w:rPr>
          <w:rFonts w:ascii="Times New Roman" w:hAnsi="Times New Roman"/>
          <w:sz w:val="28"/>
          <w:szCs w:val="28"/>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18"/>
    </w:p>
    <w:p w:rsidR="00FE081F" w:rsidRPr="00672861" w:rsidRDefault="00FE081F" w:rsidP="00FE081F">
      <w:pPr>
        <w:pStyle w:val="aff9"/>
        <w:spacing w:after="0" w:line="360" w:lineRule="auto"/>
        <w:ind w:firstLine="709"/>
        <w:rPr>
          <w:sz w:val="28"/>
          <w:szCs w:val="28"/>
        </w:rPr>
      </w:pPr>
      <w:r w:rsidRPr="00672861">
        <w:rPr>
          <w:sz w:val="28"/>
          <w:szCs w:val="28"/>
        </w:rPr>
        <w:t>Объем потребления тепловой энергии для объектов расположенных в про</w:t>
      </w:r>
      <w:r>
        <w:rPr>
          <w:sz w:val="28"/>
          <w:szCs w:val="28"/>
        </w:rPr>
        <w:t>изводствен</w:t>
      </w:r>
      <w:r w:rsidRPr="00672861">
        <w:rPr>
          <w:sz w:val="28"/>
          <w:szCs w:val="28"/>
        </w:rPr>
        <w:t>ных зонах по видам теплопотребления и по видам теплоносителя останется без изменений на п</w:t>
      </w:r>
      <w:r>
        <w:rPr>
          <w:sz w:val="28"/>
          <w:szCs w:val="28"/>
        </w:rPr>
        <w:t>ротяжении всего развития до 2029</w:t>
      </w:r>
      <w:r w:rsidRPr="00672861">
        <w:rPr>
          <w:sz w:val="28"/>
          <w:szCs w:val="28"/>
        </w:rPr>
        <w:t xml:space="preserve"> года.</w:t>
      </w:r>
    </w:p>
    <w:p w:rsidR="00FE081F" w:rsidRDefault="00FE081F" w:rsidP="00FE081F">
      <w:pPr>
        <w:ind w:firstLine="720"/>
      </w:pPr>
    </w:p>
    <w:p w:rsidR="00FE081F" w:rsidRDefault="00FE081F" w:rsidP="00F53C4F">
      <w:pPr>
        <w:shd w:val="clear" w:color="auto" w:fill="FFFF00"/>
        <w:sectPr w:rsidR="00FE081F" w:rsidSect="00F53C4F">
          <w:headerReference w:type="default" r:id="rId32"/>
          <w:footerReference w:type="default" r:id="rId33"/>
          <w:headerReference w:type="first" r:id="rId34"/>
          <w:footerReference w:type="first" r:id="rId35"/>
          <w:pgSz w:w="11906" w:h="16838"/>
          <w:pgMar w:top="1134" w:right="652" w:bottom="1418" w:left="1418" w:header="283" w:footer="312" w:gutter="0"/>
          <w:cols w:space="708"/>
          <w:docGrid w:linePitch="360"/>
        </w:sectPr>
      </w:pPr>
    </w:p>
    <w:p w:rsidR="00DF0B82" w:rsidRPr="003E539C" w:rsidRDefault="00FE081F" w:rsidP="003246DF">
      <w:pPr>
        <w:spacing w:line="360" w:lineRule="auto"/>
        <w:jc w:val="center"/>
        <w:rPr>
          <w:b/>
          <w:sz w:val="28"/>
          <w:szCs w:val="28"/>
        </w:rPr>
      </w:pPr>
      <w:r w:rsidRPr="00020DE1">
        <w:rPr>
          <w:b/>
          <w:sz w:val="28"/>
          <w:szCs w:val="28"/>
        </w:rPr>
        <w:lastRenderedPageBreak/>
        <w:t xml:space="preserve">Раздел 2. Перспективные балансы тепловой мощности источников тепловой </w:t>
      </w:r>
      <w:r w:rsidRPr="003E539C">
        <w:rPr>
          <w:b/>
          <w:sz w:val="28"/>
          <w:szCs w:val="28"/>
        </w:rPr>
        <w:t>энергии и тепловой нагрузки потребителей</w:t>
      </w:r>
    </w:p>
    <w:p w:rsidR="00FE081F" w:rsidRPr="003E539C" w:rsidRDefault="00FE081F" w:rsidP="00100DF6">
      <w:pPr>
        <w:pStyle w:val="621"/>
        <w:keepNext/>
        <w:keepLines/>
        <w:shd w:val="clear" w:color="auto" w:fill="auto"/>
        <w:spacing w:before="0" w:after="0" w:line="360" w:lineRule="auto"/>
        <w:jc w:val="both"/>
        <w:rPr>
          <w:rFonts w:ascii="Times New Roman" w:hAnsi="Times New Roman"/>
          <w:sz w:val="28"/>
          <w:szCs w:val="28"/>
        </w:rPr>
      </w:pPr>
      <w:bookmarkStart w:id="19" w:name="bookmark19"/>
      <w:bookmarkStart w:id="20" w:name="bookmark20"/>
      <w:r w:rsidRPr="003E539C">
        <w:rPr>
          <w:rFonts w:ascii="Times New Roman" w:hAnsi="Times New Roman"/>
          <w:sz w:val="28"/>
          <w:szCs w:val="28"/>
        </w:rPr>
        <w:t>2.1. Радиус эффективного теплоснабжения</w:t>
      </w:r>
      <w:bookmarkEnd w:id="19"/>
      <w:bookmarkEnd w:id="20"/>
    </w:p>
    <w:p w:rsidR="00FE081F" w:rsidRPr="00672861" w:rsidRDefault="00FE081F" w:rsidP="00100DF6">
      <w:pPr>
        <w:spacing w:line="360" w:lineRule="auto"/>
        <w:ind w:firstLine="709"/>
        <w:jc w:val="both"/>
        <w:rPr>
          <w:sz w:val="28"/>
          <w:szCs w:val="28"/>
        </w:rPr>
      </w:pPr>
      <w:r w:rsidRPr="00672861">
        <w:rPr>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в районе с </w:t>
      </w:r>
      <w:r>
        <w:rPr>
          <w:sz w:val="28"/>
          <w:szCs w:val="28"/>
        </w:rPr>
        <w:t>учетом эффективного радиуса теп</w:t>
      </w:r>
      <w:r w:rsidRPr="00672861">
        <w:rPr>
          <w:sz w:val="28"/>
          <w:szCs w:val="28"/>
        </w:rPr>
        <w:t>лоснабжения.</w:t>
      </w:r>
    </w:p>
    <w:p w:rsidR="00FE081F" w:rsidRPr="00672861" w:rsidRDefault="00FE081F" w:rsidP="00100DF6">
      <w:pPr>
        <w:spacing w:line="360" w:lineRule="auto"/>
        <w:ind w:firstLine="709"/>
        <w:jc w:val="both"/>
        <w:rPr>
          <w:sz w:val="28"/>
          <w:szCs w:val="28"/>
        </w:rPr>
      </w:pPr>
      <w:r w:rsidRPr="00672861">
        <w:rPr>
          <w:sz w:val="28"/>
          <w:szCs w:val="28"/>
        </w:rPr>
        <w:t>Радиус эффективного теплоснабжения позволяет определить условия, при ко</w:t>
      </w:r>
      <w:r>
        <w:rPr>
          <w:sz w:val="28"/>
          <w:szCs w:val="28"/>
        </w:rPr>
        <w:t>торых подк</w:t>
      </w:r>
      <w:r w:rsidRPr="00672861">
        <w:rPr>
          <w:sz w:val="28"/>
          <w:szCs w:val="28"/>
        </w:rPr>
        <w:t>лючение новых или увеличивающих тепловую нагрузку теплопотребляю</w:t>
      </w:r>
      <w:r>
        <w:rPr>
          <w:sz w:val="28"/>
          <w:szCs w:val="28"/>
        </w:rPr>
        <w:t>щих установок к си</w:t>
      </w:r>
      <w:r w:rsidRPr="00672861">
        <w:rPr>
          <w:sz w:val="28"/>
          <w:szCs w:val="28"/>
        </w:rPr>
        <w:t>стеме теплоснабжения нецелесообразно вследствие увеличе</w:t>
      </w:r>
      <w:r>
        <w:rPr>
          <w:sz w:val="28"/>
          <w:szCs w:val="28"/>
        </w:rPr>
        <w:t>ния совокупных расходов в ука</w:t>
      </w:r>
      <w:r w:rsidRPr="00672861">
        <w:rPr>
          <w:sz w:val="28"/>
          <w:szCs w:val="28"/>
        </w:rPr>
        <w:t>занной системе на единицу тепловой мощности, определяем</w:t>
      </w:r>
      <w:r>
        <w:rPr>
          <w:sz w:val="28"/>
          <w:szCs w:val="28"/>
        </w:rPr>
        <w:t>ой для зоны действия каждого ис</w:t>
      </w:r>
      <w:r w:rsidRPr="00672861">
        <w:rPr>
          <w:sz w:val="28"/>
          <w:szCs w:val="28"/>
        </w:rPr>
        <w:t>точника тепловой энергии.</w:t>
      </w:r>
    </w:p>
    <w:p w:rsidR="00FE081F" w:rsidRPr="00C04E15" w:rsidRDefault="00FE081F" w:rsidP="003246DF">
      <w:pPr>
        <w:spacing w:line="360" w:lineRule="auto"/>
        <w:ind w:firstLine="709"/>
        <w:jc w:val="both"/>
        <w:rPr>
          <w:sz w:val="28"/>
          <w:szCs w:val="28"/>
        </w:rPr>
      </w:pPr>
      <w:bookmarkStart w:id="21" w:name="bookmark21"/>
      <w:r w:rsidRPr="00672861">
        <w:rPr>
          <w:sz w:val="28"/>
          <w:szCs w:val="28"/>
        </w:rPr>
        <w:t>Радиус эффективного теплоснабжения - максимальное расстояние от потребляющей установки до ближайшего источника тепловой энергии в системе тепло</w:t>
      </w:r>
      <w:r>
        <w:rPr>
          <w:sz w:val="28"/>
          <w:szCs w:val="28"/>
        </w:rPr>
        <w:t>снабжения, при повыш</w:t>
      </w:r>
      <w:r w:rsidRPr="00672861">
        <w:rPr>
          <w:sz w:val="28"/>
          <w:szCs w:val="28"/>
        </w:rPr>
        <w:t>ении которого подключение теплопотребляющей установки к данной системе теплоснабжения не целесообразно по причине увеличения совокупных расходов в системе теплоснабжения.</w:t>
      </w:r>
      <w:bookmarkEnd w:id="21"/>
    </w:p>
    <w:p w:rsidR="00FE081F" w:rsidRPr="00DC58E4" w:rsidRDefault="00FE081F" w:rsidP="00100DF6">
      <w:pPr>
        <w:pStyle w:val="ConsPlusNormal"/>
        <w:spacing w:line="360" w:lineRule="auto"/>
        <w:ind w:firstLine="0"/>
        <w:jc w:val="both"/>
        <w:rPr>
          <w:rFonts w:ascii="Times New Roman" w:hAnsi="Times New Roman" w:cs="Times New Roman"/>
          <w:b/>
          <w:sz w:val="28"/>
          <w:szCs w:val="28"/>
        </w:rPr>
      </w:pPr>
      <w:r w:rsidRPr="00DC58E4">
        <w:rPr>
          <w:rFonts w:ascii="Times New Roman" w:hAnsi="Times New Roman" w:cs="Times New Roman"/>
          <w:b/>
          <w:sz w:val="28"/>
          <w:szCs w:val="28"/>
        </w:rPr>
        <w:t>2.2. Описание существующих и перспективных зон действия систем теплоснабжения и источников тепловой энергии</w:t>
      </w:r>
    </w:p>
    <w:p w:rsidR="00FE081F" w:rsidRPr="00672861" w:rsidRDefault="00FE081F" w:rsidP="00100DF6">
      <w:pPr>
        <w:pStyle w:val="aff9"/>
        <w:spacing w:after="0" w:line="360" w:lineRule="auto"/>
        <w:ind w:firstLine="680"/>
        <w:rPr>
          <w:sz w:val="28"/>
          <w:szCs w:val="28"/>
        </w:rPr>
      </w:pPr>
      <w:r w:rsidRPr="00672861">
        <w:rPr>
          <w:sz w:val="28"/>
          <w:szCs w:val="28"/>
        </w:rPr>
        <w:t xml:space="preserve">В настоящее время на территории </w:t>
      </w:r>
      <w:r>
        <w:rPr>
          <w:sz w:val="28"/>
          <w:szCs w:val="28"/>
        </w:rPr>
        <w:t xml:space="preserve">с.Зотино Туруханского района </w:t>
      </w:r>
      <w:r w:rsidRPr="00672861">
        <w:rPr>
          <w:sz w:val="28"/>
          <w:szCs w:val="28"/>
        </w:rPr>
        <w:t>существует централизованная система теплоснабжения.</w:t>
      </w:r>
    </w:p>
    <w:p w:rsidR="00FE081F" w:rsidRDefault="00FE081F" w:rsidP="00100DF6">
      <w:pPr>
        <w:pStyle w:val="aff9"/>
        <w:spacing w:after="0" w:line="360" w:lineRule="auto"/>
        <w:ind w:firstLine="680"/>
        <w:rPr>
          <w:sz w:val="28"/>
          <w:szCs w:val="28"/>
        </w:rPr>
      </w:pPr>
      <w:r w:rsidRPr="00672861">
        <w:rPr>
          <w:sz w:val="28"/>
          <w:szCs w:val="28"/>
        </w:rPr>
        <w:t xml:space="preserve">В </w:t>
      </w:r>
      <w:r>
        <w:rPr>
          <w:sz w:val="28"/>
          <w:szCs w:val="28"/>
        </w:rPr>
        <w:t>поселке</w:t>
      </w:r>
      <w:r w:rsidRPr="00672861">
        <w:rPr>
          <w:sz w:val="28"/>
          <w:szCs w:val="28"/>
        </w:rPr>
        <w:t xml:space="preserve"> и</w:t>
      </w:r>
      <w:r>
        <w:rPr>
          <w:sz w:val="28"/>
          <w:szCs w:val="28"/>
        </w:rPr>
        <w:t>меется одна котельная:</w:t>
      </w:r>
    </w:p>
    <w:p w:rsidR="00FE081F" w:rsidRDefault="00FE081F" w:rsidP="00100DF6">
      <w:pPr>
        <w:pStyle w:val="aff9"/>
        <w:spacing w:after="0" w:line="360" w:lineRule="auto"/>
        <w:ind w:firstLine="680"/>
        <w:rPr>
          <w:sz w:val="28"/>
          <w:szCs w:val="28"/>
        </w:rPr>
      </w:pPr>
      <w:r>
        <w:rPr>
          <w:sz w:val="28"/>
          <w:szCs w:val="28"/>
        </w:rPr>
        <w:t>-</w:t>
      </w:r>
      <w:r w:rsidR="00CC1872">
        <w:rPr>
          <w:sz w:val="28"/>
          <w:szCs w:val="28"/>
        </w:rPr>
        <w:t xml:space="preserve">установленной </w:t>
      </w:r>
      <w:r>
        <w:rPr>
          <w:sz w:val="28"/>
          <w:szCs w:val="28"/>
        </w:rPr>
        <w:t xml:space="preserve">мощностью </w:t>
      </w:r>
      <w:r w:rsidR="00CC1872">
        <w:rPr>
          <w:sz w:val="28"/>
          <w:szCs w:val="28"/>
        </w:rPr>
        <w:t>2,0</w:t>
      </w:r>
      <w:r w:rsidRPr="00672861">
        <w:rPr>
          <w:sz w:val="28"/>
          <w:szCs w:val="28"/>
        </w:rPr>
        <w:t xml:space="preserve"> Гкал/час</w:t>
      </w:r>
      <w:r w:rsidRPr="009724B1">
        <w:rPr>
          <w:sz w:val="28"/>
          <w:szCs w:val="28"/>
        </w:rPr>
        <w:t>.</w:t>
      </w:r>
      <w:r>
        <w:rPr>
          <w:sz w:val="28"/>
          <w:szCs w:val="28"/>
        </w:rPr>
        <w:t xml:space="preserve"> </w:t>
      </w:r>
      <w:r w:rsidRPr="00F47BC7">
        <w:rPr>
          <w:sz w:val="28"/>
          <w:szCs w:val="28"/>
        </w:rPr>
        <w:t>Отдельно стоящая котельная снабжает теплом административно-общественную застройку и прилегающие к ней жилые дома уса</w:t>
      </w:r>
      <w:r>
        <w:rPr>
          <w:sz w:val="28"/>
          <w:szCs w:val="28"/>
        </w:rPr>
        <w:t>дебной застройки;</w:t>
      </w:r>
    </w:p>
    <w:p w:rsidR="00FE081F" w:rsidRDefault="00FE081F" w:rsidP="00100DF6">
      <w:pPr>
        <w:pStyle w:val="af0"/>
        <w:spacing w:line="360" w:lineRule="auto"/>
        <w:ind w:firstLine="709"/>
        <w:rPr>
          <w:sz w:val="28"/>
          <w:szCs w:val="28"/>
        </w:rPr>
      </w:pPr>
      <w:r w:rsidRPr="00F47BC7">
        <w:rPr>
          <w:sz w:val="28"/>
          <w:szCs w:val="28"/>
        </w:rPr>
        <w:t xml:space="preserve">Жилой фонд остальной части </w:t>
      </w:r>
      <w:r>
        <w:rPr>
          <w:sz w:val="28"/>
          <w:szCs w:val="28"/>
        </w:rPr>
        <w:t xml:space="preserve">поселка </w:t>
      </w:r>
      <w:r w:rsidRPr="00F47BC7">
        <w:rPr>
          <w:sz w:val="28"/>
          <w:szCs w:val="28"/>
        </w:rPr>
        <w:t>снабжается теплом от поквартирных источников тепла.</w:t>
      </w:r>
    </w:p>
    <w:p w:rsidR="00FE081F" w:rsidRPr="00100DF6" w:rsidRDefault="00FE081F" w:rsidP="00100DF6">
      <w:pPr>
        <w:pStyle w:val="aff9"/>
        <w:spacing w:after="95" w:line="360" w:lineRule="auto"/>
        <w:ind w:left="20" w:right="20" w:firstLine="680"/>
        <w:rPr>
          <w:sz w:val="28"/>
          <w:szCs w:val="28"/>
        </w:rPr>
      </w:pPr>
      <w:bookmarkStart w:id="22" w:name="bookmark23"/>
      <w:r w:rsidRPr="004D1936">
        <w:rPr>
          <w:sz w:val="28"/>
          <w:szCs w:val="28"/>
        </w:rPr>
        <w:t>Согласно ФЗ от 27 июля 2010 №</w:t>
      </w:r>
      <w:r>
        <w:rPr>
          <w:sz w:val="28"/>
          <w:szCs w:val="28"/>
        </w:rPr>
        <w:t xml:space="preserve"> </w:t>
      </w:r>
      <w:r w:rsidRPr="004D1936">
        <w:rPr>
          <w:sz w:val="28"/>
          <w:szCs w:val="28"/>
        </w:rPr>
        <w:t>190-ФЗ «О теплоснабжении» к 2020 году необходимо осуществить переход с открытой схемы теплоснабжения на закрытую схему</w:t>
      </w:r>
      <w:r>
        <w:rPr>
          <w:sz w:val="28"/>
          <w:szCs w:val="28"/>
        </w:rPr>
        <w:t xml:space="preserve"> для ООО «Туруханск</w:t>
      </w:r>
      <w:r w:rsidR="00246948">
        <w:rPr>
          <w:sz w:val="28"/>
          <w:szCs w:val="28"/>
        </w:rPr>
        <w:t>Энерго</w:t>
      </w:r>
      <w:r>
        <w:rPr>
          <w:sz w:val="28"/>
          <w:szCs w:val="28"/>
        </w:rPr>
        <w:t>ком»</w:t>
      </w:r>
      <w:r w:rsidRPr="004D1936">
        <w:rPr>
          <w:sz w:val="28"/>
          <w:szCs w:val="28"/>
        </w:rPr>
        <w:t xml:space="preserve">. Для этого предлагается </w:t>
      </w:r>
      <w:r w:rsidRPr="004D1936">
        <w:rPr>
          <w:sz w:val="28"/>
          <w:szCs w:val="28"/>
        </w:rPr>
        <w:lastRenderedPageBreak/>
        <w:t>разработать проектную документацию с определением марки и количества теплообменного оборудования, а также запорной арматуры.</w:t>
      </w:r>
      <w:bookmarkEnd w:id="22"/>
    </w:p>
    <w:p w:rsidR="00FE081F" w:rsidRPr="003E539C" w:rsidRDefault="00FE081F" w:rsidP="00100DF6">
      <w:pPr>
        <w:pStyle w:val="621"/>
        <w:keepNext/>
        <w:keepLines/>
        <w:shd w:val="clear" w:color="auto" w:fill="auto"/>
        <w:spacing w:before="0" w:after="0" w:line="360" w:lineRule="auto"/>
        <w:jc w:val="both"/>
        <w:rPr>
          <w:rFonts w:ascii="Times New Roman" w:hAnsi="Times New Roman"/>
          <w:sz w:val="28"/>
          <w:szCs w:val="28"/>
        </w:rPr>
      </w:pPr>
      <w:bookmarkStart w:id="23" w:name="bookmark26"/>
      <w:r w:rsidRPr="003E539C">
        <w:rPr>
          <w:rFonts w:ascii="Times New Roman" w:hAnsi="Times New Roman"/>
          <w:sz w:val="28"/>
          <w:szCs w:val="28"/>
        </w:rPr>
        <w:t>2.3.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23"/>
    </w:p>
    <w:p w:rsidR="00DF0B82" w:rsidRDefault="00FE081F" w:rsidP="00100DF6">
      <w:pPr>
        <w:spacing w:line="360" w:lineRule="auto"/>
        <w:jc w:val="both"/>
        <w:rPr>
          <w:b/>
          <w:sz w:val="28"/>
          <w:szCs w:val="28"/>
        </w:rPr>
      </w:pPr>
      <w:r>
        <w:rPr>
          <w:b/>
          <w:sz w:val="28"/>
          <w:szCs w:val="28"/>
        </w:rPr>
        <w:t xml:space="preserve">2.3.1. </w:t>
      </w:r>
      <w:r w:rsidRPr="00020DE1">
        <w:rPr>
          <w:b/>
          <w:sz w:val="28"/>
          <w:szCs w:val="28"/>
        </w:rPr>
        <w:t xml:space="preserve">Существующие </w:t>
      </w:r>
      <w:r>
        <w:rPr>
          <w:b/>
          <w:sz w:val="28"/>
          <w:szCs w:val="28"/>
        </w:rPr>
        <w:t xml:space="preserve">и перспективные </w:t>
      </w:r>
      <w:r w:rsidRPr="00020DE1">
        <w:rPr>
          <w:b/>
          <w:sz w:val="28"/>
          <w:szCs w:val="28"/>
        </w:rPr>
        <w:t>значения установленной тепловой мощности основного оборудования источников теплов</w:t>
      </w:r>
      <w:r>
        <w:rPr>
          <w:b/>
          <w:sz w:val="28"/>
          <w:szCs w:val="28"/>
        </w:rPr>
        <w:t>ой энергии</w:t>
      </w:r>
      <w:r w:rsidRPr="00020DE1">
        <w:rPr>
          <w:b/>
          <w:sz w:val="28"/>
          <w:szCs w:val="28"/>
        </w:rPr>
        <w:t>.</w:t>
      </w:r>
    </w:p>
    <w:p w:rsidR="00FE081F" w:rsidRPr="00EB460B" w:rsidRDefault="00FE081F" w:rsidP="00FE081F">
      <w:pPr>
        <w:spacing w:line="360" w:lineRule="auto"/>
        <w:ind w:firstLine="720"/>
        <w:jc w:val="right"/>
      </w:pPr>
      <w:r w:rsidRPr="00EB460B">
        <w:t xml:space="preserve">Таблица </w:t>
      </w:r>
      <w:r>
        <w:t>2.3.1.1</w:t>
      </w:r>
      <w:r w:rsidRPr="00EB460B">
        <w:t>. Существующие значения установленной тепловой мощности</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3657"/>
        <w:gridCol w:w="3062"/>
      </w:tblGrid>
      <w:tr w:rsidR="00FE081F" w:rsidRPr="0018690A" w:rsidTr="00E35587">
        <w:trPr>
          <w:trHeight w:val="20"/>
          <w:tblHeader/>
          <w:jc w:val="center"/>
        </w:trPr>
        <w:tc>
          <w:tcPr>
            <w:tcW w:w="2812" w:type="dxa"/>
            <w:shd w:val="clear" w:color="auto" w:fill="auto"/>
            <w:vAlign w:val="center"/>
          </w:tcPr>
          <w:p w:rsidR="00FE081F" w:rsidRPr="0018690A" w:rsidRDefault="00FE081F" w:rsidP="00E35587">
            <w:pPr>
              <w:jc w:val="center"/>
            </w:pPr>
            <w:r>
              <w:t>Источник тепловой энергии</w:t>
            </w:r>
          </w:p>
        </w:tc>
        <w:tc>
          <w:tcPr>
            <w:tcW w:w="3657" w:type="dxa"/>
            <w:shd w:val="clear" w:color="auto" w:fill="auto"/>
            <w:vAlign w:val="center"/>
          </w:tcPr>
          <w:p w:rsidR="00FE081F" w:rsidRPr="0018690A" w:rsidRDefault="00FE081F" w:rsidP="00E35587">
            <w:pPr>
              <w:jc w:val="center"/>
            </w:pPr>
            <w:r>
              <w:t>Существующее значение установленной тепловой мощности, Гкал/час</w:t>
            </w:r>
          </w:p>
        </w:tc>
        <w:tc>
          <w:tcPr>
            <w:tcW w:w="3062" w:type="dxa"/>
            <w:shd w:val="clear" w:color="auto" w:fill="auto"/>
            <w:vAlign w:val="center"/>
          </w:tcPr>
          <w:p w:rsidR="00FE081F" w:rsidRPr="0018690A" w:rsidRDefault="00FE081F" w:rsidP="00E35587">
            <w:pPr>
              <w:jc w:val="center"/>
            </w:pPr>
            <w:r>
              <w:t>Перспективные значения установленной тепловой мощности, Гкал/час</w:t>
            </w:r>
          </w:p>
        </w:tc>
      </w:tr>
      <w:tr w:rsidR="00FE081F" w:rsidRPr="0018690A" w:rsidTr="00E35587">
        <w:trPr>
          <w:trHeight w:val="20"/>
          <w:jc w:val="center"/>
        </w:trPr>
        <w:tc>
          <w:tcPr>
            <w:tcW w:w="2812" w:type="dxa"/>
            <w:shd w:val="clear" w:color="auto" w:fill="auto"/>
            <w:vAlign w:val="center"/>
          </w:tcPr>
          <w:p w:rsidR="00FE081F" w:rsidRPr="00F60E1A" w:rsidRDefault="00FE081F" w:rsidP="00E35587">
            <w:r w:rsidRPr="00F60E1A">
              <w:t xml:space="preserve">Котельная </w:t>
            </w:r>
            <w:r>
              <w:t>с.Зотино</w:t>
            </w:r>
          </w:p>
        </w:tc>
        <w:tc>
          <w:tcPr>
            <w:tcW w:w="3657" w:type="dxa"/>
            <w:shd w:val="clear" w:color="auto" w:fill="auto"/>
            <w:vAlign w:val="center"/>
          </w:tcPr>
          <w:p w:rsidR="00FE081F" w:rsidRPr="00F60E1A" w:rsidRDefault="00CC1872" w:rsidP="00E35587">
            <w:pPr>
              <w:jc w:val="center"/>
            </w:pPr>
            <w:r>
              <w:t>2,0</w:t>
            </w:r>
          </w:p>
        </w:tc>
        <w:tc>
          <w:tcPr>
            <w:tcW w:w="3062" w:type="dxa"/>
            <w:shd w:val="clear" w:color="auto" w:fill="auto"/>
            <w:vAlign w:val="center"/>
          </w:tcPr>
          <w:p w:rsidR="00FE081F" w:rsidRPr="00BE1A69" w:rsidRDefault="00CC1872" w:rsidP="00E35587">
            <w:pPr>
              <w:jc w:val="center"/>
            </w:pPr>
            <w:r>
              <w:t>2,0</w:t>
            </w:r>
          </w:p>
        </w:tc>
      </w:tr>
    </w:tbl>
    <w:p w:rsidR="00FE081F" w:rsidRPr="003E539C" w:rsidRDefault="00FE081F" w:rsidP="003246DF">
      <w:pPr>
        <w:pStyle w:val="610"/>
        <w:shd w:val="clear" w:color="auto" w:fill="auto"/>
        <w:tabs>
          <w:tab w:val="left" w:pos="1744"/>
        </w:tabs>
        <w:spacing w:line="360" w:lineRule="auto"/>
        <w:rPr>
          <w:rFonts w:ascii="Times New Roman" w:hAnsi="Times New Roman"/>
          <w:i w:val="0"/>
          <w:sz w:val="28"/>
          <w:szCs w:val="28"/>
        </w:rPr>
      </w:pPr>
    </w:p>
    <w:p w:rsidR="00FE081F" w:rsidRPr="003E539C" w:rsidRDefault="00FE081F" w:rsidP="00100DF6">
      <w:pPr>
        <w:pStyle w:val="610"/>
        <w:shd w:val="clear" w:color="auto" w:fill="auto"/>
        <w:tabs>
          <w:tab w:val="left" w:pos="1744"/>
        </w:tabs>
        <w:spacing w:line="360" w:lineRule="auto"/>
        <w:rPr>
          <w:rFonts w:ascii="Times New Roman" w:hAnsi="Times New Roman"/>
          <w:b/>
          <w:i w:val="0"/>
          <w:sz w:val="28"/>
          <w:szCs w:val="28"/>
        </w:rPr>
      </w:pPr>
      <w:r w:rsidRPr="003E539C">
        <w:rPr>
          <w:rFonts w:ascii="Times New Roman" w:hAnsi="Times New Roman"/>
          <w:b/>
          <w:i w:val="0"/>
          <w:sz w:val="28"/>
          <w:szCs w:val="28"/>
        </w:rPr>
        <w:t>2.3.2.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FE081F" w:rsidRPr="00DF0B82" w:rsidRDefault="00FE081F" w:rsidP="00DF0B82">
      <w:pPr>
        <w:pStyle w:val="aff9"/>
        <w:spacing w:after="0" w:line="360" w:lineRule="auto"/>
        <w:ind w:firstLine="709"/>
        <w:rPr>
          <w:sz w:val="28"/>
          <w:szCs w:val="28"/>
        </w:rPr>
      </w:pPr>
      <w:bookmarkStart w:id="24" w:name="bookmark29"/>
      <w:r w:rsidRPr="00672861">
        <w:rPr>
          <w:sz w:val="28"/>
          <w:szCs w:val="28"/>
        </w:rPr>
        <w:t>Существующие технические ограничения на использование установленной тепловой мощности отсутствуют. Перспективных технических огран</w:t>
      </w:r>
      <w:r>
        <w:rPr>
          <w:sz w:val="28"/>
          <w:szCs w:val="28"/>
        </w:rPr>
        <w:t>ичений на использование установ</w:t>
      </w:r>
      <w:r w:rsidRPr="00672861">
        <w:rPr>
          <w:sz w:val="28"/>
          <w:szCs w:val="28"/>
        </w:rPr>
        <w:t>ленной тепловой мощности не ожидается.</w:t>
      </w:r>
      <w:bookmarkEnd w:id="24"/>
    </w:p>
    <w:p w:rsidR="00FE081F" w:rsidRDefault="00FE081F" w:rsidP="00100DF6">
      <w:pPr>
        <w:pStyle w:val="aff9"/>
        <w:spacing w:after="0" w:line="360" w:lineRule="auto"/>
        <w:rPr>
          <w:b/>
          <w:sz w:val="28"/>
          <w:szCs w:val="28"/>
        </w:rPr>
      </w:pPr>
      <w:r>
        <w:rPr>
          <w:b/>
          <w:sz w:val="28"/>
          <w:szCs w:val="28"/>
        </w:rPr>
        <w:t>2.3</w:t>
      </w:r>
      <w:r w:rsidRPr="008878ED">
        <w:rPr>
          <w:b/>
          <w:sz w:val="28"/>
          <w:szCs w:val="28"/>
        </w:rPr>
        <w:t>.3. Существующие и перспективные затрат</w:t>
      </w:r>
      <w:r>
        <w:rPr>
          <w:b/>
          <w:sz w:val="28"/>
          <w:szCs w:val="28"/>
        </w:rPr>
        <w:t>ы тепловой мощности на собствен</w:t>
      </w:r>
      <w:r w:rsidRPr="008878ED">
        <w:rPr>
          <w:b/>
          <w:sz w:val="28"/>
          <w:szCs w:val="28"/>
        </w:rPr>
        <w:t>ные и хозяйственные ну</w:t>
      </w:r>
      <w:r>
        <w:rPr>
          <w:b/>
          <w:sz w:val="28"/>
          <w:szCs w:val="28"/>
        </w:rPr>
        <w:t>жды источников тепловой энергии</w:t>
      </w:r>
    </w:p>
    <w:p w:rsidR="00FE081F" w:rsidRDefault="00FE081F" w:rsidP="00FE081F">
      <w:pPr>
        <w:jc w:val="right"/>
      </w:pPr>
      <w:r w:rsidRPr="00C04E15">
        <w:t xml:space="preserve">Таблица </w:t>
      </w:r>
      <w:r>
        <w:t>2.3.3.1</w:t>
      </w:r>
      <w:r w:rsidRPr="00C04E15">
        <w:t>. Существующие и перспективные затраты тепловой мощности на собственные и хозяйственные нужды.</w:t>
      </w:r>
    </w:p>
    <w:p w:rsidR="00DF0B82" w:rsidRPr="00C04E15" w:rsidRDefault="00DF0B82" w:rsidP="00FE081F">
      <w:pPr>
        <w:jc w:val="right"/>
      </w:pPr>
    </w:p>
    <w:tbl>
      <w:tblPr>
        <w:tblW w:w="0" w:type="auto"/>
        <w:jc w:val="center"/>
        <w:tblLayout w:type="fixed"/>
        <w:tblCellMar>
          <w:left w:w="0" w:type="dxa"/>
          <w:right w:w="0" w:type="dxa"/>
        </w:tblCellMar>
        <w:tblLook w:val="0000"/>
      </w:tblPr>
      <w:tblGrid>
        <w:gridCol w:w="3797"/>
        <w:gridCol w:w="3130"/>
        <w:gridCol w:w="2798"/>
      </w:tblGrid>
      <w:tr w:rsidR="00FE081F" w:rsidRPr="00C04E15" w:rsidTr="00E35587">
        <w:trPr>
          <w:trHeight w:val="1238"/>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Источник</w:t>
            </w:r>
          </w:p>
          <w:p w:rsidR="00FE081F" w:rsidRPr="00C04E15" w:rsidRDefault="00FE081F" w:rsidP="00E35587">
            <w:pPr>
              <w:jc w:val="center"/>
            </w:pPr>
            <w:r w:rsidRPr="00C04E15">
              <w:t>тепловой энергии</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Существующее значение затрат тепловой мощности на собственные и хозяйственные нужды, Гкал/час</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Перспективные значения затрат тепловой мощности</w:t>
            </w:r>
          </w:p>
          <w:p w:rsidR="00FE081F" w:rsidRPr="00C04E15" w:rsidRDefault="00FE081F" w:rsidP="00E35587">
            <w:pPr>
              <w:jc w:val="center"/>
            </w:pPr>
            <w:r w:rsidRPr="00C04E15">
              <w:t>на собственные и хозяй</w:t>
            </w:r>
            <w:r w:rsidRPr="00C04E15">
              <w:softHyphen/>
              <w:t>ственные нужды, Гкал/час</w:t>
            </w:r>
          </w:p>
        </w:tc>
      </w:tr>
      <w:tr w:rsidR="00FE081F" w:rsidRPr="00C04E15" w:rsidTr="00E35587">
        <w:trPr>
          <w:trHeight w:val="418"/>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r w:rsidRPr="00C04E15">
              <w:t>Котельная с.Зотино</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996E4B" w:rsidRPr="00C04E15" w:rsidRDefault="00CC1872" w:rsidP="00B94FEC">
            <w:pPr>
              <w:jc w:val="center"/>
            </w:pPr>
            <w:r>
              <w:t>0,0</w:t>
            </w:r>
            <w:r w:rsidR="00996E4B">
              <w:t>0</w:t>
            </w:r>
            <w:r w:rsidR="00B94FEC">
              <w:t>873</w:t>
            </w:r>
          </w:p>
        </w:tc>
        <w:tc>
          <w:tcPr>
            <w:tcW w:w="2798"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C04E15" w:rsidRDefault="00CC1872" w:rsidP="00B94FEC">
            <w:pPr>
              <w:jc w:val="center"/>
            </w:pPr>
            <w:r>
              <w:t>0,0</w:t>
            </w:r>
            <w:r w:rsidR="00996E4B">
              <w:t>0</w:t>
            </w:r>
            <w:r w:rsidR="00B94FEC">
              <w:t>873</w:t>
            </w:r>
          </w:p>
        </w:tc>
      </w:tr>
    </w:tbl>
    <w:p w:rsidR="00FE081F" w:rsidRDefault="00FE081F" w:rsidP="00DF0B82">
      <w:pPr>
        <w:spacing w:line="360" w:lineRule="auto"/>
        <w:rPr>
          <w:b/>
          <w:sz w:val="28"/>
          <w:szCs w:val="28"/>
        </w:rPr>
      </w:pPr>
    </w:p>
    <w:p w:rsidR="00CC1872" w:rsidRDefault="00CC1872" w:rsidP="00DF0B82">
      <w:pPr>
        <w:spacing w:line="360" w:lineRule="auto"/>
        <w:rPr>
          <w:b/>
          <w:sz w:val="28"/>
          <w:szCs w:val="28"/>
        </w:rPr>
      </w:pPr>
    </w:p>
    <w:p w:rsidR="00FE081F" w:rsidRDefault="00FE081F" w:rsidP="00100DF6">
      <w:pPr>
        <w:spacing w:line="360" w:lineRule="auto"/>
        <w:jc w:val="both"/>
        <w:rPr>
          <w:b/>
          <w:sz w:val="28"/>
          <w:szCs w:val="28"/>
        </w:rPr>
      </w:pPr>
      <w:r>
        <w:rPr>
          <w:b/>
          <w:sz w:val="28"/>
          <w:szCs w:val="28"/>
        </w:rPr>
        <w:t xml:space="preserve">2.3.4. </w:t>
      </w:r>
      <w:r w:rsidRPr="00116C34">
        <w:rPr>
          <w:b/>
          <w:sz w:val="28"/>
          <w:szCs w:val="28"/>
        </w:rPr>
        <w:t>Значения существующей и перспективной тепловой мощности источн</w:t>
      </w:r>
      <w:r>
        <w:rPr>
          <w:b/>
          <w:sz w:val="28"/>
          <w:szCs w:val="28"/>
        </w:rPr>
        <w:t>иков тепловой энергии нетто</w:t>
      </w:r>
    </w:p>
    <w:p w:rsidR="00CC1872" w:rsidRDefault="00CC1872" w:rsidP="00100DF6">
      <w:pPr>
        <w:spacing w:line="360" w:lineRule="auto"/>
        <w:jc w:val="both"/>
        <w:rPr>
          <w:b/>
          <w:sz w:val="28"/>
          <w:szCs w:val="28"/>
        </w:rPr>
      </w:pPr>
    </w:p>
    <w:p w:rsidR="00DF0B82" w:rsidRDefault="00DF0B82" w:rsidP="00100DF6">
      <w:pPr>
        <w:spacing w:line="360" w:lineRule="auto"/>
        <w:jc w:val="both"/>
        <w:rPr>
          <w:b/>
          <w:sz w:val="28"/>
          <w:szCs w:val="28"/>
        </w:rPr>
      </w:pPr>
    </w:p>
    <w:p w:rsidR="00FE081F" w:rsidRPr="00116C34" w:rsidRDefault="00FE081F" w:rsidP="00FE081F">
      <w:pPr>
        <w:spacing w:line="360" w:lineRule="auto"/>
        <w:ind w:left="1080"/>
        <w:jc w:val="right"/>
      </w:pPr>
      <w:r w:rsidRPr="00EB460B">
        <w:lastRenderedPageBreak/>
        <w:t>Таблица</w:t>
      </w:r>
      <w:r>
        <w:t xml:space="preserve"> 2.3.4.1. </w:t>
      </w:r>
      <w:r w:rsidRPr="00EB460B">
        <w:t>Значения существующей и перспективной тепловой мощности</w:t>
      </w:r>
    </w:p>
    <w:tbl>
      <w:tblPr>
        <w:tblW w:w="9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5"/>
        <w:gridCol w:w="2212"/>
        <w:gridCol w:w="2064"/>
        <w:gridCol w:w="1979"/>
      </w:tblGrid>
      <w:tr w:rsidR="00FE081F" w:rsidRPr="0018690A" w:rsidTr="00E35587">
        <w:trPr>
          <w:trHeight w:val="533"/>
          <w:jc w:val="center"/>
        </w:trPr>
        <w:tc>
          <w:tcPr>
            <w:tcW w:w="3245" w:type="dxa"/>
            <w:vMerge w:val="restart"/>
            <w:vAlign w:val="center"/>
          </w:tcPr>
          <w:p w:rsidR="00FE081F" w:rsidRPr="0018690A" w:rsidRDefault="00FE081F" w:rsidP="00E35587">
            <w:pPr>
              <w:jc w:val="center"/>
            </w:pPr>
            <w:r w:rsidRPr="0018690A">
              <w:t>Наименование котельной</w:t>
            </w:r>
          </w:p>
        </w:tc>
        <w:tc>
          <w:tcPr>
            <w:tcW w:w="2212" w:type="dxa"/>
            <w:vMerge w:val="restart"/>
            <w:vAlign w:val="center"/>
          </w:tcPr>
          <w:p w:rsidR="00FE081F" w:rsidRPr="0018690A" w:rsidRDefault="00FE081F" w:rsidP="00E35587">
            <w:pPr>
              <w:jc w:val="center"/>
            </w:pPr>
            <w:r w:rsidRPr="0018690A">
              <w:t>Фактическая располагаемая мощность источника, Гкал/час</w:t>
            </w:r>
          </w:p>
        </w:tc>
        <w:tc>
          <w:tcPr>
            <w:tcW w:w="4043" w:type="dxa"/>
            <w:gridSpan w:val="2"/>
          </w:tcPr>
          <w:p w:rsidR="00FE081F" w:rsidRPr="0018690A" w:rsidRDefault="00FE081F" w:rsidP="00E35587">
            <w:pPr>
              <w:jc w:val="center"/>
            </w:pPr>
            <w:r w:rsidRPr="0018690A">
              <w:t>Мощность тепловой энергии нетто, Гкал/час</w:t>
            </w:r>
          </w:p>
        </w:tc>
      </w:tr>
      <w:tr w:rsidR="00FE081F" w:rsidRPr="0018690A" w:rsidTr="00E35587">
        <w:trPr>
          <w:trHeight w:val="142"/>
          <w:jc w:val="center"/>
        </w:trPr>
        <w:tc>
          <w:tcPr>
            <w:tcW w:w="3245" w:type="dxa"/>
            <w:vMerge/>
          </w:tcPr>
          <w:p w:rsidR="00FE081F" w:rsidRPr="0018690A" w:rsidRDefault="00FE081F" w:rsidP="00E35587"/>
        </w:tc>
        <w:tc>
          <w:tcPr>
            <w:tcW w:w="2212" w:type="dxa"/>
            <w:vMerge/>
          </w:tcPr>
          <w:p w:rsidR="00FE081F" w:rsidRPr="0018690A" w:rsidRDefault="00FE081F" w:rsidP="00E35587">
            <w:pPr>
              <w:jc w:val="center"/>
            </w:pPr>
          </w:p>
        </w:tc>
        <w:tc>
          <w:tcPr>
            <w:tcW w:w="2064" w:type="dxa"/>
          </w:tcPr>
          <w:p w:rsidR="00FE081F" w:rsidRPr="0018690A" w:rsidRDefault="00FE081F" w:rsidP="00E35587">
            <w:pPr>
              <w:jc w:val="center"/>
            </w:pPr>
            <w:r w:rsidRPr="0018690A">
              <w:t>существующие</w:t>
            </w:r>
          </w:p>
        </w:tc>
        <w:tc>
          <w:tcPr>
            <w:tcW w:w="1979" w:type="dxa"/>
          </w:tcPr>
          <w:p w:rsidR="00FE081F" w:rsidRPr="0018690A" w:rsidRDefault="00FE081F" w:rsidP="00E35587">
            <w:pPr>
              <w:jc w:val="center"/>
            </w:pPr>
            <w:r w:rsidRPr="0018690A">
              <w:t>перспективные</w:t>
            </w:r>
          </w:p>
        </w:tc>
      </w:tr>
      <w:tr w:rsidR="00FE081F" w:rsidRPr="0018690A" w:rsidTr="00E35587">
        <w:trPr>
          <w:trHeight w:val="86"/>
          <w:jc w:val="center"/>
        </w:trPr>
        <w:tc>
          <w:tcPr>
            <w:tcW w:w="3245" w:type="dxa"/>
            <w:vAlign w:val="center"/>
          </w:tcPr>
          <w:p w:rsidR="00FE081F" w:rsidRPr="00F60E1A" w:rsidRDefault="00FE081F" w:rsidP="00E35587">
            <w:r w:rsidRPr="00F60E1A">
              <w:t xml:space="preserve">Котельная </w:t>
            </w:r>
            <w:r>
              <w:t>с.Зотино</w:t>
            </w:r>
          </w:p>
        </w:tc>
        <w:tc>
          <w:tcPr>
            <w:tcW w:w="2212" w:type="dxa"/>
            <w:vAlign w:val="center"/>
          </w:tcPr>
          <w:p w:rsidR="00FE081F" w:rsidRPr="0018690A" w:rsidRDefault="00CC1872" w:rsidP="00E35587">
            <w:pPr>
              <w:jc w:val="center"/>
            </w:pPr>
            <w:r>
              <w:t>2,0</w:t>
            </w:r>
          </w:p>
        </w:tc>
        <w:tc>
          <w:tcPr>
            <w:tcW w:w="2064" w:type="dxa"/>
            <w:vAlign w:val="center"/>
          </w:tcPr>
          <w:p w:rsidR="00FE081F" w:rsidRPr="0018690A" w:rsidRDefault="00CC1872" w:rsidP="00E35587">
            <w:pPr>
              <w:jc w:val="center"/>
            </w:pPr>
            <w:r>
              <w:t>2,0</w:t>
            </w:r>
          </w:p>
        </w:tc>
        <w:tc>
          <w:tcPr>
            <w:tcW w:w="1979" w:type="dxa"/>
            <w:vAlign w:val="center"/>
          </w:tcPr>
          <w:p w:rsidR="00FE081F" w:rsidRPr="00BE1A69" w:rsidRDefault="00CC1872" w:rsidP="00E35587">
            <w:pPr>
              <w:jc w:val="center"/>
            </w:pPr>
            <w:r>
              <w:t>2,0</w:t>
            </w:r>
          </w:p>
        </w:tc>
      </w:tr>
    </w:tbl>
    <w:p w:rsidR="00FE081F" w:rsidRPr="00F145E3" w:rsidRDefault="00FE081F" w:rsidP="00FE081F">
      <w:pPr>
        <w:spacing w:line="360" w:lineRule="auto"/>
        <w:rPr>
          <w:sz w:val="28"/>
          <w:szCs w:val="28"/>
        </w:rPr>
      </w:pPr>
    </w:p>
    <w:p w:rsidR="00FE081F" w:rsidRPr="006C7660" w:rsidRDefault="00FE081F" w:rsidP="00100DF6">
      <w:pPr>
        <w:spacing w:line="360" w:lineRule="auto"/>
        <w:jc w:val="both"/>
        <w:rPr>
          <w:b/>
          <w:sz w:val="28"/>
          <w:szCs w:val="28"/>
        </w:rPr>
      </w:pPr>
      <w:r w:rsidRPr="006C7660">
        <w:rPr>
          <w:b/>
          <w:sz w:val="28"/>
          <w:szCs w:val="28"/>
        </w:rPr>
        <w:t>2.3.5. Значения существующих и перспективных потерь тепловой энергии при ее передаче по тепловым сетям, включая потери тепловой энергии в тепловых сетях</w:t>
      </w:r>
    </w:p>
    <w:p w:rsidR="00FE081F" w:rsidRPr="006C7660" w:rsidRDefault="00FE081F" w:rsidP="00FE081F">
      <w:pPr>
        <w:jc w:val="right"/>
      </w:pPr>
      <w:r>
        <w:t>Таблица 2.3.5.1</w:t>
      </w:r>
      <w:r w:rsidRPr="006C7660">
        <w:t>. Значения существующих и перспективных потерь тепловой энергии.</w:t>
      </w:r>
    </w:p>
    <w:tbl>
      <w:tblPr>
        <w:tblW w:w="9605" w:type="dxa"/>
        <w:jc w:val="center"/>
        <w:tblLayout w:type="fixed"/>
        <w:tblCellMar>
          <w:left w:w="0" w:type="dxa"/>
          <w:right w:w="0" w:type="dxa"/>
        </w:tblCellMar>
        <w:tblLook w:val="0000"/>
      </w:tblPr>
      <w:tblGrid>
        <w:gridCol w:w="3772"/>
        <w:gridCol w:w="3109"/>
        <w:gridCol w:w="2724"/>
      </w:tblGrid>
      <w:tr w:rsidR="00FE081F" w:rsidRPr="006C7660" w:rsidTr="00E35587">
        <w:trPr>
          <w:trHeight w:val="1229"/>
          <w:jc w:val="center"/>
        </w:trPr>
        <w:tc>
          <w:tcPr>
            <w:tcW w:w="3772"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Источник тепловой энергии</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Существующие потери тепловой энергии при ее передаче по тепловым сетям, Гкал/час</w:t>
            </w:r>
          </w:p>
        </w:tc>
        <w:tc>
          <w:tcPr>
            <w:tcW w:w="2724"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Перспективные потери тепловой энергии при ее передаче по тепловым сетям, Гкал/час</w:t>
            </w:r>
          </w:p>
        </w:tc>
      </w:tr>
      <w:tr w:rsidR="00FE081F" w:rsidRPr="006C7660" w:rsidTr="00E35587">
        <w:trPr>
          <w:trHeight w:val="414"/>
          <w:jc w:val="center"/>
        </w:trPr>
        <w:tc>
          <w:tcPr>
            <w:tcW w:w="3772" w:type="dxa"/>
            <w:tcBorders>
              <w:top w:val="single" w:sz="4" w:space="0" w:color="auto"/>
              <w:left w:val="single" w:sz="4" w:space="0" w:color="auto"/>
              <w:bottom w:val="single" w:sz="4" w:space="0" w:color="auto"/>
              <w:right w:val="single" w:sz="4" w:space="0" w:color="auto"/>
            </w:tcBorders>
            <w:shd w:val="clear" w:color="auto" w:fill="FFFFFF"/>
          </w:tcPr>
          <w:p w:rsidR="00FE081F" w:rsidRPr="006C7660" w:rsidRDefault="00FE081F" w:rsidP="00E35587">
            <w:r w:rsidRPr="006C7660">
              <w:t>Котельная с.Зотино</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B7523" w:rsidP="00996E4B">
            <w:pPr>
              <w:jc w:val="center"/>
            </w:pPr>
            <w:r>
              <w:t>0,</w:t>
            </w:r>
            <w:r w:rsidR="00996E4B">
              <w:t>118</w:t>
            </w:r>
          </w:p>
        </w:tc>
        <w:tc>
          <w:tcPr>
            <w:tcW w:w="2724"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B7523" w:rsidP="00996E4B">
            <w:pPr>
              <w:jc w:val="center"/>
            </w:pPr>
            <w:r>
              <w:t>0,</w:t>
            </w:r>
            <w:r w:rsidR="00124763">
              <w:t>11</w:t>
            </w:r>
            <w:r w:rsidR="00996E4B">
              <w:t>8</w:t>
            </w:r>
          </w:p>
        </w:tc>
      </w:tr>
    </w:tbl>
    <w:p w:rsidR="00FE081F" w:rsidRDefault="00FE081F" w:rsidP="00100DF6">
      <w:pPr>
        <w:spacing w:line="360" w:lineRule="auto"/>
        <w:rPr>
          <w:b/>
          <w:sz w:val="28"/>
          <w:szCs w:val="28"/>
        </w:rPr>
      </w:pPr>
    </w:p>
    <w:p w:rsidR="00FE081F" w:rsidRDefault="00FE081F" w:rsidP="00100DF6">
      <w:pPr>
        <w:spacing w:line="360" w:lineRule="auto"/>
        <w:jc w:val="both"/>
        <w:rPr>
          <w:b/>
          <w:sz w:val="28"/>
          <w:szCs w:val="28"/>
        </w:rPr>
      </w:pPr>
      <w:r>
        <w:rPr>
          <w:b/>
          <w:sz w:val="28"/>
          <w:szCs w:val="28"/>
        </w:rPr>
        <w:t xml:space="preserve">2.3.6. </w:t>
      </w:r>
      <w:r w:rsidRPr="008D7BD5">
        <w:rPr>
          <w:b/>
          <w:sz w:val="28"/>
          <w:szCs w:val="28"/>
        </w:rPr>
        <w:t>Значения существующей и перспективной резервной тепловой мощно</w:t>
      </w:r>
      <w:r>
        <w:rPr>
          <w:b/>
          <w:sz w:val="28"/>
          <w:szCs w:val="28"/>
        </w:rPr>
        <w:t>сти ис</w:t>
      </w:r>
      <w:r w:rsidRPr="008D7BD5">
        <w:rPr>
          <w:b/>
          <w:sz w:val="28"/>
          <w:szCs w:val="28"/>
        </w:rPr>
        <w:t>точников теплоснабжения, в том числе источн</w:t>
      </w:r>
      <w:r>
        <w:rPr>
          <w:b/>
          <w:sz w:val="28"/>
          <w:szCs w:val="28"/>
        </w:rPr>
        <w:t>иков тепловой энергии, принадле</w:t>
      </w:r>
      <w:r w:rsidRPr="008D7BD5">
        <w:rPr>
          <w:b/>
          <w:sz w:val="28"/>
          <w:szCs w:val="28"/>
        </w:rPr>
        <w:t>жащих потребителям, и источников тепловой энергии теплоснаб</w:t>
      </w:r>
      <w:r>
        <w:rPr>
          <w:b/>
          <w:sz w:val="28"/>
          <w:szCs w:val="28"/>
        </w:rPr>
        <w:t>жающих органи</w:t>
      </w:r>
      <w:r w:rsidRPr="008D7BD5">
        <w:rPr>
          <w:b/>
          <w:sz w:val="28"/>
          <w:szCs w:val="28"/>
        </w:rPr>
        <w:t>заций, с выделением аварийного резерва и резерва по договорам на поддержан</w:t>
      </w:r>
      <w:r>
        <w:rPr>
          <w:b/>
          <w:sz w:val="28"/>
          <w:szCs w:val="28"/>
        </w:rPr>
        <w:t>ие резервной тепловой мощности</w:t>
      </w:r>
    </w:p>
    <w:p w:rsidR="00100DF6" w:rsidRPr="00100DF6" w:rsidRDefault="00FE081F" w:rsidP="00DF0B82">
      <w:pPr>
        <w:spacing w:line="360" w:lineRule="auto"/>
        <w:ind w:firstLine="709"/>
        <w:rPr>
          <w:sz w:val="28"/>
          <w:szCs w:val="28"/>
        </w:rPr>
      </w:pPr>
      <w:bookmarkStart w:id="25" w:name="bookmark33"/>
      <w:r w:rsidRPr="00672861">
        <w:rPr>
          <w:sz w:val="28"/>
          <w:szCs w:val="28"/>
        </w:rPr>
        <w:t>Согласно</w:t>
      </w:r>
      <w:r>
        <w:rPr>
          <w:sz w:val="28"/>
          <w:szCs w:val="28"/>
        </w:rPr>
        <w:t xml:space="preserve"> СНиП </w:t>
      </w:r>
      <w:r>
        <w:rPr>
          <w:sz w:val="28"/>
          <w:szCs w:val="28"/>
          <w:lang w:val="en-US"/>
        </w:rPr>
        <w:t>II</w:t>
      </w:r>
      <w:r w:rsidRPr="00672861">
        <w:rPr>
          <w:sz w:val="28"/>
          <w:szCs w:val="28"/>
        </w:rPr>
        <w:t>-35-76 «Котельные установки» аварийный и перспективный резерв тепловой мощности на котель</w:t>
      </w:r>
      <w:r>
        <w:rPr>
          <w:sz w:val="28"/>
          <w:szCs w:val="28"/>
        </w:rPr>
        <w:t>ной</w:t>
      </w:r>
      <w:r w:rsidRPr="00672861">
        <w:rPr>
          <w:sz w:val="28"/>
          <w:szCs w:val="28"/>
        </w:rPr>
        <w:t xml:space="preserve"> не предусматривается</w:t>
      </w:r>
      <w:bookmarkEnd w:id="25"/>
    </w:p>
    <w:p w:rsidR="00FE081F" w:rsidRPr="00C04E15" w:rsidRDefault="00FE081F" w:rsidP="00100DF6">
      <w:pPr>
        <w:spacing w:line="360" w:lineRule="auto"/>
        <w:jc w:val="both"/>
        <w:rPr>
          <w:b/>
          <w:sz w:val="28"/>
          <w:szCs w:val="28"/>
        </w:rPr>
      </w:pPr>
      <w:r w:rsidRPr="00C04E15">
        <w:rPr>
          <w:b/>
          <w:sz w:val="28"/>
          <w:szCs w:val="28"/>
        </w:rPr>
        <w:t>2.3.7.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FE081F" w:rsidRPr="00C04E15" w:rsidRDefault="00FE081F" w:rsidP="00FE081F">
      <w:pPr>
        <w:spacing w:line="360" w:lineRule="auto"/>
        <w:jc w:val="right"/>
      </w:pPr>
      <w:r>
        <w:t>Таблица 2.3.7.1</w:t>
      </w:r>
      <w:r w:rsidRPr="00C04E15">
        <w:t>. Значения существующих и перспективных потерь тепловой энергии.</w:t>
      </w:r>
    </w:p>
    <w:tbl>
      <w:tblPr>
        <w:tblW w:w="9623" w:type="dxa"/>
        <w:jc w:val="center"/>
        <w:tblLayout w:type="fixed"/>
        <w:tblCellMar>
          <w:left w:w="0" w:type="dxa"/>
          <w:right w:w="0" w:type="dxa"/>
        </w:tblCellMar>
        <w:tblLook w:val="0000"/>
      </w:tblPr>
      <w:tblGrid>
        <w:gridCol w:w="3630"/>
        <w:gridCol w:w="2983"/>
        <w:gridCol w:w="3010"/>
      </w:tblGrid>
      <w:tr w:rsidR="00FE081F" w:rsidRPr="00C04E15" w:rsidTr="00E35587">
        <w:trPr>
          <w:trHeight w:val="956"/>
          <w:jc w:val="center"/>
        </w:trPr>
        <w:tc>
          <w:tcPr>
            <w:tcW w:w="363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Источник тепловой энергии</w:t>
            </w: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Существующие тепловые нагрузки потребителей, Гкал/час</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Перспективные тепловые нагрузки потребителей, Гкал/час</w:t>
            </w:r>
          </w:p>
        </w:tc>
      </w:tr>
      <w:tr w:rsidR="00FE081F" w:rsidRPr="00C04E15" w:rsidTr="00E35587">
        <w:trPr>
          <w:trHeight w:val="397"/>
          <w:jc w:val="center"/>
        </w:trPr>
        <w:tc>
          <w:tcPr>
            <w:tcW w:w="363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r w:rsidRPr="00C04E15">
              <w:t>Котельная с Зотино</w:t>
            </w: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B94FEC">
            <w:pPr>
              <w:jc w:val="center"/>
              <w:rPr>
                <w:highlight w:val="yellow"/>
              </w:rPr>
            </w:pPr>
            <w:r w:rsidRPr="00C04E15">
              <w:t>0,</w:t>
            </w:r>
            <w:r w:rsidR="00124763">
              <w:t>50</w:t>
            </w:r>
            <w:r w:rsidR="00B94FEC">
              <w:t>486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B94FEC">
            <w:pPr>
              <w:jc w:val="center"/>
              <w:rPr>
                <w:highlight w:val="yellow"/>
              </w:rPr>
            </w:pPr>
            <w:r w:rsidRPr="00C04E15">
              <w:t>0,</w:t>
            </w:r>
            <w:r w:rsidR="00124763">
              <w:t>50</w:t>
            </w:r>
            <w:r w:rsidR="00B94FEC">
              <w:t>486</w:t>
            </w:r>
          </w:p>
        </w:tc>
      </w:tr>
    </w:tbl>
    <w:p w:rsidR="00FE081F" w:rsidRPr="00C04E15" w:rsidRDefault="00FE081F" w:rsidP="00FE081F"/>
    <w:p w:rsidR="00DF0B82" w:rsidRPr="001836BF" w:rsidRDefault="00FE081F" w:rsidP="00DF0B82">
      <w:pPr>
        <w:spacing w:line="360" w:lineRule="auto"/>
        <w:jc w:val="center"/>
        <w:rPr>
          <w:b/>
          <w:sz w:val="28"/>
          <w:szCs w:val="28"/>
        </w:rPr>
      </w:pPr>
      <w:r w:rsidRPr="001836BF">
        <w:rPr>
          <w:b/>
          <w:sz w:val="28"/>
          <w:szCs w:val="28"/>
        </w:rPr>
        <w:t>Раздел 3. Перспективные балансы теплоносителя</w:t>
      </w:r>
    </w:p>
    <w:p w:rsidR="00FE081F" w:rsidRPr="001836BF" w:rsidRDefault="00FE081F" w:rsidP="00100DF6">
      <w:pPr>
        <w:spacing w:line="360" w:lineRule="auto"/>
        <w:jc w:val="both"/>
        <w:rPr>
          <w:b/>
          <w:sz w:val="28"/>
          <w:szCs w:val="28"/>
        </w:rPr>
      </w:pPr>
      <w:r w:rsidRPr="001836BF">
        <w:rPr>
          <w:b/>
          <w:sz w:val="28"/>
          <w:szCs w:val="28"/>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FE081F" w:rsidRPr="00CD11A3" w:rsidRDefault="00FE081F" w:rsidP="00100DF6">
      <w:pPr>
        <w:spacing w:line="360" w:lineRule="auto"/>
        <w:ind w:firstLine="709"/>
        <w:jc w:val="both"/>
        <w:rPr>
          <w:sz w:val="28"/>
          <w:szCs w:val="28"/>
        </w:rPr>
      </w:pPr>
      <w:r w:rsidRPr="00CD11A3">
        <w:rPr>
          <w:sz w:val="28"/>
          <w:szCs w:val="28"/>
        </w:rPr>
        <w:t>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в системе ГВС и отопления компенсируются на котель</w:t>
      </w:r>
      <w:r>
        <w:rPr>
          <w:sz w:val="28"/>
          <w:szCs w:val="28"/>
        </w:rPr>
        <w:t>ной</w:t>
      </w:r>
      <w:r w:rsidRPr="00CD11A3">
        <w:rPr>
          <w:sz w:val="28"/>
          <w:szCs w:val="28"/>
        </w:rPr>
        <w:t xml:space="preserve"> подпиточной водой, которая идет на восполнение утечек теплоносителя. В качестве исходной воды для подпитки теплосети используется централизованная вода. Перед добавлением воды в тепловую сеть исходная вода должна пройти через систему ХВО.</w:t>
      </w:r>
    </w:p>
    <w:p w:rsidR="00FE081F" w:rsidRPr="009A73AC" w:rsidRDefault="00FE081F" w:rsidP="00DF0B82">
      <w:pPr>
        <w:spacing w:line="360" w:lineRule="auto"/>
        <w:ind w:firstLine="709"/>
        <w:jc w:val="both"/>
        <w:rPr>
          <w:sz w:val="28"/>
          <w:szCs w:val="28"/>
        </w:rPr>
      </w:pPr>
      <w:r w:rsidRPr="00CD11A3">
        <w:rPr>
          <w:sz w:val="28"/>
          <w:szCs w:val="28"/>
        </w:rPr>
        <w:t>Производительность водоподготовительных установок источников тепловой энергии должна покрыть нормативные утечки теплоносителя в сети и системах отопления и ГВС потребителя.</w:t>
      </w:r>
      <w:r w:rsidRPr="00FC4EE6">
        <w:rPr>
          <w:sz w:val="28"/>
          <w:szCs w:val="28"/>
        </w:rPr>
        <w:t xml:space="preserve"> </w:t>
      </w:r>
    </w:p>
    <w:p w:rsidR="00FE081F" w:rsidRPr="003E539C" w:rsidRDefault="00FE081F" w:rsidP="00100DF6">
      <w:pPr>
        <w:pStyle w:val="151"/>
        <w:shd w:val="clear" w:color="auto" w:fill="auto"/>
        <w:spacing w:before="0" w:after="0" w:line="360" w:lineRule="auto"/>
        <w:rPr>
          <w:rFonts w:ascii="Times New Roman" w:hAnsi="Times New Roman"/>
        </w:rPr>
      </w:pPr>
      <w:r w:rsidRPr="003E539C">
        <w:rPr>
          <w:rFonts w:ascii="Times New Roman" w:hAnsi="Times New Roman"/>
          <w:sz w:val="28"/>
          <w:szCs w:val="28"/>
        </w:rPr>
        <w:t>3.2.</w:t>
      </w:r>
      <w:r w:rsidRPr="003E539C">
        <w:rPr>
          <w:rFonts w:ascii="Times New Roman" w:hAnsi="Times New Roman"/>
        </w:rPr>
        <w:t xml:space="preserve"> </w:t>
      </w:r>
      <w:r w:rsidRPr="003E539C">
        <w:rPr>
          <w:rFonts w:ascii="Times New Roman" w:hAnsi="Times New Roman"/>
          <w:sz w:val="28"/>
          <w:szCs w:val="28"/>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FE081F" w:rsidRDefault="00FE081F" w:rsidP="00100DF6">
      <w:pPr>
        <w:spacing w:line="360" w:lineRule="auto"/>
        <w:ind w:firstLine="709"/>
        <w:jc w:val="both"/>
        <w:rPr>
          <w:sz w:val="28"/>
          <w:szCs w:val="28"/>
        </w:rPr>
      </w:pPr>
      <w:proofErr w:type="gramStart"/>
      <w:r>
        <w:rPr>
          <w:sz w:val="28"/>
          <w:szCs w:val="28"/>
        </w:rPr>
        <w:t>В соответствии со</w:t>
      </w:r>
      <w:r w:rsidRPr="00672861">
        <w:rPr>
          <w:sz w:val="28"/>
          <w:szCs w:val="28"/>
        </w:rPr>
        <w:t xml:space="preserve"> СНиП 41-02</w:t>
      </w:r>
      <w:r>
        <w:rPr>
          <w:sz w:val="28"/>
          <w:szCs w:val="28"/>
        </w:rPr>
        <w:t>-2003 «Тепловые сети» (п. 6.17) «</w:t>
      </w:r>
      <w:r w:rsidRPr="00672861">
        <w:rPr>
          <w:sz w:val="28"/>
          <w:szCs w:val="28"/>
        </w:rPr>
        <w:t>Для открытых и закрытых систем теплоснабжения должна предусматриваться аварийная подпитка химически необработанной и недеаэрированной водой, расход которой принимается в количес</w:t>
      </w:r>
      <w:r>
        <w:rPr>
          <w:sz w:val="28"/>
          <w:szCs w:val="28"/>
        </w:rPr>
        <w:t>тве 2 % объема воды в трубо</w:t>
      </w:r>
      <w:r w:rsidRPr="00672861">
        <w:rPr>
          <w:sz w:val="28"/>
          <w:szCs w:val="28"/>
        </w:rPr>
        <w:t>проводах тепловых сетей и присоединенных к ним системах отопления, вентиляции и в систе</w:t>
      </w:r>
      <w:r w:rsidRPr="00672861">
        <w:rPr>
          <w:sz w:val="28"/>
          <w:szCs w:val="28"/>
        </w:rPr>
        <w:softHyphen/>
        <w:t>мах ГВС для открытых систем теплоснабжения...».</w:t>
      </w:r>
      <w:proofErr w:type="gramEnd"/>
    </w:p>
    <w:p w:rsidR="00FE081F" w:rsidRDefault="00FE081F" w:rsidP="00DF0B82">
      <w:pPr>
        <w:spacing w:line="360" w:lineRule="auto"/>
        <w:ind w:firstLine="709"/>
      </w:pPr>
      <w:r>
        <w:t>Таблица 3.2.1. Потери теплоносителя в аварийном режиме работы системы теплоснабжения.</w:t>
      </w:r>
    </w:p>
    <w:tbl>
      <w:tblPr>
        <w:tblW w:w="0" w:type="auto"/>
        <w:jc w:val="center"/>
        <w:tblLayout w:type="fixed"/>
        <w:tblCellMar>
          <w:left w:w="0" w:type="dxa"/>
          <w:right w:w="0" w:type="dxa"/>
        </w:tblCellMar>
        <w:tblLook w:val="0000"/>
      </w:tblPr>
      <w:tblGrid>
        <w:gridCol w:w="3173"/>
        <w:gridCol w:w="3550"/>
        <w:gridCol w:w="2909"/>
      </w:tblGrid>
      <w:tr w:rsidR="00FE081F" w:rsidRPr="006C7660" w:rsidTr="00E35587">
        <w:trPr>
          <w:trHeight w:val="967"/>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Наименование источника теп</w:t>
            </w:r>
            <w:r w:rsidRPr="006C7660">
              <w:softHyphen/>
              <w:t>ловой энергии</w:t>
            </w:r>
          </w:p>
        </w:tc>
        <w:tc>
          <w:tcPr>
            <w:tcW w:w="3550"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Существующий объем аварийной подпитки в тепловых сетях и присоединенных к ним системах теплопотребления, т/ч</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Перспективный объем аварийной подпитки в тепловых сетях и присоединенных к ним системах теплопотребления, т/ч</w:t>
            </w:r>
          </w:p>
        </w:tc>
      </w:tr>
      <w:tr w:rsidR="00FE081F" w:rsidRPr="006C7660" w:rsidTr="00E35587">
        <w:trPr>
          <w:trHeight w:val="414"/>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r w:rsidRPr="006C7660">
              <w:t>Котельная с.Зотино</w:t>
            </w:r>
          </w:p>
        </w:tc>
        <w:tc>
          <w:tcPr>
            <w:tcW w:w="3550"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B94FEC">
            <w:pPr>
              <w:jc w:val="center"/>
            </w:pPr>
            <w:r w:rsidRPr="006C7660">
              <w:t>0</w:t>
            </w:r>
            <w:r>
              <w:t>,</w:t>
            </w:r>
            <w:r w:rsidR="00124763">
              <w:t>0</w:t>
            </w:r>
            <w:r w:rsidR="00B94FEC">
              <w:t>425</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B94FEC">
            <w:pPr>
              <w:jc w:val="center"/>
            </w:pPr>
            <w:r w:rsidRPr="006C7660">
              <w:t>0</w:t>
            </w:r>
            <w:r>
              <w:t>,</w:t>
            </w:r>
            <w:r w:rsidR="00124763">
              <w:t>0</w:t>
            </w:r>
            <w:r w:rsidR="00B94FEC">
              <w:t>425</w:t>
            </w:r>
          </w:p>
        </w:tc>
      </w:tr>
    </w:tbl>
    <w:p w:rsidR="00FE081F" w:rsidRPr="009F01E3" w:rsidRDefault="00FE081F" w:rsidP="00FE081F">
      <w:pPr>
        <w:spacing w:line="360" w:lineRule="auto"/>
        <w:jc w:val="center"/>
        <w:rPr>
          <w:b/>
          <w:sz w:val="28"/>
          <w:szCs w:val="28"/>
        </w:rPr>
      </w:pPr>
      <w:r>
        <w:br w:type="page"/>
      </w:r>
      <w:r w:rsidRPr="009F01E3">
        <w:rPr>
          <w:b/>
          <w:sz w:val="28"/>
          <w:szCs w:val="28"/>
        </w:rPr>
        <w:lastRenderedPageBreak/>
        <w:t xml:space="preserve">Раздел 4. </w:t>
      </w:r>
      <w:r>
        <w:rPr>
          <w:b/>
          <w:sz w:val="28"/>
          <w:szCs w:val="28"/>
        </w:rPr>
        <w:t xml:space="preserve">Предложения по строительству, </w:t>
      </w:r>
      <w:r w:rsidRPr="009F01E3">
        <w:rPr>
          <w:b/>
          <w:sz w:val="28"/>
          <w:szCs w:val="28"/>
        </w:rPr>
        <w:t xml:space="preserve">реконструкции </w:t>
      </w:r>
      <w:r>
        <w:rPr>
          <w:b/>
          <w:sz w:val="28"/>
          <w:szCs w:val="28"/>
        </w:rPr>
        <w:t>и техническому перевооружению тепловых сетей</w:t>
      </w:r>
    </w:p>
    <w:p w:rsidR="00FE081F" w:rsidRPr="00D0340C" w:rsidRDefault="00FE081F" w:rsidP="00100DF6">
      <w:pPr>
        <w:spacing w:line="360" w:lineRule="auto"/>
        <w:jc w:val="both"/>
        <w:rPr>
          <w:b/>
          <w:sz w:val="28"/>
          <w:szCs w:val="28"/>
        </w:rPr>
      </w:pPr>
      <w:r>
        <w:rPr>
          <w:b/>
          <w:sz w:val="28"/>
          <w:szCs w:val="28"/>
        </w:rPr>
        <w:t>4.1. Предложения по</w:t>
      </w:r>
      <w:r w:rsidRPr="00D0340C">
        <w:rPr>
          <w:b/>
          <w:sz w:val="28"/>
          <w:szCs w:val="28"/>
        </w:rPr>
        <w:t xml:space="preserve">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FE081F" w:rsidRPr="00100DF6" w:rsidRDefault="00FE081F" w:rsidP="00100DF6">
      <w:pPr>
        <w:spacing w:line="360" w:lineRule="auto"/>
        <w:ind w:firstLine="709"/>
        <w:jc w:val="both"/>
        <w:rPr>
          <w:sz w:val="28"/>
          <w:szCs w:val="28"/>
        </w:rPr>
      </w:pPr>
      <w:r>
        <w:rPr>
          <w:sz w:val="28"/>
          <w:szCs w:val="28"/>
        </w:rPr>
        <w:t>Не планируется.</w:t>
      </w:r>
    </w:p>
    <w:p w:rsidR="00FE081F" w:rsidRPr="00AD4372" w:rsidRDefault="00FE081F" w:rsidP="00100DF6">
      <w:pPr>
        <w:spacing w:line="360" w:lineRule="auto"/>
        <w:jc w:val="both"/>
        <w:rPr>
          <w:b/>
          <w:sz w:val="28"/>
          <w:szCs w:val="28"/>
        </w:rPr>
      </w:pPr>
      <w:bookmarkStart w:id="26" w:name="bookmark44"/>
      <w:r w:rsidRPr="00AD4372">
        <w:rPr>
          <w:b/>
          <w:sz w:val="28"/>
          <w:szCs w:val="28"/>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6"/>
    </w:p>
    <w:p w:rsidR="00FE081F" w:rsidRPr="00100DF6" w:rsidRDefault="00FE081F" w:rsidP="00100DF6">
      <w:pPr>
        <w:spacing w:line="360" w:lineRule="auto"/>
        <w:ind w:firstLine="709"/>
        <w:jc w:val="both"/>
        <w:rPr>
          <w:sz w:val="28"/>
          <w:szCs w:val="28"/>
        </w:rPr>
      </w:pPr>
      <w:r>
        <w:rPr>
          <w:sz w:val="28"/>
          <w:szCs w:val="28"/>
        </w:rPr>
        <w:t>Не планируется.</w:t>
      </w:r>
      <w:bookmarkStart w:id="27" w:name="bookmark46"/>
    </w:p>
    <w:p w:rsidR="00FE081F" w:rsidRPr="003E539C" w:rsidRDefault="00FE081F" w:rsidP="00100DF6">
      <w:pPr>
        <w:pStyle w:val="621"/>
        <w:keepNext/>
        <w:keepLines/>
        <w:shd w:val="clear" w:color="auto" w:fill="auto"/>
        <w:spacing w:before="0" w:after="0" w:line="360" w:lineRule="auto"/>
        <w:jc w:val="both"/>
        <w:rPr>
          <w:rFonts w:ascii="Times New Roman" w:hAnsi="Times New Roman"/>
          <w:sz w:val="28"/>
          <w:szCs w:val="28"/>
        </w:rPr>
      </w:pPr>
      <w:r w:rsidRPr="003E539C">
        <w:rPr>
          <w:rFonts w:ascii="Times New Roman" w:hAnsi="Times New Roman"/>
          <w:sz w:val="28"/>
          <w:szCs w:val="28"/>
        </w:rPr>
        <w:t xml:space="preserve">4.3. Предложения по техническому перевооружению источников тепловой энергии с целью </w:t>
      </w:r>
      <w:proofErr w:type="gramStart"/>
      <w:r w:rsidRPr="003E539C">
        <w:rPr>
          <w:rFonts w:ascii="Times New Roman" w:hAnsi="Times New Roman"/>
          <w:sz w:val="28"/>
          <w:szCs w:val="28"/>
        </w:rPr>
        <w:t>повышения эффективности работы систем теплоснабжения</w:t>
      </w:r>
      <w:bookmarkEnd w:id="27"/>
      <w:proofErr w:type="gramEnd"/>
    </w:p>
    <w:p w:rsidR="00FE081F" w:rsidRPr="009A73AC" w:rsidRDefault="00FE081F" w:rsidP="00100DF6">
      <w:pPr>
        <w:spacing w:line="360" w:lineRule="auto"/>
        <w:ind w:firstLine="709"/>
        <w:jc w:val="both"/>
        <w:rPr>
          <w:sz w:val="28"/>
          <w:szCs w:val="28"/>
        </w:rPr>
      </w:pPr>
      <w:r>
        <w:rPr>
          <w:sz w:val="28"/>
          <w:szCs w:val="28"/>
        </w:rPr>
        <w:t>Не планируется.</w:t>
      </w:r>
    </w:p>
    <w:p w:rsidR="00FE081F" w:rsidRPr="00AD4372" w:rsidRDefault="00FE081F" w:rsidP="00100DF6">
      <w:pPr>
        <w:spacing w:line="360" w:lineRule="auto"/>
        <w:jc w:val="both"/>
        <w:rPr>
          <w:b/>
          <w:sz w:val="28"/>
          <w:szCs w:val="28"/>
        </w:rPr>
      </w:pPr>
      <w:bookmarkStart w:id="28" w:name="bookmark38"/>
      <w:bookmarkStart w:id="29" w:name="bookmark41"/>
      <w:bookmarkStart w:id="30" w:name="bookmark43"/>
      <w:bookmarkStart w:id="31" w:name="bookmark45"/>
      <w:bookmarkStart w:id="32" w:name="bookmark47"/>
      <w:bookmarkStart w:id="33" w:name="bookmark48"/>
      <w:r w:rsidRPr="00AD4372">
        <w:rPr>
          <w:b/>
          <w:sz w:val="28"/>
          <w:szCs w:val="28"/>
        </w:rPr>
        <w:t>4.4. Графики совместной работы источников тепловой энергии, функционирующих в режиме комбинированной выработки электрической и тепловой энергии котельных</w:t>
      </w:r>
      <w:bookmarkEnd w:id="28"/>
      <w:bookmarkEnd w:id="29"/>
      <w:bookmarkEnd w:id="30"/>
      <w:bookmarkEnd w:id="31"/>
      <w:bookmarkEnd w:id="32"/>
      <w:bookmarkEnd w:id="33"/>
    </w:p>
    <w:p w:rsidR="00FE081F" w:rsidRPr="00672861" w:rsidRDefault="00FE081F" w:rsidP="00100DF6">
      <w:pPr>
        <w:spacing w:line="360" w:lineRule="auto"/>
        <w:ind w:firstLine="709"/>
        <w:jc w:val="both"/>
        <w:rPr>
          <w:sz w:val="28"/>
          <w:szCs w:val="28"/>
        </w:rPr>
      </w:pPr>
      <w:r w:rsidRPr="00672861">
        <w:rPr>
          <w:sz w:val="28"/>
          <w:szCs w:val="28"/>
        </w:rPr>
        <w:t>Графики совместной работы источников тепловой энергии, функционирующих в режиме комбинированной выработки электрической и тепловой энергии ко</w:t>
      </w:r>
      <w:r>
        <w:rPr>
          <w:sz w:val="28"/>
          <w:szCs w:val="28"/>
        </w:rPr>
        <w:t>тельных, не разрабатыва</w:t>
      </w:r>
      <w:r w:rsidRPr="00672861">
        <w:rPr>
          <w:sz w:val="28"/>
          <w:szCs w:val="28"/>
        </w:rPr>
        <w:t>ются. Существующая котельная имеет оборудование для выработки только тепловой энергии.</w:t>
      </w:r>
    </w:p>
    <w:p w:rsidR="00FE081F" w:rsidRPr="00672861" w:rsidRDefault="00FE081F" w:rsidP="00100DF6">
      <w:pPr>
        <w:spacing w:line="360" w:lineRule="auto"/>
        <w:ind w:firstLine="709"/>
        <w:jc w:val="both"/>
        <w:rPr>
          <w:sz w:val="28"/>
          <w:szCs w:val="28"/>
        </w:rPr>
      </w:pPr>
      <w:r w:rsidRPr="00672861">
        <w:rPr>
          <w:sz w:val="28"/>
          <w:szCs w:val="28"/>
        </w:rPr>
        <w:t>Перевод существующей котельной в режим комбинированной выработки элек</w:t>
      </w:r>
      <w:r>
        <w:rPr>
          <w:sz w:val="28"/>
          <w:szCs w:val="28"/>
        </w:rPr>
        <w:t>трической и тепловой энергии не</w:t>
      </w:r>
      <w:r w:rsidRPr="00672861">
        <w:rPr>
          <w:sz w:val="28"/>
          <w:szCs w:val="28"/>
        </w:rPr>
        <w:t>целесообразен.</w:t>
      </w:r>
    </w:p>
    <w:p w:rsidR="00FE081F" w:rsidRPr="00AD4372" w:rsidRDefault="00FE081F" w:rsidP="00100DF6">
      <w:pPr>
        <w:spacing w:line="360" w:lineRule="auto"/>
        <w:jc w:val="both"/>
        <w:rPr>
          <w:b/>
          <w:sz w:val="28"/>
          <w:szCs w:val="28"/>
        </w:rPr>
      </w:pPr>
      <w:bookmarkStart w:id="34" w:name="bookmark49"/>
      <w:r>
        <w:rPr>
          <w:b/>
          <w:sz w:val="28"/>
          <w:szCs w:val="28"/>
        </w:rPr>
        <w:t xml:space="preserve">4.5. </w:t>
      </w:r>
      <w:r w:rsidRPr="00AD4372">
        <w:rPr>
          <w:b/>
          <w:sz w:val="28"/>
          <w:szCs w:val="28"/>
        </w:rPr>
        <w:t>Меры по переоборудованию котельных в источники комбинированной выработки электрической и тепловой энергии для каждого этапа</w:t>
      </w:r>
      <w:bookmarkEnd w:id="34"/>
    </w:p>
    <w:p w:rsidR="00FE081F" w:rsidRPr="00100DF6" w:rsidRDefault="00FE081F" w:rsidP="00100DF6">
      <w:pPr>
        <w:spacing w:line="360" w:lineRule="auto"/>
        <w:ind w:firstLine="709"/>
        <w:jc w:val="both"/>
        <w:rPr>
          <w:sz w:val="28"/>
          <w:szCs w:val="28"/>
        </w:rPr>
      </w:pPr>
      <w:bookmarkStart w:id="35" w:name="bookmark50"/>
      <w:r w:rsidRPr="00672861">
        <w:rPr>
          <w:sz w:val="28"/>
          <w:szCs w:val="28"/>
        </w:rPr>
        <w:t xml:space="preserve">Предложения по дооборудованию существующей </w:t>
      </w:r>
      <w:r>
        <w:rPr>
          <w:sz w:val="28"/>
          <w:szCs w:val="28"/>
        </w:rPr>
        <w:t>котельной источниками комбиниро</w:t>
      </w:r>
      <w:r w:rsidRPr="00672861">
        <w:rPr>
          <w:sz w:val="28"/>
          <w:szCs w:val="28"/>
        </w:rPr>
        <w:t>ванной выработки электрической и тепловой энергии (ког</w:t>
      </w:r>
      <w:r>
        <w:rPr>
          <w:sz w:val="28"/>
          <w:szCs w:val="28"/>
        </w:rPr>
        <w:t>ерационными установками) на каж</w:t>
      </w:r>
      <w:r w:rsidRPr="00672861">
        <w:rPr>
          <w:sz w:val="28"/>
          <w:szCs w:val="28"/>
        </w:rPr>
        <w:t xml:space="preserve">дом этапе и к </w:t>
      </w:r>
      <w:r>
        <w:rPr>
          <w:sz w:val="28"/>
          <w:szCs w:val="28"/>
        </w:rPr>
        <w:t xml:space="preserve">окончанию планируемого </w:t>
      </w:r>
      <w:r>
        <w:rPr>
          <w:sz w:val="28"/>
          <w:szCs w:val="28"/>
        </w:rPr>
        <w:lastRenderedPageBreak/>
        <w:t xml:space="preserve">периода </w:t>
      </w:r>
      <w:r w:rsidRPr="00672861">
        <w:rPr>
          <w:sz w:val="28"/>
          <w:szCs w:val="28"/>
        </w:rPr>
        <w:t>для обеспече</w:t>
      </w:r>
      <w:r>
        <w:rPr>
          <w:sz w:val="28"/>
          <w:szCs w:val="28"/>
        </w:rPr>
        <w:t>ния электроэнергией на соб</w:t>
      </w:r>
      <w:r w:rsidRPr="00672861">
        <w:rPr>
          <w:sz w:val="28"/>
          <w:szCs w:val="28"/>
        </w:rPr>
        <w:t>ственны</w:t>
      </w:r>
      <w:r>
        <w:rPr>
          <w:sz w:val="28"/>
          <w:szCs w:val="28"/>
        </w:rPr>
        <w:t>е нужды котельной и для снижения</w:t>
      </w:r>
      <w:r w:rsidRPr="00672861">
        <w:rPr>
          <w:sz w:val="28"/>
          <w:szCs w:val="28"/>
        </w:rPr>
        <w:t xml:space="preserve"> себестоимости вырабатываемой тепловой энергии, не разрабатываются.</w:t>
      </w:r>
      <w:bookmarkEnd w:id="35"/>
    </w:p>
    <w:p w:rsidR="00FE081F" w:rsidRPr="003E539C" w:rsidRDefault="00FE081F" w:rsidP="00100DF6">
      <w:pPr>
        <w:pStyle w:val="151"/>
        <w:shd w:val="clear" w:color="auto" w:fill="auto"/>
        <w:tabs>
          <w:tab w:val="left" w:pos="1012"/>
        </w:tabs>
        <w:spacing w:before="0" w:after="0" w:line="360" w:lineRule="auto"/>
        <w:rPr>
          <w:rFonts w:ascii="Times New Roman" w:hAnsi="Times New Roman"/>
          <w:sz w:val="28"/>
          <w:szCs w:val="28"/>
        </w:rPr>
      </w:pPr>
      <w:r w:rsidRPr="003E539C">
        <w:rPr>
          <w:rFonts w:ascii="Times New Roman" w:hAnsi="Times New Roman"/>
          <w:sz w:val="28"/>
          <w:szCs w:val="28"/>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FE081F" w:rsidRDefault="00FE081F" w:rsidP="00100DF6">
      <w:pPr>
        <w:pStyle w:val="aff9"/>
        <w:spacing w:after="0" w:line="360" w:lineRule="auto"/>
        <w:ind w:firstLine="709"/>
        <w:rPr>
          <w:sz w:val="28"/>
          <w:szCs w:val="28"/>
        </w:rPr>
      </w:pPr>
      <w:bookmarkStart w:id="36" w:name="bookmark51"/>
      <w:r w:rsidRPr="00672861">
        <w:rPr>
          <w:sz w:val="28"/>
          <w:szCs w:val="28"/>
        </w:rPr>
        <w:t>Меры по переводу котельных, размещенных в сущес</w:t>
      </w:r>
      <w:r>
        <w:rPr>
          <w:sz w:val="28"/>
          <w:szCs w:val="28"/>
        </w:rPr>
        <w:t>твующих и расширяемых зонах дей</w:t>
      </w:r>
      <w:r w:rsidRPr="00672861">
        <w:rPr>
          <w:sz w:val="28"/>
          <w:szCs w:val="28"/>
        </w:rPr>
        <w:t>ствия источников комбинированной выработки тепловой и электрической энергии, в пиковый режим работы для каждого этапа, в том числе график пере</w:t>
      </w:r>
      <w:r>
        <w:rPr>
          <w:sz w:val="28"/>
          <w:szCs w:val="28"/>
        </w:rPr>
        <w:t>вода не разрабатываются, по при</w:t>
      </w:r>
      <w:r w:rsidRPr="00672861">
        <w:rPr>
          <w:sz w:val="28"/>
          <w:szCs w:val="28"/>
        </w:rPr>
        <w:t>чине отсутствия источников тепла с комбинированной выработки тепловой и электрической энергии.</w:t>
      </w:r>
      <w:bookmarkEnd w:id="36"/>
    </w:p>
    <w:p w:rsidR="00FE081F" w:rsidRPr="003E539C" w:rsidRDefault="00FE081F" w:rsidP="00100DF6">
      <w:pPr>
        <w:pStyle w:val="151"/>
        <w:shd w:val="clear" w:color="auto" w:fill="auto"/>
        <w:tabs>
          <w:tab w:val="left" w:pos="1012"/>
        </w:tabs>
        <w:spacing w:before="0" w:after="0" w:line="360" w:lineRule="auto"/>
        <w:rPr>
          <w:rFonts w:ascii="Times New Roman" w:hAnsi="Times New Roman"/>
          <w:sz w:val="28"/>
          <w:szCs w:val="28"/>
        </w:rPr>
      </w:pPr>
      <w:r w:rsidRPr="003E539C">
        <w:rPr>
          <w:rFonts w:ascii="Times New Roman" w:hAnsi="Times New Roman"/>
          <w:sz w:val="28"/>
          <w:szCs w:val="28"/>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FE081F" w:rsidRPr="00100DF6" w:rsidRDefault="00FE081F" w:rsidP="00100DF6">
      <w:pPr>
        <w:pStyle w:val="aff9"/>
        <w:spacing w:after="0" w:line="360" w:lineRule="auto"/>
        <w:ind w:firstLine="709"/>
        <w:rPr>
          <w:sz w:val="28"/>
          <w:szCs w:val="28"/>
        </w:rPr>
      </w:pPr>
      <w:bookmarkStart w:id="37" w:name="bookmark52"/>
      <w:r w:rsidRPr="00672861">
        <w:rPr>
          <w:sz w:val="28"/>
          <w:szCs w:val="28"/>
        </w:rPr>
        <w:t>Распределение (перераспределение) тепловой нагрузки потребителей тепловой энергии в каждой зоне действия системы теплоснабжения между источниками теп</w:t>
      </w:r>
      <w:r>
        <w:rPr>
          <w:sz w:val="28"/>
          <w:szCs w:val="28"/>
        </w:rPr>
        <w:t>ловой энергии явля</w:t>
      </w:r>
      <w:r w:rsidRPr="00672861">
        <w:rPr>
          <w:sz w:val="28"/>
          <w:szCs w:val="28"/>
        </w:rPr>
        <w:t xml:space="preserve">ется </w:t>
      </w:r>
      <w:r>
        <w:rPr>
          <w:sz w:val="28"/>
          <w:szCs w:val="28"/>
        </w:rPr>
        <w:t>нецелесообразным</w:t>
      </w:r>
      <w:r w:rsidRPr="00672861">
        <w:rPr>
          <w:sz w:val="28"/>
          <w:szCs w:val="28"/>
        </w:rPr>
        <w:t>.</w:t>
      </w:r>
      <w:bookmarkEnd w:id="37"/>
    </w:p>
    <w:p w:rsidR="00FE081F" w:rsidRPr="003E539C" w:rsidRDefault="00FE081F" w:rsidP="00100DF6">
      <w:pPr>
        <w:pStyle w:val="151"/>
        <w:shd w:val="clear" w:color="auto" w:fill="auto"/>
        <w:tabs>
          <w:tab w:val="left" w:pos="1007"/>
        </w:tabs>
        <w:spacing w:before="0" w:after="0" w:line="360" w:lineRule="auto"/>
        <w:rPr>
          <w:rFonts w:ascii="Times New Roman" w:hAnsi="Times New Roman"/>
          <w:sz w:val="28"/>
          <w:szCs w:val="28"/>
        </w:rPr>
      </w:pPr>
      <w:r w:rsidRPr="003E539C">
        <w:rPr>
          <w:rFonts w:ascii="Times New Roman" w:hAnsi="Times New Roman"/>
          <w:sz w:val="28"/>
          <w:szCs w:val="28"/>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FE081F" w:rsidRPr="003E539C" w:rsidRDefault="00FE081F" w:rsidP="00DF0B82">
      <w:pPr>
        <w:pStyle w:val="aff9"/>
        <w:spacing w:after="0" w:line="360" w:lineRule="auto"/>
        <w:ind w:firstLine="709"/>
        <w:rPr>
          <w:sz w:val="28"/>
          <w:szCs w:val="28"/>
        </w:rPr>
      </w:pPr>
      <w:bookmarkStart w:id="38" w:name="bookmark53"/>
      <w:r>
        <w:rPr>
          <w:sz w:val="28"/>
          <w:szCs w:val="28"/>
        </w:rPr>
        <w:t xml:space="preserve">На </w:t>
      </w:r>
      <w:smartTag w:uri="urn:schemas-microsoft-com:office:smarttags" w:element="metricconverter">
        <w:smartTagPr>
          <w:attr w:name="ProductID" w:val="2014 г"/>
        </w:smartTagPr>
        <w:r>
          <w:rPr>
            <w:sz w:val="28"/>
            <w:szCs w:val="28"/>
          </w:rPr>
          <w:t>2014</w:t>
        </w:r>
        <w:r w:rsidRPr="00672861">
          <w:rPr>
            <w:sz w:val="28"/>
            <w:szCs w:val="28"/>
          </w:rPr>
          <w:t xml:space="preserve"> г</w:t>
        </w:r>
      </w:smartTag>
      <w:r w:rsidRPr="00672861">
        <w:rPr>
          <w:sz w:val="28"/>
          <w:szCs w:val="28"/>
        </w:rPr>
        <w:t xml:space="preserve">. фактический температурный </w:t>
      </w:r>
      <w:r w:rsidRPr="009C6ABB">
        <w:rPr>
          <w:sz w:val="28"/>
          <w:szCs w:val="28"/>
        </w:rPr>
        <w:t xml:space="preserve">график </w:t>
      </w:r>
      <w:r>
        <w:rPr>
          <w:sz w:val="28"/>
          <w:szCs w:val="28"/>
        </w:rPr>
        <w:t>с.Зотино</w:t>
      </w:r>
      <w:r w:rsidRPr="009C6ABB">
        <w:rPr>
          <w:sz w:val="28"/>
          <w:szCs w:val="28"/>
        </w:rPr>
        <w:t xml:space="preserve"> </w:t>
      </w:r>
      <w:proofErr w:type="gramStart"/>
      <w:r w:rsidRPr="009C6ABB">
        <w:rPr>
          <w:sz w:val="28"/>
          <w:szCs w:val="28"/>
        </w:rPr>
        <w:t>составляет</w:t>
      </w:r>
      <w:r>
        <w:rPr>
          <w:sz w:val="28"/>
          <w:szCs w:val="28"/>
        </w:rPr>
        <w:t xml:space="preserve"> 95</w:t>
      </w:r>
      <w:r w:rsidRPr="00672861">
        <w:rPr>
          <w:sz w:val="28"/>
          <w:szCs w:val="28"/>
        </w:rPr>
        <w:t>/70°С. Оптимальный температурный график отпуска тепловой энергии для ис</w:t>
      </w:r>
      <w:r>
        <w:rPr>
          <w:sz w:val="28"/>
          <w:szCs w:val="28"/>
        </w:rPr>
        <w:t>точника тепловой энер</w:t>
      </w:r>
      <w:r w:rsidRPr="00672861">
        <w:rPr>
          <w:sz w:val="28"/>
          <w:szCs w:val="28"/>
        </w:rPr>
        <w:t>гии в системе теплоснабжения в соответствии с действую</w:t>
      </w:r>
      <w:r>
        <w:rPr>
          <w:sz w:val="28"/>
          <w:szCs w:val="28"/>
        </w:rPr>
        <w:t>щим законодательством разрабаты</w:t>
      </w:r>
      <w:r w:rsidRPr="00672861">
        <w:rPr>
          <w:sz w:val="28"/>
          <w:szCs w:val="28"/>
        </w:rPr>
        <w:t>вается</w:t>
      </w:r>
      <w:proofErr w:type="gramEnd"/>
      <w:r w:rsidRPr="00672861">
        <w:rPr>
          <w:sz w:val="28"/>
          <w:szCs w:val="28"/>
        </w:rPr>
        <w:t xml:space="preserve"> в процессе проведения энергетического обследования источника</w:t>
      </w:r>
      <w:r>
        <w:rPr>
          <w:sz w:val="28"/>
          <w:szCs w:val="28"/>
        </w:rPr>
        <w:t xml:space="preserve"> тепловой энергии, теп</w:t>
      </w:r>
      <w:r w:rsidRPr="00672861">
        <w:rPr>
          <w:sz w:val="28"/>
          <w:szCs w:val="28"/>
        </w:rPr>
        <w:t>ловых сетей, потребителей тепловой энергии.</w:t>
      </w:r>
      <w:bookmarkEnd w:id="38"/>
    </w:p>
    <w:p w:rsidR="00FE081F" w:rsidRPr="003E539C" w:rsidRDefault="00FE081F" w:rsidP="00100DF6">
      <w:pPr>
        <w:pStyle w:val="151"/>
        <w:shd w:val="clear" w:color="auto" w:fill="auto"/>
        <w:tabs>
          <w:tab w:val="left" w:pos="1007"/>
        </w:tabs>
        <w:spacing w:before="0" w:after="0" w:line="360" w:lineRule="auto"/>
        <w:rPr>
          <w:rFonts w:ascii="Times New Roman" w:hAnsi="Times New Roman"/>
          <w:sz w:val="28"/>
          <w:szCs w:val="28"/>
        </w:rPr>
      </w:pPr>
      <w:r w:rsidRPr="003E539C">
        <w:rPr>
          <w:rFonts w:ascii="Times New Roman" w:hAnsi="Times New Roman"/>
          <w:sz w:val="28"/>
          <w:szCs w:val="28"/>
        </w:rPr>
        <w:lastRenderedPageBreak/>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FE081F" w:rsidRPr="00672861" w:rsidRDefault="00FE081F" w:rsidP="00100DF6">
      <w:pPr>
        <w:pStyle w:val="aff9"/>
        <w:spacing w:after="0" w:line="360" w:lineRule="auto"/>
        <w:ind w:firstLine="709"/>
        <w:rPr>
          <w:sz w:val="28"/>
          <w:szCs w:val="28"/>
        </w:rPr>
      </w:pPr>
      <w:r w:rsidRPr="003D1C84">
        <w:rPr>
          <w:sz w:val="28"/>
          <w:szCs w:val="28"/>
        </w:rPr>
        <w:t xml:space="preserve">Согласно СНиП </w:t>
      </w:r>
      <w:r w:rsidRPr="003D1C84">
        <w:rPr>
          <w:sz w:val="28"/>
          <w:szCs w:val="28"/>
          <w:lang w:val="en-US"/>
        </w:rPr>
        <w:t>II</w:t>
      </w:r>
      <w:r w:rsidRPr="003D1C84">
        <w:rPr>
          <w:sz w:val="28"/>
          <w:szCs w:val="28"/>
        </w:rPr>
        <w:t>-35-76 «Котельные установки» аварийный и перспективный резерв тепловой мощности на котельных не предусматривается.</w:t>
      </w:r>
    </w:p>
    <w:p w:rsidR="00FE081F" w:rsidRDefault="00FE081F" w:rsidP="00100DF6">
      <w:pPr>
        <w:spacing w:line="360" w:lineRule="auto"/>
        <w:jc w:val="both"/>
        <w:rPr>
          <w:b/>
          <w:sz w:val="28"/>
          <w:szCs w:val="28"/>
        </w:rPr>
      </w:pPr>
    </w:p>
    <w:p w:rsidR="00BB64AF" w:rsidRDefault="00FE081F" w:rsidP="00DF0B82">
      <w:pPr>
        <w:spacing w:line="360" w:lineRule="auto"/>
        <w:jc w:val="center"/>
        <w:rPr>
          <w:b/>
          <w:sz w:val="28"/>
          <w:szCs w:val="28"/>
        </w:rPr>
      </w:pPr>
      <w:r>
        <w:rPr>
          <w:b/>
          <w:sz w:val="28"/>
          <w:szCs w:val="28"/>
        </w:rPr>
        <w:br w:type="page"/>
      </w:r>
      <w:r>
        <w:rPr>
          <w:b/>
          <w:sz w:val="28"/>
          <w:szCs w:val="28"/>
        </w:rPr>
        <w:lastRenderedPageBreak/>
        <w:t>Раздел 5</w:t>
      </w:r>
      <w:r w:rsidRPr="00D0340C">
        <w:rPr>
          <w:b/>
          <w:sz w:val="28"/>
          <w:szCs w:val="28"/>
        </w:rPr>
        <w:t>.</w:t>
      </w:r>
      <w:r>
        <w:rPr>
          <w:b/>
          <w:sz w:val="28"/>
          <w:szCs w:val="28"/>
        </w:rPr>
        <w:t xml:space="preserve"> Предложения по строительству и реконструкции тепловых сетей</w:t>
      </w:r>
      <w:bookmarkStart w:id="39" w:name="bookmark56"/>
    </w:p>
    <w:p w:rsidR="00FE081F" w:rsidRDefault="00FE081F" w:rsidP="00100DF6">
      <w:pPr>
        <w:spacing w:line="360" w:lineRule="auto"/>
        <w:jc w:val="both"/>
        <w:rPr>
          <w:b/>
          <w:sz w:val="28"/>
          <w:szCs w:val="28"/>
        </w:rPr>
      </w:pPr>
      <w:r w:rsidRPr="00AA4638">
        <w:rPr>
          <w:b/>
          <w:sz w:val="28"/>
          <w:szCs w:val="28"/>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39"/>
    </w:p>
    <w:p w:rsidR="00FE081F" w:rsidRPr="00100DF6" w:rsidRDefault="00FE081F" w:rsidP="00100DF6">
      <w:pPr>
        <w:pStyle w:val="aff9"/>
        <w:spacing w:after="0" w:line="360" w:lineRule="auto"/>
        <w:ind w:firstLine="709"/>
        <w:rPr>
          <w:sz w:val="28"/>
          <w:szCs w:val="28"/>
        </w:rPr>
      </w:pPr>
      <w:bookmarkStart w:id="40" w:name="bookmark57"/>
      <w:r w:rsidRPr="00672861">
        <w:rPr>
          <w:sz w:val="28"/>
          <w:szCs w:val="28"/>
        </w:rPr>
        <w:t>Строительство и реконструкция тепловых сетей для перераспределения тепловой мощности не требуется, в связи с отсутствием необходимости перераспределения.</w:t>
      </w:r>
      <w:bookmarkEnd w:id="40"/>
    </w:p>
    <w:p w:rsidR="00FE081F" w:rsidRPr="00AA4638" w:rsidRDefault="00FE081F" w:rsidP="00100DF6">
      <w:pPr>
        <w:spacing w:line="360" w:lineRule="auto"/>
        <w:jc w:val="both"/>
        <w:rPr>
          <w:b/>
          <w:sz w:val="28"/>
          <w:szCs w:val="28"/>
        </w:rPr>
      </w:pPr>
      <w:r w:rsidRPr="00AA4638">
        <w:rPr>
          <w:b/>
          <w:sz w:val="28"/>
          <w:szCs w:val="28"/>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w:t>
      </w:r>
      <w:r>
        <w:rPr>
          <w:b/>
          <w:sz w:val="28"/>
          <w:szCs w:val="28"/>
        </w:rPr>
        <w:t>венную застройку</w:t>
      </w:r>
    </w:p>
    <w:p w:rsidR="00FE081F" w:rsidRPr="00100DF6" w:rsidRDefault="00FE081F" w:rsidP="00100DF6">
      <w:pPr>
        <w:pStyle w:val="aff9"/>
        <w:spacing w:after="0" w:line="360" w:lineRule="auto"/>
        <w:ind w:firstLine="709"/>
        <w:rPr>
          <w:sz w:val="28"/>
          <w:szCs w:val="28"/>
        </w:rPr>
      </w:pPr>
      <w:bookmarkStart w:id="41" w:name="bookmark58"/>
      <w:r w:rsidRPr="00672861">
        <w:rPr>
          <w:sz w:val="28"/>
          <w:szCs w:val="28"/>
        </w:rPr>
        <w:t xml:space="preserve">Строительство тепловых сетей для </w:t>
      </w:r>
      <w:r>
        <w:rPr>
          <w:sz w:val="28"/>
          <w:szCs w:val="28"/>
        </w:rPr>
        <w:t>обеспечения перспективных приро</w:t>
      </w:r>
      <w:r w:rsidRPr="00672861">
        <w:rPr>
          <w:sz w:val="28"/>
          <w:szCs w:val="28"/>
        </w:rPr>
        <w:t xml:space="preserve">стов тепловой </w:t>
      </w:r>
      <w:r>
        <w:rPr>
          <w:sz w:val="28"/>
          <w:szCs w:val="28"/>
        </w:rPr>
        <w:t>энергии</w:t>
      </w:r>
      <w:r w:rsidRPr="00672861">
        <w:rPr>
          <w:sz w:val="28"/>
          <w:szCs w:val="28"/>
        </w:rPr>
        <w:t xml:space="preserve"> </w:t>
      </w:r>
      <w:r>
        <w:rPr>
          <w:sz w:val="28"/>
          <w:szCs w:val="28"/>
        </w:rPr>
        <w:t xml:space="preserve">не </w:t>
      </w:r>
      <w:r w:rsidRPr="00672861">
        <w:rPr>
          <w:sz w:val="28"/>
          <w:szCs w:val="28"/>
        </w:rPr>
        <w:t>требуется</w:t>
      </w:r>
      <w:bookmarkEnd w:id="41"/>
      <w:r>
        <w:rPr>
          <w:sz w:val="28"/>
          <w:szCs w:val="28"/>
        </w:rPr>
        <w:t>.</w:t>
      </w:r>
    </w:p>
    <w:p w:rsidR="00FE081F" w:rsidRPr="00AA4638" w:rsidRDefault="00FE081F" w:rsidP="00100DF6">
      <w:pPr>
        <w:spacing w:line="360" w:lineRule="auto"/>
        <w:jc w:val="both"/>
        <w:rPr>
          <w:b/>
          <w:sz w:val="28"/>
          <w:szCs w:val="28"/>
        </w:rPr>
      </w:pPr>
      <w:r w:rsidRPr="00AA4638">
        <w:rPr>
          <w:b/>
          <w:sz w:val="28"/>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w:t>
      </w:r>
      <w:r>
        <w:rPr>
          <w:b/>
          <w:sz w:val="28"/>
          <w:szCs w:val="28"/>
        </w:rPr>
        <w:t>нении надежности теплоснабжения</w:t>
      </w:r>
    </w:p>
    <w:p w:rsidR="00FE081F" w:rsidRPr="00672861" w:rsidRDefault="00FE081F" w:rsidP="00100DF6">
      <w:pPr>
        <w:pStyle w:val="aff9"/>
        <w:spacing w:after="0" w:line="360" w:lineRule="auto"/>
        <w:ind w:firstLine="709"/>
        <w:rPr>
          <w:sz w:val="28"/>
          <w:szCs w:val="28"/>
        </w:rPr>
      </w:pPr>
      <w:bookmarkStart w:id="42" w:name="bookmark59"/>
      <w:r w:rsidRPr="00672861">
        <w:rPr>
          <w:sz w:val="28"/>
          <w:szCs w:val="28"/>
        </w:rPr>
        <w:t>Предложения по новому строительству и реконструк</w:t>
      </w:r>
      <w:r>
        <w:rPr>
          <w:sz w:val="28"/>
          <w:szCs w:val="28"/>
        </w:rPr>
        <w:t>ции тепловых сетей для обеспече</w:t>
      </w:r>
      <w:r w:rsidRPr="00672861">
        <w:rPr>
          <w:sz w:val="28"/>
          <w:szCs w:val="28"/>
        </w:rPr>
        <w:t>ния нормативной надежности и безопасности теплоснабжения, в со</w:t>
      </w:r>
      <w:r>
        <w:rPr>
          <w:sz w:val="28"/>
          <w:szCs w:val="28"/>
        </w:rPr>
        <w:t>ответствии с утвержденны</w:t>
      </w:r>
      <w:r w:rsidRPr="00672861">
        <w:rPr>
          <w:sz w:val="28"/>
          <w:szCs w:val="28"/>
        </w:rPr>
        <w:t xml:space="preserve">ми инвестиционными программами, в том числе с учетом </w:t>
      </w:r>
      <w:proofErr w:type="gramStart"/>
      <w:r>
        <w:rPr>
          <w:sz w:val="28"/>
          <w:szCs w:val="28"/>
        </w:rPr>
        <w:t>резервирования систем теплоснаб</w:t>
      </w:r>
      <w:r w:rsidRPr="00672861">
        <w:rPr>
          <w:sz w:val="28"/>
          <w:szCs w:val="28"/>
        </w:rPr>
        <w:t>жения бесперебойной работы тепловых сетей</w:t>
      </w:r>
      <w:proofErr w:type="gramEnd"/>
      <w:r w:rsidRPr="00672861">
        <w:rPr>
          <w:sz w:val="28"/>
          <w:szCs w:val="28"/>
        </w:rPr>
        <w:t xml:space="preserve"> и систем теплоснабжения в целом и живучести тепловых сетей, отсутствуют.</w:t>
      </w:r>
      <w:bookmarkEnd w:id="42"/>
    </w:p>
    <w:p w:rsidR="00FE081F" w:rsidRPr="003E539C" w:rsidRDefault="00FE081F" w:rsidP="00100DF6">
      <w:pPr>
        <w:pStyle w:val="151"/>
        <w:shd w:val="clear" w:color="auto" w:fill="auto"/>
        <w:tabs>
          <w:tab w:val="left" w:pos="1037"/>
        </w:tabs>
        <w:spacing w:before="0" w:after="0" w:line="360" w:lineRule="auto"/>
        <w:rPr>
          <w:rFonts w:ascii="Times New Roman" w:hAnsi="Times New Roman"/>
        </w:rPr>
      </w:pPr>
      <w:r w:rsidRPr="003E539C">
        <w:rPr>
          <w:rFonts w:ascii="Times New Roman" w:hAnsi="Times New Roman"/>
          <w:sz w:val="28"/>
          <w:szCs w:val="28"/>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w:t>
      </w:r>
    </w:p>
    <w:p w:rsidR="00FE081F" w:rsidRPr="009A73AC" w:rsidRDefault="00FE081F" w:rsidP="00DF0B82">
      <w:pPr>
        <w:pStyle w:val="aff9"/>
        <w:spacing w:after="0" w:line="360" w:lineRule="auto"/>
        <w:ind w:firstLine="709"/>
        <w:rPr>
          <w:sz w:val="28"/>
          <w:szCs w:val="28"/>
        </w:rPr>
      </w:pPr>
      <w:r>
        <w:rPr>
          <w:sz w:val="28"/>
          <w:szCs w:val="28"/>
        </w:rPr>
        <w:t>Не планируется.</w:t>
      </w:r>
    </w:p>
    <w:p w:rsidR="00FE081F" w:rsidRPr="00AA4638" w:rsidRDefault="00FE081F" w:rsidP="00100DF6">
      <w:pPr>
        <w:spacing w:line="360" w:lineRule="auto"/>
        <w:jc w:val="both"/>
        <w:rPr>
          <w:b/>
          <w:sz w:val="28"/>
          <w:szCs w:val="28"/>
        </w:rPr>
      </w:pPr>
      <w:r w:rsidRPr="00DF0B82">
        <w:rPr>
          <w:b/>
          <w:color w:val="000000" w:themeColor="text1"/>
          <w:sz w:val="28"/>
          <w:szCs w:val="28"/>
        </w:rPr>
        <w:lastRenderedPageBreak/>
        <w:t>5.5. Предложения по строительству и реконструкции тепловых сетей для</w:t>
      </w:r>
      <w:r w:rsidRPr="00AA4638">
        <w:rPr>
          <w:b/>
          <w:sz w:val="28"/>
          <w:szCs w:val="28"/>
        </w:rPr>
        <w:t xml:space="preserve"> обеспечения нормативной надежност</w:t>
      </w:r>
      <w:r>
        <w:rPr>
          <w:b/>
          <w:sz w:val="28"/>
          <w:szCs w:val="28"/>
        </w:rPr>
        <w:t>и и безопасности теплоснабжения</w:t>
      </w:r>
    </w:p>
    <w:p w:rsidR="00FE081F" w:rsidRDefault="00FE081F" w:rsidP="00100DF6">
      <w:pPr>
        <w:pStyle w:val="aff9"/>
        <w:spacing w:after="0" w:line="360" w:lineRule="auto"/>
        <w:ind w:firstLine="709"/>
        <w:rPr>
          <w:sz w:val="28"/>
          <w:szCs w:val="28"/>
        </w:rPr>
      </w:pPr>
      <w:r>
        <w:rPr>
          <w:sz w:val="28"/>
          <w:szCs w:val="28"/>
        </w:rPr>
        <w:t>Не планируется.</w:t>
      </w:r>
    </w:p>
    <w:p w:rsidR="00FE081F" w:rsidRDefault="00FE081F" w:rsidP="00100DF6">
      <w:pPr>
        <w:pStyle w:val="aff9"/>
        <w:spacing w:after="0" w:line="360" w:lineRule="auto"/>
        <w:ind w:firstLine="709"/>
        <w:rPr>
          <w:sz w:val="28"/>
          <w:szCs w:val="28"/>
        </w:rPr>
      </w:pPr>
    </w:p>
    <w:p w:rsidR="00FE081F" w:rsidRPr="00030B3A" w:rsidRDefault="00FE081F" w:rsidP="00BB64AF">
      <w:pPr>
        <w:pStyle w:val="aff9"/>
        <w:spacing w:after="0" w:line="360" w:lineRule="auto"/>
        <w:ind w:firstLine="709"/>
        <w:jc w:val="center"/>
        <w:rPr>
          <w:b/>
          <w:sz w:val="28"/>
          <w:szCs w:val="28"/>
        </w:rPr>
      </w:pPr>
      <w:r>
        <w:br w:type="page"/>
      </w:r>
      <w:r w:rsidRPr="00030B3A">
        <w:rPr>
          <w:b/>
          <w:sz w:val="28"/>
          <w:szCs w:val="28"/>
        </w:rPr>
        <w:lastRenderedPageBreak/>
        <w:t>Раздел 6. Перспективные топливные балансы</w:t>
      </w:r>
    </w:p>
    <w:p w:rsidR="00FE081F" w:rsidRDefault="00FE081F" w:rsidP="00FE081F">
      <w:pPr>
        <w:spacing w:line="360" w:lineRule="auto"/>
        <w:ind w:firstLine="709"/>
      </w:pPr>
      <w:r w:rsidRPr="00672861">
        <w:rPr>
          <w:sz w:val="28"/>
          <w:szCs w:val="28"/>
        </w:rPr>
        <w:t xml:space="preserve">Поставка и хранение резервного и аварийного топлива не предусмотрена. Обеспечение топливом производится надлежащим </w:t>
      </w:r>
      <w:r w:rsidRPr="009C6ABB">
        <w:rPr>
          <w:sz w:val="28"/>
          <w:szCs w:val="28"/>
        </w:rPr>
        <w:t xml:space="preserve">образом в соответствии с действующими нормативными документами. На котельной </w:t>
      </w:r>
      <w:r>
        <w:rPr>
          <w:sz w:val="28"/>
          <w:szCs w:val="28"/>
        </w:rPr>
        <w:t>с.Зотино</w:t>
      </w:r>
      <w:r w:rsidRPr="009C6ABB">
        <w:rPr>
          <w:sz w:val="28"/>
          <w:szCs w:val="28"/>
        </w:rPr>
        <w:t xml:space="preserve"> в</w:t>
      </w:r>
      <w:r w:rsidRPr="00672861">
        <w:rPr>
          <w:sz w:val="28"/>
          <w:szCs w:val="28"/>
        </w:rPr>
        <w:t xml:space="preserve"> качестве основного, резервного и аварийного вида топл</w:t>
      </w:r>
      <w:r>
        <w:rPr>
          <w:sz w:val="28"/>
          <w:szCs w:val="28"/>
        </w:rPr>
        <w:t>ива использу</w:t>
      </w:r>
      <w:r w:rsidR="00B33055">
        <w:rPr>
          <w:sz w:val="28"/>
          <w:szCs w:val="28"/>
        </w:rPr>
        <w:t>е</w:t>
      </w:r>
      <w:r>
        <w:rPr>
          <w:sz w:val="28"/>
          <w:szCs w:val="28"/>
        </w:rPr>
        <w:t xml:space="preserve">тся </w:t>
      </w:r>
      <w:r w:rsidR="00B33055">
        <w:rPr>
          <w:sz w:val="28"/>
          <w:szCs w:val="28"/>
        </w:rPr>
        <w:t>уголь</w:t>
      </w:r>
      <w:r w:rsidRPr="00672861">
        <w:rPr>
          <w:sz w:val="28"/>
          <w:szCs w:val="28"/>
        </w:rPr>
        <w:t xml:space="preserve">. </w:t>
      </w:r>
    </w:p>
    <w:p w:rsidR="00FE081F" w:rsidRDefault="00FE081F" w:rsidP="00FE081F">
      <w:pPr>
        <w:spacing w:after="200" w:line="360" w:lineRule="auto"/>
        <w:jc w:val="center"/>
        <w:rPr>
          <w:b/>
          <w:sz w:val="28"/>
          <w:szCs w:val="28"/>
        </w:rPr>
      </w:pPr>
      <w:r>
        <w:rPr>
          <w:b/>
          <w:sz w:val="28"/>
          <w:szCs w:val="28"/>
        </w:rPr>
        <w:br w:type="page"/>
      </w:r>
      <w:r>
        <w:rPr>
          <w:b/>
          <w:sz w:val="28"/>
          <w:szCs w:val="28"/>
        </w:rPr>
        <w:lastRenderedPageBreak/>
        <w:t>Раздел 7. Оценка надежности теплоснабжения</w:t>
      </w:r>
    </w:p>
    <w:p w:rsidR="00FE081F" w:rsidRPr="009C6ABB" w:rsidRDefault="00FE081F" w:rsidP="00100DF6">
      <w:pPr>
        <w:spacing w:line="360" w:lineRule="auto"/>
        <w:ind w:firstLine="709"/>
        <w:jc w:val="both"/>
        <w:rPr>
          <w:sz w:val="28"/>
          <w:szCs w:val="28"/>
        </w:rPr>
      </w:pPr>
      <w:r w:rsidRPr="00F936FF">
        <w:rPr>
          <w:sz w:val="28"/>
          <w:szCs w:val="28"/>
        </w:rPr>
        <w:t xml:space="preserve">С </w:t>
      </w:r>
      <w:r w:rsidRPr="009C6ABB">
        <w:rPr>
          <w:sz w:val="28"/>
          <w:szCs w:val="28"/>
        </w:rPr>
        <w:t xml:space="preserve">целью сохранения и повышения надежности системы теплоснабжения на тепловых сетях </w:t>
      </w:r>
      <w:r>
        <w:rPr>
          <w:sz w:val="28"/>
          <w:szCs w:val="28"/>
        </w:rPr>
        <w:t>Зотинского сельсовета</w:t>
      </w:r>
      <w:r w:rsidRPr="009C6ABB">
        <w:rPr>
          <w:sz w:val="28"/>
          <w:szCs w:val="28"/>
        </w:rPr>
        <w:t xml:space="preserve"> рекомендованы следующие мероприятия:</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9C6ABB">
        <w:rPr>
          <w:sz w:val="28"/>
          <w:szCs w:val="28"/>
        </w:rPr>
        <w:t>произвести полную инвентаризацию всего оборудования и тепловых се</w:t>
      </w:r>
      <w:r>
        <w:rPr>
          <w:sz w:val="28"/>
          <w:szCs w:val="28"/>
        </w:rPr>
        <w:t>тей, находя</w:t>
      </w:r>
      <w:r w:rsidRPr="009C6ABB">
        <w:rPr>
          <w:sz w:val="28"/>
          <w:szCs w:val="28"/>
        </w:rPr>
        <w:t>щихся в веден</w:t>
      </w:r>
      <w:proofErr w:type="gramStart"/>
      <w:r w:rsidRPr="009C6ABB">
        <w:rPr>
          <w:sz w:val="28"/>
          <w:szCs w:val="28"/>
        </w:rPr>
        <w:t xml:space="preserve">ии </w:t>
      </w:r>
      <w:r>
        <w:rPr>
          <w:sz w:val="28"/>
          <w:szCs w:val="28"/>
        </w:rPr>
        <w:t>ООО</w:t>
      </w:r>
      <w:proofErr w:type="gramEnd"/>
      <w:r>
        <w:rPr>
          <w:sz w:val="28"/>
          <w:szCs w:val="28"/>
        </w:rPr>
        <w:t xml:space="preserve"> «ТуруханскЭнергоком».</w:t>
      </w:r>
      <w:r w:rsidRPr="00F936FF">
        <w:rPr>
          <w:sz w:val="28"/>
          <w:szCs w:val="28"/>
        </w:rPr>
        <w:t xml:space="preserve"> Базы данных системы должны содержать полную информацию о каждом участке тепловых сетей - год строительства и последнег</w:t>
      </w:r>
      <w:r>
        <w:rPr>
          <w:sz w:val="28"/>
          <w:szCs w:val="28"/>
        </w:rPr>
        <w:t>о капитального ремонта, рабо</w:t>
      </w:r>
      <w:r w:rsidRPr="00F936FF">
        <w:rPr>
          <w:sz w:val="28"/>
          <w:szCs w:val="28"/>
        </w:rPr>
        <w:t>чие режимы (температура, давление), способ прокладки, сведения о материале труб и тепловой изоляции, даты и характер повреждений, способ их устранения, а также результаты диагности</w:t>
      </w:r>
      <w:r w:rsidRPr="00F936FF">
        <w:rPr>
          <w:sz w:val="28"/>
          <w:szCs w:val="28"/>
        </w:rPr>
        <w:softHyphen/>
        <w:t>ки с информацией об остаточно ресурсе каждого участка;</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произвести полный капитальный ремонт сетей теплоснабжения;</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взаимодействие поставщиков тепловой энергии и их потребителей;</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принять меры по проведению противокоррозионной защиты;</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пристальное внимание уделять предварительной подготовке трубопроводов, которые используются при проведении аварийного ремонта, должны иметь согласно требованиям СНиП 41 -02-2003 противокоррозионное покрытие, нанесенное в заводских условиях, в соот</w:t>
      </w:r>
      <w:r w:rsidRPr="00F936FF">
        <w:rPr>
          <w:sz w:val="28"/>
          <w:szCs w:val="28"/>
        </w:rPr>
        <w:softHyphen/>
        <w:t>ветствии с требованиями технических условий и проектной документации;</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после проведения диагностики необходимо заменить изношенные трубопроводы, изо</w:t>
      </w:r>
      <w:r w:rsidRPr="00F936FF">
        <w:rPr>
          <w:sz w:val="28"/>
          <w:szCs w:val="28"/>
        </w:rPr>
        <w:softHyphen/>
        <w:t xml:space="preserve">лированные минеральной ватой на предизолированные </w:t>
      </w:r>
      <w:proofErr w:type="gramStart"/>
      <w:r w:rsidRPr="00F936FF">
        <w:rPr>
          <w:sz w:val="28"/>
          <w:szCs w:val="28"/>
        </w:rPr>
        <w:t>трубопроводы</w:t>
      </w:r>
      <w:proofErr w:type="gramEnd"/>
      <w:r w:rsidRPr="00F936FF">
        <w:rPr>
          <w:sz w:val="28"/>
          <w:szCs w:val="28"/>
        </w:rPr>
        <w:t xml:space="preserve"> выполненные по современной технологии.</w:t>
      </w:r>
    </w:p>
    <w:p w:rsidR="00FE081F" w:rsidRPr="00F936FF" w:rsidRDefault="00FE081F" w:rsidP="00100DF6">
      <w:pPr>
        <w:spacing w:line="360" w:lineRule="auto"/>
        <w:ind w:firstLine="709"/>
        <w:jc w:val="both"/>
        <w:rPr>
          <w:sz w:val="28"/>
          <w:szCs w:val="28"/>
        </w:rPr>
      </w:pPr>
      <w:r w:rsidRPr="00F936FF">
        <w:rPr>
          <w:sz w:val="28"/>
          <w:szCs w:val="28"/>
        </w:rPr>
        <w:t>Скорректировать подход к планированию и проведению планово - предупредительных ремонтов на тепловых сетях.</w:t>
      </w:r>
    </w:p>
    <w:p w:rsidR="00FE081F" w:rsidRPr="00F936FF" w:rsidRDefault="00FE081F" w:rsidP="00100DF6">
      <w:pPr>
        <w:spacing w:line="360" w:lineRule="auto"/>
        <w:ind w:firstLine="709"/>
        <w:jc w:val="both"/>
        <w:rPr>
          <w:sz w:val="28"/>
          <w:szCs w:val="28"/>
        </w:rPr>
      </w:pPr>
      <w:r w:rsidRPr="00F936FF">
        <w:rPr>
          <w:sz w:val="28"/>
          <w:szCs w:val="28"/>
        </w:rPr>
        <w:t>Классификация повреждений в системах теплоснабжения регламентируется МДК 4</w:t>
      </w:r>
      <w:r w:rsidRPr="00F936FF">
        <w:rPr>
          <w:sz w:val="28"/>
          <w:szCs w:val="28"/>
        </w:rPr>
        <w:softHyphen/>
        <w:t>01.2001 «Методические рекомендации по техническому расследованию и учету технологиче</w:t>
      </w:r>
      <w:r w:rsidRPr="00F936FF">
        <w:rPr>
          <w:sz w:val="28"/>
          <w:szCs w:val="28"/>
        </w:rPr>
        <w:softHyphen/>
        <w:t>ских нарушений в системах коммунального энергоснабжения и работе энергетических органи</w:t>
      </w:r>
      <w:r w:rsidRPr="00F936FF">
        <w:rPr>
          <w:sz w:val="28"/>
          <w:szCs w:val="28"/>
        </w:rPr>
        <w:softHyphen/>
        <w:t>заций жилищно-коммунального комплекса» (утверждены приказом Госстроя России от 20.08.01 № 191). Нормы времени на восстановление должны определяться с учетом требований данного документа и местных условий.</w:t>
      </w:r>
      <w:r w:rsidR="000A1E6C">
        <w:rPr>
          <w:sz w:val="28"/>
          <w:szCs w:val="28"/>
        </w:rPr>
        <w:t xml:space="preserve"> </w:t>
      </w:r>
    </w:p>
    <w:p w:rsidR="00FE081F" w:rsidRPr="00F936FF" w:rsidRDefault="00FE081F" w:rsidP="00100DF6">
      <w:pPr>
        <w:spacing w:line="360" w:lineRule="auto"/>
        <w:ind w:firstLine="709"/>
        <w:jc w:val="both"/>
        <w:rPr>
          <w:sz w:val="28"/>
          <w:szCs w:val="28"/>
        </w:rPr>
      </w:pPr>
      <w:r w:rsidRPr="00F936FF">
        <w:rPr>
          <w:sz w:val="28"/>
          <w:szCs w:val="28"/>
        </w:rPr>
        <w:lastRenderedPageBreak/>
        <w:t>Подготовка системы теплоснабжения к отопительн</w:t>
      </w:r>
      <w:r>
        <w:rPr>
          <w:sz w:val="28"/>
          <w:szCs w:val="28"/>
        </w:rPr>
        <w:t>ому сезону проводится в соответ</w:t>
      </w:r>
      <w:r w:rsidRPr="00F936FF">
        <w:rPr>
          <w:sz w:val="28"/>
          <w:szCs w:val="28"/>
        </w:rPr>
        <w:t>ствии с МДК 4-01.200 . Выполнение в полном объеме перечня работ по подготовке источни</w:t>
      </w:r>
      <w:r w:rsidRPr="00F936FF">
        <w:rPr>
          <w:sz w:val="28"/>
          <w:szCs w:val="28"/>
        </w:rPr>
        <w:softHyphen/>
        <w:t>ков, тепловых сетей и потребителей к отопительному сезону в значительной степени обеспе</w:t>
      </w:r>
      <w:r w:rsidRPr="00F936FF">
        <w:rPr>
          <w:sz w:val="28"/>
          <w:szCs w:val="28"/>
        </w:rPr>
        <w:softHyphen/>
        <w:t>чит надежной и качественное теплоснабжение потребителей.</w:t>
      </w:r>
    </w:p>
    <w:p w:rsidR="00FE081F" w:rsidRPr="00F936FF" w:rsidRDefault="00FE081F" w:rsidP="00100DF6">
      <w:pPr>
        <w:spacing w:line="360" w:lineRule="auto"/>
        <w:ind w:firstLine="709"/>
        <w:jc w:val="both"/>
        <w:rPr>
          <w:sz w:val="28"/>
          <w:szCs w:val="28"/>
        </w:rPr>
      </w:pPr>
      <w:r w:rsidRPr="00F936FF">
        <w:rPr>
          <w:sz w:val="28"/>
          <w:szCs w:val="28"/>
        </w:rPr>
        <w:t xml:space="preserve">С целью определения состояния строительно-изоляционных конструкций тепловой изоляции и трубопроводов производятся шурфовки которые в настоящее время являются наиболее достоверным способом </w:t>
      </w:r>
      <w:proofErr w:type="gramStart"/>
      <w:r w:rsidRPr="00F936FF">
        <w:rPr>
          <w:sz w:val="28"/>
          <w:szCs w:val="28"/>
        </w:rPr>
        <w:t>оценки состояния элементов подземных прокладок тепловых сетей</w:t>
      </w:r>
      <w:proofErr w:type="gramEnd"/>
      <w:r w:rsidRPr="00F936FF">
        <w:rPr>
          <w:sz w:val="28"/>
          <w:szCs w:val="28"/>
        </w:rPr>
        <w:t>. Для проведения шурфовок необходимо ежегодно сост</w:t>
      </w:r>
      <w:r>
        <w:rPr>
          <w:sz w:val="28"/>
          <w:szCs w:val="28"/>
        </w:rPr>
        <w:t>авлять планы. Количество необхо</w:t>
      </w:r>
      <w:r w:rsidRPr="00F936FF">
        <w:rPr>
          <w:sz w:val="28"/>
          <w:szCs w:val="28"/>
        </w:rPr>
        <w:t>димых шурфовок устанавливается предприятием</w:t>
      </w:r>
      <w:r w:rsidR="00693199">
        <w:rPr>
          <w:sz w:val="28"/>
          <w:szCs w:val="28"/>
        </w:rPr>
        <w:t>, владельцем</w:t>
      </w:r>
      <w:r w:rsidRPr="00F936FF">
        <w:rPr>
          <w:sz w:val="28"/>
          <w:szCs w:val="28"/>
        </w:rPr>
        <w:t xml:space="preserve"> тепловых сетей и зависит от протяженности тепловой сети, ее состояния, вида изоляционных констру</w:t>
      </w:r>
      <w:r>
        <w:rPr>
          <w:sz w:val="28"/>
          <w:szCs w:val="28"/>
        </w:rPr>
        <w:t>кций. Результаты шурфовок учиты</w:t>
      </w:r>
      <w:r w:rsidRPr="00F936FF">
        <w:rPr>
          <w:sz w:val="28"/>
          <w:szCs w:val="28"/>
        </w:rPr>
        <w:t>вать при составлении планов ремонтов тепловых сетей.</w:t>
      </w:r>
    </w:p>
    <w:p w:rsidR="00FE081F" w:rsidRPr="00672861" w:rsidRDefault="00FE081F" w:rsidP="00100DF6">
      <w:pPr>
        <w:spacing w:line="360" w:lineRule="auto"/>
        <w:ind w:firstLine="709"/>
        <w:jc w:val="both"/>
        <w:rPr>
          <w:sz w:val="28"/>
          <w:szCs w:val="28"/>
        </w:rPr>
      </w:pPr>
      <w:r w:rsidRPr="00F936FF">
        <w:rPr>
          <w:sz w:val="28"/>
          <w:szCs w:val="28"/>
        </w:rPr>
        <w:t>В процессе эксплуатации уделять особое внимание требованиям норматив</w:t>
      </w:r>
      <w:r>
        <w:rPr>
          <w:sz w:val="28"/>
          <w:szCs w:val="28"/>
        </w:rPr>
        <w:t>ных докумен</w:t>
      </w:r>
      <w:r w:rsidRPr="00F936FF">
        <w:rPr>
          <w:sz w:val="28"/>
          <w:szCs w:val="28"/>
        </w:rPr>
        <w:t>тов, что существенно уменьшит число отказов в отопительный период.</w:t>
      </w:r>
    </w:p>
    <w:p w:rsidR="00FE081F" w:rsidRDefault="00FE081F" w:rsidP="00100DF6">
      <w:pPr>
        <w:spacing w:line="360" w:lineRule="auto"/>
        <w:ind w:firstLine="709"/>
        <w:jc w:val="both"/>
        <w:rPr>
          <w:b/>
          <w:sz w:val="28"/>
          <w:szCs w:val="28"/>
        </w:rPr>
      </w:pPr>
      <w:r>
        <w:br w:type="page"/>
      </w:r>
      <w:r w:rsidRPr="00672861">
        <w:rPr>
          <w:b/>
          <w:sz w:val="28"/>
          <w:szCs w:val="28"/>
        </w:rPr>
        <w:lastRenderedPageBreak/>
        <w:t xml:space="preserve">Раздел </w:t>
      </w:r>
      <w:r w:rsidRPr="0038569B">
        <w:rPr>
          <w:b/>
          <w:sz w:val="28"/>
          <w:szCs w:val="28"/>
        </w:rPr>
        <w:t>8. Инвестиции в строительство, реконструкцию и техническое перевооружение</w:t>
      </w:r>
    </w:p>
    <w:p w:rsidR="00FE081F" w:rsidRPr="00773D0D" w:rsidRDefault="00FE081F" w:rsidP="00100DF6">
      <w:pPr>
        <w:spacing w:line="360" w:lineRule="auto"/>
        <w:ind w:firstLine="709"/>
        <w:jc w:val="both"/>
        <w:rPr>
          <w:sz w:val="28"/>
          <w:szCs w:val="28"/>
        </w:rPr>
      </w:pPr>
      <w:bookmarkStart w:id="43" w:name="_Toc346107970"/>
      <w:bookmarkStart w:id="44" w:name="_Toc370837605"/>
      <w:r w:rsidRPr="00773D0D">
        <w:rPr>
          <w:sz w:val="28"/>
          <w:szCs w:val="28"/>
        </w:rPr>
        <w:t>Обоснование инвестиций в строительство, реконструкцию и техническое перевооружение</w:t>
      </w:r>
      <w:bookmarkEnd w:id="43"/>
      <w:bookmarkEnd w:id="44"/>
    </w:p>
    <w:p w:rsidR="00FE081F" w:rsidRPr="00773D0D" w:rsidRDefault="00FE081F" w:rsidP="00100DF6">
      <w:pPr>
        <w:pStyle w:val="e"/>
        <w:spacing w:before="0" w:line="360" w:lineRule="auto"/>
        <w:rPr>
          <w:i/>
          <w:color w:val="000001"/>
          <w:sz w:val="28"/>
          <w:szCs w:val="28"/>
        </w:rPr>
      </w:pPr>
      <w:r w:rsidRPr="00773D0D">
        <w:rPr>
          <w:i/>
          <w:color w:val="000001"/>
          <w:sz w:val="28"/>
          <w:szCs w:val="28"/>
        </w:rPr>
        <w:t>а)</w:t>
      </w:r>
      <w:r w:rsidRPr="00773D0D">
        <w:rPr>
          <w:i/>
          <w:color w:val="000001"/>
          <w:sz w:val="28"/>
          <w:szCs w:val="28"/>
        </w:rPr>
        <w:tab/>
        <w:t xml:space="preserve">Техническая и экономическая целесообразность. </w:t>
      </w:r>
    </w:p>
    <w:p w:rsidR="00FE081F" w:rsidRPr="00773D0D" w:rsidRDefault="00FE081F" w:rsidP="00100DF6">
      <w:pPr>
        <w:pStyle w:val="e"/>
        <w:spacing w:before="0" w:line="360" w:lineRule="auto"/>
        <w:rPr>
          <w:color w:val="000001"/>
          <w:sz w:val="28"/>
          <w:szCs w:val="28"/>
        </w:rPr>
      </w:pPr>
      <w:r w:rsidRPr="00773D0D">
        <w:rPr>
          <w:color w:val="000001"/>
          <w:sz w:val="28"/>
          <w:szCs w:val="28"/>
        </w:rPr>
        <w:t>Исторически проектирование ТСС в России было направлено по пути упрощенных решений в виде тупиковых (древовидных) схем, как правило, с открытой схемой горячего водоснабжения и зависимым элеваторным (или непосредственным) присоединением отопительной нагрузки, без устройства автоматического регулирования отпуска и потребления тепловой энергии. Недостатки открытой схемы хорошо известны. Это не только наиболее расточительный вариант ГВС с точки зрения энергосбережения, но и крайне вредный для здоровья жителей, и сложный для эксплуатации.</w:t>
      </w:r>
    </w:p>
    <w:p w:rsidR="00FE081F" w:rsidRPr="00773D0D" w:rsidRDefault="00FE081F" w:rsidP="00100DF6">
      <w:pPr>
        <w:pStyle w:val="e"/>
        <w:spacing w:before="0" w:line="360" w:lineRule="auto"/>
        <w:rPr>
          <w:color w:val="000001"/>
          <w:sz w:val="28"/>
          <w:szCs w:val="28"/>
        </w:rPr>
      </w:pPr>
      <w:r w:rsidRPr="00773D0D">
        <w:rPr>
          <w:color w:val="000001"/>
          <w:sz w:val="28"/>
          <w:szCs w:val="28"/>
        </w:rPr>
        <w:t xml:space="preserve">Закрытая схема горячего водоснабжения имеет ряд преимуществ перед </w:t>
      </w:r>
      <w:proofErr w:type="gramStart"/>
      <w:r w:rsidRPr="00773D0D">
        <w:rPr>
          <w:color w:val="000001"/>
          <w:sz w:val="28"/>
          <w:szCs w:val="28"/>
        </w:rPr>
        <w:t>открытой</w:t>
      </w:r>
      <w:proofErr w:type="gramEnd"/>
      <w:r w:rsidRPr="00773D0D">
        <w:rPr>
          <w:color w:val="000001"/>
          <w:sz w:val="28"/>
          <w:szCs w:val="28"/>
        </w:rPr>
        <w:t>. Основным является подача горячей воды потребителю питьевого качества, т.к. подается просто подогретая вода, которая подается и для холодного водоснабжения. В открытых системах вода подается приготовленная на источнике тепла с учетом водоподготовки по требованию эксплуатации оборудования, что сопровождается использованием специальных реагентов. В закрытых системах значительно снижается расход подпиточной воды, т.к. отсутствуют сливы горячей воды у потребителей кроме нормативных и ненормативных утечек.</w:t>
      </w:r>
    </w:p>
    <w:p w:rsidR="00FE081F" w:rsidRPr="00773D0D" w:rsidRDefault="00FE081F" w:rsidP="00100DF6">
      <w:pPr>
        <w:pStyle w:val="e"/>
        <w:spacing w:before="0" w:line="360" w:lineRule="auto"/>
        <w:rPr>
          <w:sz w:val="28"/>
          <w:szCs w:val="28"/>
        </w:rPr>
      </w:pPr>
      <w:r w:rsidRPr="00773D0D">
        <w:rPr>
          <w:sz w:val="28"/>
          <w:szCs w:val="28"/>
        </w:rPr>
        <w:t>Анализ современного технического состояния источников тепловой энергии в системах централизо</w:t>
      </w:r>
      <w:r>
        <w:rPr>
          <w:sz w:val="28"/>
          <w:szCs w:val="28"/>
        </w:rPr>
        <w:t>ванного теплоснабжения</w:t>
      </w:r>
      <w:r w:rsidRPr="00773D0D">
        <w:rPr>
          <w:sz w:val="28"/>
          <w:szCs w:val="28"/>
        </w:rPr>
        <w:t xml:space="preserve"> привел к следующим выводам:</w:t>
      </w:r>
    </w:p>
    <w:p w:rsidR="00FE081F" w:rsidRPr="00773D0D" w:rsidRDefault="00FE081F" w:rsidP="00100DF6">
      <w:pPr>
        <w:pStyle w:val="e"/>
        <w:numPr>
          <w:ilvl w:val="0"/>
          <w:numId w:val="9"/>
        </w:numPr>
        <w:spacing w:before="0" w:line="360" w:lineRule="auto"/>
        <w:ind w:left="0" w:firstLine="709"/>
        <w:rPr>
          <w:sz w:val="28"/>
          <w:szCs w:val="28"/>
        </w:rPr>
      </w:pPr>
      <w:r w:rsidRPr="00773D0D">
        <w:rPr>
          <w:sz w:val="28"/>
          <w:szCs w:val="28"/>
        </w:rPr>
        <w:t>Систематическое отклонение температуры теплоносителя на границе раздела от утвержденного температурного режима работы теплоисточника (провалы температуры) приводит к дефициту тепла у населения.</w:t>
      </w:r>
    </w:p>
    <w:p w:rsidR="00FE081F" w:rsidRPr="00773D0D" w:rsidRDefault="00FE081F" w:rsidP="00100DF6">
      <w:pPr>
        <w:pStyle w:val="e"/>
        <w:numPr>
          <w:ilvl w:val="0"/>
          <w:numId w:val="9"/>
        </w:numPr>
        <w:spacing w:before="0" w:line="360" w:lineRule="auto"/>
        <w:ind w:left="0" w:firstLine="709"/>
        <w:rPr>
          <w:sz w:val="28"/>
          <w:szCs w:val="28"/>
        </w:rPr>
      </w:pPr>
      <w:r w:rsidRPr="00773D0D">
        <w:rPr>
          <w:sz w:val="28"/>
          <w:szCs w:val="28"/>
        </w:rPr>
        <w:t>Отсутствует регулировка гидравлических режимов системы теплоснабжения.</w:t>
      </w:r>
    </w:p>
    <w:p w:rsidR="00FE081F" w:rsidRPr="00773D0D" w:rsidRDefault="00FE081F" w:rsidP="00100DF6">
      <w:pPr>
        <w:pStyle w:val="e"/>
        <w:spacing w:before="0" w:line="360" w:lineRule="auto"/>
        <w:rPr>
          <w:color w:val="000001"/>
          <w:sz w:val="28"/>
          <w:szCs w:val="28"/>
        </w:rPr>
      </w:pPr>
      <w:r w:rsidRPr="00773D0D">
        <w:rPr>
          <w:color w:val="000001"/>
          <w:sz w:val="28"/>
          <w:szCs w:val="28"/>
        </w:rPr>
        <w:lastRenderedPageBreak/>
        <w:t>Влияние на функционирование систем теплопотребление оказывают изменившиеся санитарные нормы к параметрам теплоносителя, подаваемого на ГВС</w:t>
      </w:r>
      <w:r>
        <w:rPr>
          <w:color w:val="000001"/>
          <w:sz w:val="28"/>
          <w:szCs w:val="28"/>
        </w:rPr>
        <w:t>.</w:t>
      </w:r>
    </w:p>
    <w:p w:rsidR="00FE081F" w:rsidRPr="00773D0D" w:rsidRDefault="00FE081F" w:rsidP="00100DF6">
      <w:pPr>
        <w:pStyle w:val="e"/>
        <w:spacing w:before="0" w:line="360" w:lineRule="auto"/>
        <w:rPr>
          <w:color w:val="000001"/>
          <w:sz w:val="28"/>
          <w:szCs w:val="28"/>
        </w:rPr>
      </w:pPr>
      <w:r w:rsidRPr="00773D0D">
        <w:rPr>
          <w:color w:val="000001"/>
          <w:sz w:val="28"/>
          <w:szCs w:val="28"/>
        </w:rPr>
        <w:t>В 2009 году введены новые санитарно-эпидемиологические правила нормы СанПиН 2.1.4.2496-09, которые были утверждены Постановлением Главного государственного санитарного врача Российской Федерации от 07.04.2009г. №20. Новые правила устанавливают повышенные требования к качеству воды и организации систем центрального горячего водоснабжения. Пункт 2.4. СанПиН определяет температуру горячей воды в местах водоразбора независимо от применяемой схемы горячего водоснабжения не ниже 60</w:t>
      </w:r>
      <w:proofErr w:type="gramStart"/>
      <w:r w:rsidRPr="00773D0D">
        <w:rPr>
          <w:color w:val="000001"/>
          <w:sz w:val="28"/>
          <w:szCs w:val="28"/>
        </w:rPr>
        <w:t>°С</w:t>
      </w:r>
      <w:proofErr w:type="gramEnd"/>
      <w:r w:rsidRPr="00773D0D">
        <w:rPr>
          <w:color w:val="000001"/>
          <w:sz w:val="28"/>
          <w:szCs w:val="28"/>
        </w:rPr>
        <w:t xml:space="preserve"> и не более 75°С.</w:t>
      </w:r>
    </w:p>
    <w:p w:rsidR="00FE081F" w:rsidRPr="00773D0D" w:rsidRDefault="00FE081F" w:rsidP="00100DF6">
      <w:pPr>
        <w:pStyle w:val="e"/>
        <w:spacing w:before="0" w:line="360" w:lineRule="auto"/>
        <w:rPr>
          <w:color w:val="000001"/>
          <w:sz w:val="28"/>
          <w:szCs w:val="28"/>
        </w:rPr>
      </w:pPr>
      <w:r w:rsidRPr="00773D0D">
        <w:rPr>
          <w:color w:val="000001"/>
          <w:sz w:val="28"/>
          <w:szCs w:val="28"/>
        </w:rPr>
        <w:t>Следующим нормативно-правовым актом, устанавливающим требования к системам горячего водоснабжения, является Федеральный закон №417-ФЗ от 07.12.2011г., который вносит изменения в Федеральный закон «О теплоснабжении» №190-ФЗ. Статья 29 Федерального закона №190-ФЗ дополняется двумя частями:</w:t>
      </w:r>
    </w:p>
    <w:p w:rsidR="00FE081F" w:rsidRPr="00773D0D" w:rsidRDefault="00FE081F" w:rsidP="00100DF6">
      <w:pPr>
        <w:pStyle w:val="e"/>
        <w:spacing w:before="0" w:line="360" w:lineRule="auto"/>
        <w:rPr>
          <w:color w:val="000001"/>
          <w:sz w:val="28"/>
          <w:szCs w:val="28"/>
        </w:rPr>
      </w:pPr>
      <w:r w:rsidRPr="00773D0D">
        <w:rPr>
          <w:color w:val="000001"/>
          <w:sz w:val="28"/>
          <w:szCs w:val="28"/>
        </w:rPr>
        <w:t>Часть 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осуществляется путем отбора теплоносителя на нужды горячего водоснабжения, не допускается.</w:t>
      </w:r>
    </w:p>
    <w:p w:rsidR="00FE081F" w:rsidRPr="00773D0D" w:rsidRDefault="00FE081F" w:rsidP="00100DF6">
      <w:pPr>
        <w:pStyle w:val="e"/>
        <w:spacing w:before="0" w:line="360" w:lineRule="auto"/>
        <w:rPr>
          <w:color w:val="000001"/>
          <w:sz w:val="28"/>
          <w:szCs w:val="28"/>
        </w:rPr>
      </w:pPr>
      <w:r w:rsidRPr="00773D0D">
        <w:rPr>
          <w:color w:val="000001"/>
          <w:sz w:val="28"/>
          <w:szCs w:val="28"/>
        </w:rPr>
        <w:t>Часть 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FE081F" w:rsidRPr="00773D0D" w:rsidRDefault="00FE081F" w:rsidP="00100DF6">
      <w:pPr>
        <w:pStyle w:val="e"/>
        <w:spacing w:before="0" w:line="360" w:lineRule="auto"/>
        <w:rPr>
          <w:i/>
          <w:color w:val="000001"/>
          <w:sz w:val="28"/>
          <w:szCs w:val="28"/>
        </w:rPr>
      </w:pPr>
      <w:r w:rsidRPr="00773D0D">
        <w:rPr>
          <w:i/>
          <w:color w:val="000001"/>
          <w:sz w:val="28"/>
          <w:szCs w:val="28"/>
        </w:rPr>
        <w:t>б)</w:t>
      </w:r>
      <w:r w:rsidRPr="00773D0D">
        <w:rPr>
          <w:i/>
          <w:color w:val="000001"/>
          <w:sz w:val="28"/>
          <w:szCs w:val="28"/>
        </w:rPr>
        <w:tab/>
        <w:t>Технические подходы и структурные изменения.</w:t>
      </w:r>
    </w:p>
    <w:p w:rsidR="00FE081F" w:rsidRPr="00773D0D" w:rsidRDefault="00FE081F" w:rsidP="00100DF6">
      <w:pPr>
        <w:pStyle w:val="e"/>
        <w:spacing w:before="0" w:line="360" w:lineRule="auto"/>
        <w:rPr>
          <w:sz w:val="28"/>
          <w:szCs w:val="28"/>
        </w:rPr>
      </w:pPr>
      <w:r w:rsidRPr="00773D0D">
        <w:rPr>
          <w:sz w:val="28"/>
          <w:szCs w:val="28"/>
        </w:rPr>
        <w:t xml:space="preserve">Для обеспечения развития системы теплоснабжения в </w:t>
      </w:r>
      <w:r>
        <w:rPr>
          <w:sz w:val="28"/>
          <w:szCs w:val="28"/>
        </w:rPr>
        <w:t>Зотинском сельсовете</w:t>
      </w:r>
      <w:r w:rsidRPr="00773D0D">
        <w:rPr>
          <w:sz w:val="28"/>
          <w:szCs w:val="28"/>
        </w:rPr>
        <w:t xml:space="preserve"> предлагается:</w:t>
      </w:r>
    </w:p>
    <w:p w:rsidR="00FE081F" w:rsidRPr="00773D0D" w:rsidRDefault="00FE081F" w:rsidP="00100DF6">
      <w:pPr>
        <w:pStyle w:val="e"/>
        <w:spacing w:before="0" w:line="360" w:lineRule="auto"/>
        <w:rPr>
          <w:sz w:val="28"/>
          <w:szCs w:val="28"/>
        </w:rPr>
      </w:pPr>
      <w:r w:rsidRPr="00773D0D">
        <w:rPr>
          <w:sz w:val="28"/>
          <w:szCs w:val="28"/>
        </w:rPr>
        <w:t>- реконструкция существующих теплоисточников и тепловых сетей;</w:t>
      </w:r>
    </w:p>
    <w:p w:rsidR="00FE081F" w:rsidRPr="00773D0D" w:rsidRDefault="00FE081F" w:rsidP="00100DF6">
      <w:pPr>
        <w:pStyle w:val="e"/>
        <w:spacing w:before="0" w:line="360" w:lineRule="auto"/>
        <w:rPr>
          <w:color w:val="000000"/>
          <w:spacing w:val="-3"/>
          <w:sz w:val="28"/>
          <w:szCs w:val="28"/>
        </w:rPr>
      </w:pPr>
      <w:r w:rsidRPr="00773D0D">
        <w:rPr>
          <w:sz w:val="28"/>
          <w:szCs w:val="28"/>
        </w:rPr>
        <w:t xml:space="preserve">- </w:t>
      </w:r>
      <w:r w:rsidRPr="00773D0D">
        <w:rPr>
          <w:color w:val="000000"/>
          <w:spacing w:val="-3"/>
          <w:sz w:val="28"/>
          <w:szCs w:val="28"/>
        </w:rPr>
        <w:t>замена изношенных трубопроводов тепловых сетей от котельной;</w:t>
      </w:r>
    </w:p>
    <w:p w:rsidR="00FE081F" w:rsidRPr="00773D0D" w:rsidRDefault="00FE081F" w:rsidP="00100DF6">
      <w:pPr>
        <w:pStyle w:val="e"/>
        <w:spacing w:before="0" w:line="360" w:lineRule="auto"/>
        <w:rPr>
          <w:color w:val="000000"/>
          <w:spacing w:val="-3"/>
          <w:sz w:val="28"/>
          <w:szCs w:val="28"/>
        </w:rPr>
      </w:pPr>
      <w:r w:rsidRPr="00773D0D">
        <w:rPr>
          <w:color w:val="000000"/>
          <w:spacing w:val="-3"/>
          <w:sz w:val="28"/>
          <w:szCs w:val="28"/>
        </w:rPr>
        <w:lastRenderedPageBreak/>
        <w:t>- покрытие неизолированных трубопроводов и арматуры теплоизоляцией или теплоизоляционной краской;</w:t>
      </w:r>
    </w:p>
    <w:p w:rsidR="00FE081F" w:rsidRPr="00773D0D" w:rsidRDefault="00FE081F" w:rsidP="00100DF6">
      <w:pPr>
        <w:pStyle w:val="e"/>
        <w:spacing w:before="0" w:line="360" w:lineRule="auto"/>
        <w:rPr>
          <w:spacing w:val="-3"/>
          <w:sz w:val="28"/>
          <w:szCs w:val="28"/>
        </w:rPr>
      </w:pPr>
      <w:r w:rsidRPr="00773D0D">
        <w:rPr>
          <w:color w:val="000000"/>
          <w:spacing w:val="-3"/>
          <w:sz w:val="28"/>
          <w:szCs w:val="28"/>
        </w:rPr>
        <w:t xml:space="preserve">- </w:t>
      </w:r>
      <w:r w:rsidRPr="00773D0D">
        <w:rPr>
          <w:spacing w:val="-3"/>
          <w:sz w:val="28"/>
          <w:szCs w:val="28"/>
        </w:rPr>
        <w:t>установка устрой</w:t>
      </w:r>
      <w:proofErr w:type="gramStart"/>
      <w:r w:rsidRPr="00773D0D">
        <w:rPr>
          <w:spacing w:val="-3"/>
          <w:sz w:val="28"/>
          <w:szCs w:val="28"/>
        </w:rPr>
        <w:t>ств пл</w:t>
      </w:r>
      <w:proofErr w:type="gramEnd"/>
      <w:r w:rsidRPr="00773D0D">
        <w:rPr>
          <w:spacing w:val="-3"/>
          <w:sz w:val="28"/>
          <w:szCs w:val="28"/>
        </w:rPr>
        <w:t>авного пуска для тягодутьевого оборудования;</w:t>
      </w:r>
    </w:p>
    <w:p w:rsidR="00FE081F" w:rsidRPr="00773D0D" w:rsidRDefault="00FE081F" w:rsidP="00100DF6">
      <w:pPr>
        <w:pStyle w:val="e"/>
        <w:spacing w:before="0" w:line="360" w:lineRule="auto"/>
        <w:rPr>
          <w:color w:val="000000"/>
          <w:spacing w:val="-3"/>
          <w:sz w:val="28"/>
          <w:szCs w:val="28"/>
        </w:rPr>
      </w:pPr>
      <w:r w:rsidRPr="00773D0D">
        <w:rPr>
          <w:spacing w:val="-3"/>
          <w:sz w:val="28"/>
          <w:szCs w:val="28"/>
        </w:rPr>
        <w:t xml:space="preserve">- </w:t>
      </w:r>
      <w:r w:rsidRPr="00773D0D">
        <w:rPr>
          <w:color w:val="000000"/>
          <w:spacing w:val="-3"/>
          <w:sz w:val="28"/>
          <w:szCs w:val="28"/>
        </w:rPr>
        <w:t>установка частотно-регулируемого привода для насосов.</w:t>
      </w:r>
    </w:p>
    <w:p w:rsidR="00FE081F" w:rsidRPr="00773D0D" w:rsidRDefault="00FE081F" w:rsidP="00100DF6">
      <w:pPr>
        <w:pStyle w:val="e"/>
        <w:spacing w:before="0" w:line="360" w:lineRule="auto"/>
        <w:rPr>
          <w:sz w:val="28"/>
          <w:szCs w:val="28"/>
        </w:rPr>
      </w:pPr>
      <w:r w:rsidRPr="00773D0D">
        <w:rPr>
          <w:sz w:val="28"/>
          <w:szCs w:val="28"/>
        </w:rPr>
        <w:t>Рассматривается три варианта развития подключения потребителей на пе</w:t>
      </w:r>
      <w:r>
        <w:rPr>
          <w:sz w:val="28"/>
          <w:szCs w:val="28"/>
        </w:rPr>
        <w:t>риод с 2014 до 2029</w:t>
      </w:r>
      <w:r w:rsidRPr="00773D0D">
        <w:rPr>
          <w:sz w:val="28"/>
          <w:szCs w:val="28"/>
        </w:rPr>
        <w:t>гг:</w:t>
      </w:r>
    </w:p>
    <w:p w:rsidR="00FE081F" w:rsidRPr="00773D0D" w:rsidRDefault="00FE081F" w:rsidP="00100DF6">
      <w:pPr>
        <w:pStyle w:val="17"/>
        <w:numPr>
          <w:ilvl w:val="0"/>
          <w:numId w:val="10"/>
        </w:numPr>
        <w:spacing w:line="360" w:lineRule="auto"/>
        <w:ind w:left="0" w:firstLine="709"/>
        <w:rPr>
          <w:sz w:val="28"/>
          <w:szCs w:val="28"/>
        </w:rPr>
      </w:pPr>
      <w:r w:rsidRPr="00773D0D">
        <w:rPr>
          <w:sz w:val="28"/>
          <w:szCs w:val="28"/>
        </w:rPr>
        <w:t xml:space="preserve">Теплоснабжение жилых домов от огневых печей и от индивидуальных отопительных котлов, работающих на различных видах топлива; </w:t>
      </w:r>
    </w:p>
    <w:p w:rsidR="00FE081F" w:rsidRPr="00773D0D" w:rsidRDefault="00FE081F" w:rsidP="00100DF6">
      <w:pPr>
        <w:pStyle w:val="17"/>
        <w:numPr>
          <w:ilvl w:val="0"/>
          <w:numId w:val="10"/>
        </w:numPr>
        <w:spacing w:line="360" w:lineRule="auto"/>
        <w:ind w:left="0" w:firstLine="709"/>
        <w:rPr>
          <w:sz w:val="28"/>
          <w:szCs w:val="28"/>
        </w:rPr>
      </w:pPr>
      <w:r w:rsidRPr="00773D0D">
        <w:rPr>
          <w:sz w:val="28"/>
          <w:szCs w:val="28"/>
        </w:rPr>
        <w:t>Строительство собственного источника тепла;</w:t>
      </w:r>
    </w:p>
    <w:p w:rsidR="00FE081F" w:rsidRPr="00773D0D" w:rsidRDefault="00FE081F" w:rsidP="00100DF6">
      <w:pPr>
        <w:pStyle w:val="e"/>
        <w:spacing w:before="0" w:line="360" w:lineRule="auto"/>
        <w:rPr>
          <w:sz w:val="28"/>
          <w:szCs w:val="28"/>
        </w:rPr>
      </w:pPr>
      <w:r>
        <w:rPr>
          <w:sz w:val="28"/>
          <w:szCs w:val="28"/>
        </w:rPr>
        <w:t>3)</w:t>
      </w:r>
      <w:r>
        <w:rPr>
          <w:sz w:val="28"/>
          <w:szCs w:val="28"/>
        </w:rPr>
        <w:tab/>
      </w:r>
      <w:r w:rsidRPr="00773D0D">
        <w:rPr>
          <w:sz w:val="28"/>
          <w:szCs w:val="28"/>
        </w:rPr>
        <w:t>Подключение потребителей к существующим тепловым сетям от котельной;</w:t>
      </w:r>
    </w:p>
    <w:p w:rsidR="00FE081F" w:rsidRPr="00773D0D" w:rsidRDefault="00FE081F" w:rsidP="00100DF6">
      <w:pPr>
        <w:pStyle w:val="e"/>
        <w:spacing w:before="0" w:line="360" w:lineRule="auto"/>
        <w:rPr>
          <w:sz w:val="28"/>
          <w:szCs w:val="28"/>
        </w:rPr>
      </w:pPr>
      <w:r w:rsidRPr="00773D0D">
        <w:rPr>
          <w:sz w:val="28"/>
          <w:szCs w:val="28"/>
        </w:rPr>
        <w:t>В качестве основного варианта развития подключения потребителей на пе</w:t>
      </w:r>
      <w:r>
        <w:rPr>
          <w:sz w:val="28"/>
          <w:szCs w:val="28"/>
        </w:rPr>
        <w:t>риод с 2014 до 2029</w:t>
      </w:r>
      <w:r w:rsidRPr="00773D0D">
        <w:rPr>
          <w:sz w:val="28"/>
          <w:szCs w:val="28"/>
        </w:rPr>
        <w:t>гг был выбран 3 вариант.</w:t>
      </w:r>
    </w:p>
    <w:p w:rsidR="00FE081F" w:rsidRPr="00773D0D" w:rsidRDefault="00FE081F" w:rsidP="00100DF6">
      <w:pPr>
        <w:pStyle w:val="e"/>
        <w:spacing w:before="0" w:line="360" w:lineRule="auto"/>
        <w:rPr>
          <w:i/>
          <w:sz w:val="28"/>
          <w:szCs w:val="28"/>
        </w:rPr>
      </w:pPr>
      <w:r w:rsidRPr="00773D0D">
        <w:rPr>
          <w:sz w:val="28"/>
          <w:szCs w:val="28"/>
        </w:rPr>
        <w:t xml:space="preserve"> </w:t>
      </w:r>
      <w:r w:rsidRPr="00773D0D">
        <w:rPr>
          <w:i/>
          <w:sz w:val="28"/>
          <w:szCs w:val="28"/>
        </w:rPr>
        <w:t>в)</w:t>
      </w:r>
      <w:r w:rsidRPr="00773D0D">
        <w:rPr>
          <w:i/>
          <w:sz w:val="28"/>
          <w:szCs w:val="28"/>
        </w:rPr>
        <w:tab/>
        <w:t>Основные экономические показатели.</w:t>
      </w:r>
    </w:p>
    <w:p w:rsidR="00FE081F" w:rsidRPr="00773D0D" w:rsidRDefault="00FE081F" w:rsidP="00100DF6">
      <w:pPr>
        <w:pStyle w:val="e"/>
        <w:spacing w:before="0" w:line="360" w:lineRule="auto"/>
        <w:rPr>
          <w:sz w:val="28"/>
          <w:szCs w:val="28"/>
        </w:rPr>
      </w:pPr>
      <w:r w:rsidRPr="00773D0D">
        <w:rPr>
          <w:sz w:val="28"/>
          <w:szCs w:val="28"/>
        </w:rPr>
        <w:t>В настоящее время на рынке теплотехнического оборудования имеется широкий выбор как импортного, так и отечественного оборудования для котельных. Данное оборудование отличается стоимостью, показателями эффективности и надежности работы.</w:t>
      </w:r>
    </w:p>
    <w:p w:rsidR="00FE081F" w:rsidRPr="00773D0D" w:rsidRDefault="00FE081F" w:rsidP="00100DF6">
      <w:pPr>
        <w:pStyle w:val="e"/>
        <w:spacing w:before="0" w:line="360" w:lineRule="auto"/>
        <w:rPr>
          <w:sz w:val="28"/>
          <w:szCs w:val="28"/>
        </w:rPr>
      </w:pPr>
      <w:r w:rsidRPr="00773D0D">
        <w:rPr>
          <w:sz w:val="28"/>
          <w:szCs w:val="28"/>
        </w:rPr>
        <w:t>В каждом конкретном случае основной перечень оборудования котельной будет зависеть от технических характеристик.</w:t>
      </w:r>
    </w:p>
    <w:p w:rsidR="00FE081F" w:rsidRPr="00773D0D" w:rsidRDefault="00FE081F" w:rsidP="00100DF6">
      <w:pPr>
        <w:pStyle w:val="e"/>
        <w:spacing w:before="0" w:line="360" w:lineRule="auto"/>
      </w:pPr>
      <w:r>
        <w:t>Таблица 8.1. Стоимость проектно-сметной документации.</w:t>
      </w:r>
      <w:r w:rsidRPr="00773D0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3"/>
        <w:gridCol w:w="3247"/>
      </w:tblGrid>
      <w:tr w:rsidR="00FE081F" w:rsidRPr="00773D0D" w:rsidTr="00E35587">
        <w:trPr>
          <w:trHeight w:val="414"/>
          <w:jc w:val="center"/>
        </w:trPr>
        <w:tc>
          <w:tcPr>
            <w:tcW w:w="6353" w:type="dxa"/>
            <w:vAlign w:val="center"/>
          </w:tcPr>
          <w:p w:rsidR="00FE081F" w:rsidRPr="00773D0D" w:rsidRDefault="00FE081F" w:rsidP="00100DF6">
            <w:pPr>
              <w:pStyle w:val="e"/>
              <w:spacing w:before="0" w:line="360" w:lineRule="auto"/>
            </w:pPr>
            <w:r w:rsidRPr="00773D0D">
              <w:t>Составление проектно-сметной документации</w:t>
            </w:r>
          </w:p>
        </w:tc>
        <w:tc>
          <w:tcPr>
            <w:tcW w:w="3247" w:type="dxa"/>
            <w:vAlign w:val="center"/>
          </w:tcPr>
          <w:p w:rsidR="00FE081F" w:rsidRPr="00773D0D" w:rsidRDefault="00FE081F" w:rsidP="00100DF6">
            <w:pPr>
              <w:pStyle w:val="e"/>
              <w:spacing w:before="0" w:line="360" w:lineRule="auto"/>
            </w:pPr>
            <w:r w:rsidRPr="00773D0D">
              <w:t>5-7%</w:t>
            </w:r>
          </w:p>
        </w:tc>
      </w:tr>
      <w:tr w:rsidR="00FE081F" w:rsidRPr="00773D0D" w:rsidTr="00E35587">
        <w:trPr>
          <w:trHeight w:val="414"/>
          <w:jc w:val="center"/>
        </w:trPr>
        <w:tc>
          <w:tcPr>
            <w:tcW w:w="6353" w:type="dxa"/>
            <w:vAlign w:val="center"/>
          </w:tcPr>
          <w:p w:rsidR="00FE081F" w:rsidRPr="00773D0D" w:rsidRDefault="00FE081F" w:rsidP="00100DF6">
            <w:pPr>
              <w:pStyle w:val="e"/>
              <w:spacing w:before="0" w:line="360" w:lineRule="auto"/>
            </w:pPr>
            <w:r w:rsidRPr="00773D0D">
              <w:t>Строительно-монтажные и наладочные работы</w:t>
            </w:r>
          </w:p>
        </w:tc>
        <w:tc>
          <w:tcPr>
            <w:tcW w:w="3247" w:type="dxa"/>
            <w:vAlign w:val="center"/>
          </w:tcPr>
          <w:p w:rsidR="00FE081F" w:rsidRPr="00773D0D" w:rsidRDefault="00FE081F" w:rsidP="00100DF6">
            <w:pPr>
              <w:pStyle w:val="e"/>
              <w:spacing w:before="0" w:line="360" w:lineRule="auto"/>
            </w:pPr>
            <w:r w:rsidRPr="00773D0D">
              <w:t>40-50%</w:t>
            </w:r>
          </w:p>
        </w:tc>
      </w:tr>
      <w:tr w:rsidR="00FE081F" w:rsidRPr="00773D0D" w:rsidTr="00E35587">
        <w:trPr>
          <w:trHeight w:val="429"/>
          <w:jc w:val="center"/>
        </w:trPr>
        <w:tc>
          <w:tcPr>
            <w:tcW w:w="6353" w:type="dxa"/>
            <w:vAlign w:val="center"/>
          </w:tcPr>
          <w:p w:rsidR="00FE081F" w:rsidRPr="00773D0D" w:rsidRDefault="00FE081F" w:rsidP="00100DF6">
            <w:pPr>
              <w:pStyle w:val="e"/>
              <w:spacing w:before="0" w:line="360" w:lineRule="auto"/>
            </w:pPr>
            <w:r w:rsidRPr="00773D0D">
              <w:t>Оборудование</w:t>
            </w:r>
          </w:p>
        </w:tc>
        <w:tc>
          <w:tcPr>
            <w:tcW w:w="3247" w:type="dxa"/>
            <w:vAlign w:val="center"/>
          </w:tcPr>
          <w:p w:rsidR="00FE081F" w:rsidRPr="00773D0D" w:rsidRDefault="00FE081F" w:rsidP="00100DF6">
            <w:pPr>
              <w:pStyle w:val="e"/>
              <w:spacing w:before="0" w:line="360" w:lineRule="auto"/>
            </w:pPr>
            <w:r w:rsidRPr="00773D0D">
              <w:t>43-55%</w:t>
            </w:r>
          </w:p>
        </w:tc>
      </w:tr>
    </w:tbl>
    <w:p w:rsidR="00FE081F" w:rsidRPr="00773D0D" w:rsidRDefault="00FE081F" w:rsidP="00100DF6">
      <w:pPr>
        <w:pStyle w:val="e"/>
        <w:spacing w:before="0" w:line="360" w:lineRule="auto"/>
      </w:pPr>
    </w:p>
    <w:p w:rsidR="00FE081F" w:rsidRPr="00DF0B82" w:rsidRDefault="00FE081F" w:rsidP="00DF0B82">
      <w:pPr>
        <w:pStyle w:val="e"/>
        <w:spacing w:before="0" w:line="360" w:lineRule="auto"/>
        <w:rPr>
          <w:sz w:val="28"/>
          <w:szCs w:val="28"/>
        </w:rPr>
      </w:pPr>
      <w:r w:rsidRPr="00D154BC">
        <w:rPr>
          <w:sz w:val="28"/>
          <w:szCs w:val="28"/>
        </w:rPr>
        <w:t xml:space="preserve">Реализация мероприятий </w:t>
      </w:r>
      <w:proofErr w:type="gramStart"/>
      <w:r w:rsidRPr="00D154BC">
        <w:rPr>
          <w:sz w:val="28"/>
          <w:szCs w:val="28"/>
        </w:rPr>
        <w:t>производится</w:t>
      </w:r>
      <w:proofErr w:type="gramEnd"/>
      <w:r w:rsidRPr="00D154BC">
        <w:rPr>
          <w:sz w:val="28"/>
          <w:szCs w:val="28"/>
        </w:rPr>
        <w:t xml:space="preserve"> согласно календарному плану освоение инвестиций по программе и завершение должно осуществляться не позд</w:t>
      </w:r>
      <w:r>
        <w:rPr>
          <w:sz w:val="28"/>
          <w:szCs w:val="28"/>
        </w:rPr>
        <w:t>нее 2029</w:t>
      </w:r>
      <w:r w:rsidRPr="00D154BC">
        <w:rPr>
          <w:sz w:val="28"/>
          <w:szCs w:val="28"/>
        </w:rPr>
        <w:t xml:space="preserve"> года, что продуктивно</w:t>
      </w:r>
      <w:r w:rsidR="00DF0B82">
        <w:rPr>
          <w:sz w:val="28"/>
          <w:szCs w:val="28"/>
        </w:rPr>
        <w:t xml:space="preserve"> существующим законодательством.</w:t>
      </w:r>
    </w:p>
    <w:p w:rsidR="00FE081F" w:rsidRPr="00983B1A" w:rsidRDefault="00FE081F" w:rsidP="00100DF6">
      <w:pPr>
        <w:spacing w:line="360" w:lineRule="auto"/>
        <w:ind w:firstLine="709"/>
        <w:jc w:val="both"/>
        <w:rPr>
          <w:b/>
          <w:sz w:val="28"/>
          <w:szCs w:val="28"/>
        </w:rPr>
      </w:pPr>
    </w:p>
    <w:p w:rsidR="00FE081F" w:rsidRPr="00D154BC" w:rsidRDefault="00FE081F" w:rsidP="00100DF6">
      <w:pPr>
        <w:spacing w:line="360" w:lineRule="auto"/>
        <w:ind w:firstLine="709"/>
        <w:jc w:val="both"/>
        <w:rPr>
          <w:b/>
          <w:sz w:val="28"/>
          <w:szCs w:val="28"/>
        </w:rPr>
      </w:pPr>
      <w:r w:rsidRPr="00D154BC">
        <w:rPr>
          <w:b/>
          <w:sz w:val="28"/>
          <w:szCs w:val="28"/>
        </w:rPr>
        <w:lastRenderedPageBreak/>
        <w:t>8.1</w:t>
      </w:r>
      <w:r>
        <w:rPr>
          <w:b/>
          <w:sz w:val="28"/>
          <w:szCs w:val="28"/>
        </w:rPr>
        <w:t>.</w:t>
      </w:r>
      <w:r w:rsidRPr="00D154BC">
        <w:rPr>
          <w:b/>
          <w:sz w:val="28"/>
          <w:szCs w:val="28"/>
        </w:rPr>
        <w:t xml:space="preserve">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FE081F" w:rsidRDefault="00FE081F" w:rsidP="00100DF6">
      <w:pPr>
        <w:spacing w:line="360" w:lineRule="auto"/>
        <w:ind w:firstLine="709"/>
        <w:jc w:val="both"/>
        <w:rPr>
          <w:sz w:val="28"/>
          <w:szCs w:val="28"/>
        </w:rPr>
      </w:pPr>
      <w:r>
        <w:rPr>
          <w:sz w:val="28"/>
          <w:szCs w:val="28"/>
        </w:rPr>
        <w:t>Предложений</w:t>
      </w:r>
      <w:r w:rsidRPr="00D154BC">
        <w:rPr>
          <w:sz w:val="28"/>
          <w:szCs w:val="28"/>
        </w:rPr>
        <w:t xml:space="preserve"> по величине необходимых инвестиций в строительство, реконструкцию и техническое перевооружение источников тепловой энергии на кажд</w:t>
      </w:r>
      <w:r>
        <w:rPr>
          <w:sz w:val="28"/>
          <w:szCs w:val="28"/>
        </w:rPr>
        <w:t>ом этапе представлено в таблице.</w:t>
      </w:r>
    </w:p>
    <w:p w:rsidR="00FE081F" w:rsidRDefault="00FE081F" w:rsidP="00100DF6">
      <w:pPr>
        <w:spacing w:line="360" w:lineRule="auto"/>
        <w:ind w:firstLine="709"/>
        <w:jc w:val="both"/>
      </w:pPr>
      <w:r>
        <w:t>Таблица 8.1.1.</w:t>
      </w:r>
      <w:r w:rsidRPr="00CF4ECB">
        <w:rPr>
          <w:sz w:val="28"/>
          <w:szCs w:val="28"/>
        </w:rPr>
        <w:t xml:space="preserve"> </w:t>
      </w:r>
      <w:r w:rsidRPr="00CF4ECB">
        <w:t>Предложения по величине необходимых инвестиций в строительство</w:t>
      </w:r>
      <w:r>
        <w:t>.</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1402"/>
        <w:gridCol w:w="3123"/>
        <w:gridCol w:w="1341"/>
        <w:gridCol w:w="725"/>
        <w:gridCol w:w="2431"/>
      </w:tblGrid>
      <w:tr w:rsidR="00FE081F" w:rsidRPr="008F3563" w:rsidTr="00E35587">
        <w:trPr>
          <w:trHeight w:val="1233"/>
          <w:jc w:val="center"/>
        </w:trPr>
        <w:tc>
          <w:tcPr>
            <w:tcW w:w="0" w:type="auto"/>
            <w:vAlign w:val="center"/>
          </w:tcPr>
          <w:p w:rsidR="00FE081F" w:rsidRPr="00494700" w:rsidRDefault="00FE081F" w:rsidP="00100DF6">
            <w:pPr>
              <w:spacing w:line="360" w:lineRule="auto"/>
              <w:jc w:val="both"/>
            </w:pPr>
            <w:r w:rsidRPr="00494700">
              <w:t>№ п/п</w:t>
            </w:r>
          </w:p>
        </w:tc>
        <w:tc>
          <w:tcPr>
            <w:tcW w:w="0" w:type="auto"/>
            <w:vAlign w:val="center"/>
          </w:tcPr>
          <w:p w:rsidR="00FE081F" w:rsidRPr="00494700" w:rsidRDefault="00FE081F" w:rsidP="00100DF6">
            <w:pPr>
              <w:spacing w:line="360" w:lineRule="auto"/>
              <w:jc w:val="both"/>
            </w:pPr>
            <w:r w:rsidRPr="00494700">
              <w:t>Объект</w:t>
            </w:r>
          </w:p>
        </w:tc>
        <w:tc>
          <w:tcPr>
            <w:tcW w:w="0" w:type="auto"/>
            <w:vAlign w:val="center"/>
          </w:tcPr>
          <w:p w:rsidR="00FE081F" w:rsidRPr="00494700" w:rsidRDefault="00FE081F" w:rsidP="00100DF6">
            <w:pPr>
              <w:spacing w:line="360" w:lineRule="auto"/>
              <w:jc w:val="both"/>
            </w:pPr>
            <w:r w:rsidRPr="00494700">
              <w:t>Наименование работ</w:t>
            </w:r>
          </w:p>
        </w:tc>
        <w:tc>
          <w:tcPr>
            <w:tcW w:w="0" w:type="auto"/>
            <w:vAlign w:val="center"/>
          </w:tcPr>
          <w:p w:rsidR="00FE081F" w:rsidRPr="00494700" w:rsidRDefault="00FE081F" w:rsidP="00100DF6">
            <w:pPr>
              <w:spacing w:line="360" w:lineRule="auto"/>
              <w:jc w:val="both"/>
            </w:pPr>
            <w:r w:rsidRPr="00494700">
              <w:t>Ед. измерения</w:t>
            </w:r>
          </w:p>
        </w:tc>
        <w:tc>
          <w:tcPr>
            <w:tcW w:w="0" w:type="auto"/>
            <w:vAlign w:val="center"/>
          </w:tcPr>
          <w:p w:rsidR="00FE081F" w:rsidRPr="00494700" w:rsidRDefault="00FE081F" w:rsidP="00100DF6">
            <w:pPr>
              <w:spacing w:line="360" w:lineRule="auto"/>
              <w:jc w:val="both"/>
            </w:pPr>
            <w:r w:rsidRPr="00494700">
              <w:t>Кол-во</w:t>
            </w:r>
          </w:p>
        </w:tc>
        <w:tc>
          <w:tcPr>
            <w:tcW w:w="2431" w:type="dxa"/>
            <w:vAlign w:val="center"/>
          </w:tcPr>
          <w:p w:rsidR="00FE081F" w:rsidRPr="00494700" w:rsidRDefault="00FE081F" w:rsidP="00100DF6">
            <w:pPr>
              <w:spacing w:line="360" w:lineRule="auto"/>
              <w:jc w:val="both"/>
            </w:pPr>
            <w:r w:rsidRPr="00494700">
              <w:t>Ориентировочная стоимость, тыс. руб.</w:t>
            </w:r>
          </w:p>
        </w:tc>
      </w:tr>
      <w:tr w:rsidR="00FE081F" w:rsidRPr="008F3563" w:rsidTr="00E35587">
        <w:trPr>
          <w:trHeight w:val="268"/>
          <w:jc w:val="center"/>
        </w:trPr>
        <w:tc>
          <w:tcPr>
            <w:tcW w:w="9599" w:type="dxa"/>
            <w:gridSpan w:val="6"/>
            <w:vAlign w:val="center"/>
          </w:tcPr>
          <w:p w:rsidR="00FE081F" w:rsidRPr="00494700" w:rsidRDefault="00FE081F" w:rsidP="00100DF6">
            <w:pPr>
              <w:jc w:val="both"/>
            </w:pPr>
            <w:r>
              <w:t>1 этап (с 2014 по 2029</w:t>
            </w:r>
            <w:r w:rsidRPr="00494700">
              <w:t xml:space="preserve"> </w:t>
            </w:r>
            <w:proofErr w:type="gramStart"/>
            <w:r w:rsidRPr="00494700">
              <w:t>гг</w:t>
            </w:r>
            <w:proofErr w:type="gramEnd"/>
            <w:r w:rsidRPr="00494700">
              <w:t>)</w:t>
            </w:r>
          </w:p>
        </w:tc>
      </w:tr>
      <w:tr w:rsidR="00FE081F" w:rsidRPr="008F3563" w:rsidTr="00E35587">
        <w:trPr>
          <w:trHeight w:val="535"/>
          <w:jc w:val="center"/>
        </w:trPr>
        <w:tc>
          <w:tcPr>
            <w:tcW w:w="0" w:type="auto"/>
            <w:vAlign w:val="center"/>
          </w:tcPr>
          <w:p w:rsidR="00FE081F" w:rsidRPr="00494700" w:rsidRDefault="00FE081F" w:rsidP="00100DF6">
            <w:pPr>
              <w:jc w:val="both"/>
            </w:pPr>
            <w:r w:rsidRPr="00494700">
              <w:t>1</w:t>
            </w:r>
          </w:p>
        </w:tc>
        <w:tc>
          <w:tcPr>
            <w:tcW w:w="0" w:type="auto"/>
            <w:vAlign w:val="center"/>
          </w:tcPr>
          <w:p w:rsidR="00FE081F" w:rsidRPr="00494700" w:rsidRDefault="00FE081F" w:rsidP="00100DF6">
            <w:pPr>
              <w:jc w:val="both"/>
            </w:pPr>
            <w:r w:rsidRPr="00494700">
              <w:t xml:space="preserve">Котельная </w:t>
            </w:r>
            <w:r>
              <w:t>с.Зотино</w:t>
            </w:r>
          </w:p>
        </w:tc>
        <w:tc>
          <w:tcPr>
            <w:tcW w:w="0" w:type="auto"/>
            <w:vAlign w:val="center"/>
          </w:tcPr>
          <w:p w:rsidR="00FE081F" w:rsidRPr="00494700" w:rsidRDefault="00FE081F" w:rsidP="00100DF6">
            <w:pPr>
              <w:jc w:val="both"/>
            </w:pPr>
            <w:r w:rsidRPr="00494700">
              <w:t>1.Проведение режимно-наладочных испытаний  котлов;</w:t>
            </w:r>
          </w:p>
          <w:p w:rsidR="00FE081F" w:rsidRPr="00494700" w:rsidRDefault="00FE081F" w:rsidP="00100DF6">
            <w:pPr>
              <w:jc w:val="both"/>
            </w:pPr>
            <w:r w:rsidRPr="00494700">
              <w:t>2.Покрытие неизолированных трубопроводов и арматуры теплоизоляционной краской;</w:t>
            </w:r>
          </w:p>
          <w:p w:rsidR="00FE081F" w:rsidRPr="00494700" w:rsidRDefault="00FE081F" w:rsidP="00100DF6">
            <w:pPr>
              <w:jc w:val="both"/>
            </w:pPr>
            <w:r>
              <w:t>3</w:t>
            </w:r>
            <w:r w:rsidRPr="00494700">
              <w:t>.Организация учета отпущенного тепла.</w:t>
            </w:r>
          </w:p>
        </w:tc>
        <w:tc>
          <w:tcPr>
            <w:tcW w:w="0" w:type="auto"/>
            <w:vAlign w:val="center"/>
          </w:tcPr>
          <w:p w:rsidR="00FE081F" w:rsidRPr="00494700" w:rsidRDefault="00FE081F" w:rsidP="00100DF6">
            <w:pPr>
              <w:jc w:val="both"/>
            </w:pPr>
            <w:r w:rsidRPr="00494700">
              <w:t>-</w:t>
            </w:r>
          </w:p>
        </w:tc>
        <w:tc>
          <w:tcPr>
            <w:tcW w:w="0" w:type="auto"/>
            <w:vAlign w:val="center"/>
          </w:tcPr>
          <w:p w:rsidR="00FE081F" w:rsidRPr="00494700" w:rsidRDefault="00FE081F" w:rsidP="00100DF6">
            <w:pPr>
              <w:jc w:val="both"/>
            </w:pPr>
            <w:r w:rsidRPr="00494700">
              <w:t>-</w:t>
            </w:r>
          </w:p>
        </w:tc>
        <w:tc>
          <w:tcPr>
            <w:tcW w:w="2431" w:type="dxa"/>
            <w:vAlign w:val="center"/>
          </w:tcPr>
          <w:p w:rsidR="00FE081F" w:rsidRPr="00494700" w:rsidRDefault="00FE081F" w:rsidP="00100DF6">
            <w:pPr>
              <w:jc w:val="both"/>
            </w:pPr>
            <w:r>
              <w:t>545,00</w:t>
            </w:r>
          </w:p>
        </w:tc>
      </w:tr>
    </w:tbl>
    <w:p w:rsidR="00FE081F" w:rsidRDefault="00FE081F" w:rsidP="00100DF6">
      <w:pPr>
        <w:spacing w:line="360" w:lineRule="auto"/>
        <w:ind w:firstLine="709"/>
        <w:jc w:val="both"/>
      </w:pPr>
    </w:p>
    <w:p w:rsidR="00FE081F" w:rsidRDefault="00FE081F" w:rsidP="00100DF6">
      <w:pPr>
        <w:spacing w:line="360" w:lineRule="auto"/>
        <w:ind w:firstLine="709"/>
        <w:jc w:val="both"/>
      </w:pPr>
    </w:p>
    <w:p w:rsidR="00FE081F" w:rsidRDefault="00FE081F" w:rsidP="00100DF6">
      <w:pPr>
        <w:spacing w:line="360" w:lineRule="auto"/>
        <w:ind w:firstLine="709"/>
        <w:jc w:val="both"/>
      </w:pPr>
    </w:p>
    <w:p w:rsidR="00FE081F" w:rsidRDefault="00FE081F" w:rsidP="00100DF6">
      <w:pPr>
        <w:spacing w:line="360" w:lineRule="auto"/>
        <w:ind w:firstLine="709"/>
        <w:jc w:val="both"/>
      </w:pPr>
    </w:p>
    <w:p w:rsidR="00FE081F" w:rsidRPr="0038569B" w:rsidRDefault="00FE081F" w:rsidP="00100DF6">
      <w:pPr>
        <w:spacing w:line="360" w:lineRule="auto"/>
        <w:ind w:firstLine="709"/>
        <w:jc w:val="both"/>
        <w:rPr>
          <w:b/>
        </w:rPr>
      </w:pPr>
    </w:p>
    <w:p w:rsidR="00FE081F" w:rsidRPr="00D154BC" w:rsidRDefault="00FE081F" w:rsidP="00100DF6">
      <w:pPr>
        <w:spacing w:line="360" w:lineRule="auto"/>
        <w:ind w:firstLine="709"/>
        <w:jc w:val="both"/>
        <w:rPr>
          <w:sz w:val="28"/>
          <w:szCs w:val="28"/>
        </w:rPr>
      </w:pPr>
    </w:p>
    <w:p w:rsidR="00FE081F" w:rsidRPr="00672861" w:rsidRDefault="00FE081F" w:rsidP="00BB64AF">
      <w:pPr>
        <w:spacing w:line="360" w:lineRule="auto"/>
        <w:ind w:firstLine="709"/>
        <w:jc w:val="center"/>
        <w:rPr>
          <w:b/>
          <w:sz w:val="28"/>
          <w:szCs w:val="28"/>
        </w:rPr>
      </w:pPr>
      <w:r>
        <w:rPr>
          <w:b/>
          <w:sz w:val="28"/>
          <w:szCs w:val="28"/>
        </w:rPr>
        <w:br w:type="page"/>
      </w:r>
      <w:r w:rsidRPr="00672861">
        <w:rPr>
          <w:b/>
          <w:sz w:val="28"/>
          <w:szCs w:val="28"/>
        </w:rPr>
        <w:lastRenderedPageBreak/>
        <w:t>Раз</w:t>
      </w:r>
      <w:r>
        <w:rPr>
          <w:b/>
          <w:sz w:val="28"/>
          <w:szCs w:val="28"/>
        </w:rPr>
        <w:t>дел 9</w:t>
      </w:r>
      <w:r w:rsidRPr="00672861">
        <w:rPr>
          <w:b/>
          <w:sz w:val="28"/>
          <w:szCs w:val="28"/>
        </w:rPr>
        <w:t>. Решение об определении единой теплоснабжающей организа</w:t>
      </w:r>
      <w:r>
        <w:rPr>
          <w:b/>
          <w:sz w:val="28"/>
          <w:szCs w:val="28"/>
        </w:rPr>
        <w:t>ции</w:t>
      </w:r>
    </w:p>
    <w:p w:rsidR="00FE081F" w:rsidRPr="00672861" w:rsidRDefault="00FE081F" w:rsidP="00100DF6">
      <w:pPr>
        <w:spacing w:line="360" w:lineRule="auto"/>
        <w:ind w:firstLine="709"/>
        <w:jc w:val="both"/>
        <w:rPr>
          <w:sz w:val="28"/>
          <w:szCs w:val="28"/>
        </w:rPr>
      </w:pPr>
      <w:r w:rsidRPr="00672861">
        <w:rPr>
          <w:sz w:val="28"/>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w:t>
      </w:r>
      <w:r>
        <w:rPr>
          <w:sz w:val="28"/>
          <w:szCs w:val="28"/>
        </w:rPr>
        <w:t>равительством Российской Федера</w:t>
      </w:r>
      <w:r w:rsidRPr="00672861">
        <w:rPr>
          <w:sz w:val="28"/>
          <w:szCs w:val="28"/>
        </w:rPr>
        <w:t>ции.</w:t>
      </w:r>
    </w:p>
    <w:p w:rsidR="00FE081F" w:rsidRPr="00672861" w:rsidRDefault="00FE081F" w:rsidP="00100DF6">
      <w:pPr>
        <w:spacing w:line="360" w:lineRule="auto"/>
        <w:ind w:firstLine="709"/>
        <w:jc w:val="both"/>
        <w:rPr>
          <w:sz w:val="28"/>
          <w:szCs w:val="28"/>
        </w:rPr>
      </w:pPr>
      <w:r w:rsidRPr="00672861">
        <w:rPr>
          <w:sz w:val="28"/>
          <w:szCs w:val="28"/>
        </w:rPr>
        <w:t>В соответствии со статьей 2 пунктом 28 Федерального закона 190 «О теплоснабжении»:</w:t>
      </w:r>
    </w:p>
    <w:p w:rsidR="00FE081F" w:rsidRPr="00672861" w:rsidRDefault="00FE081F" w:rsidP="00100DF6">
      <w:pPr>
        <w:spacing w:line="360" w:lineRule="auto"/>
        <w:ind w:firstLine="709"/>
        <w:jc w:val="both"/>
        <w:rPr>
          <w:sz w:val="28"/>
          <w:szCs w:val="28"/>
        </w:rPr>
      </w:pPr>
      <w:proofErr w:type="gramStart"/>
      <w:r w:rsidRPr="00672861">
        <w:rPr>
          <w:sz w:val="28"/>
          <w:szCs w:val="28"/>
        </w:rPr>
        <w:t>«Единая теплоснабжающая организация в системе теплоснабжения (далее - единая теп</w:t>
      </w:r>
      <w:r w:rsidRPr="00672861">
        <w:rPr>
          <w:sz w:val="28"/>
          <w:szCs w:val="28"/>
        </w:rPr>
        <w:softHyphen/>
        <w:t>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w:t>
      </w:r>
      <w:r w:rsidRPr="00672861">
        <w:rPr>
          <w:sz w:val="28"/>
          <w:szCs w:val="28"/>
        </w:rPr>
        <w:softHyphen/>
        <w:t>ством Российской Федерации на реализацию государственной политики в сфере теплоснабже</w:t>
      </w:r>
      <w:r w:rsidRPr="00672861">
        <w:rPr>
          <w:sz w:val="28"/>
          <w:szCs w:val="28"/>
        </w:rPr>
        <w:softHyphen/>
        <w:t>ния (далее - федеральный орган исполнительной власти, уполномоченный на реализацию гос</w:t>
      </w:r>
      <w:r w:rsidRPr="00672861">
        <w:rPr>
          <w:sz w:val="28"/>
          <w:szCs w:val="28"/>
        </w:rPr>
        <w:softHyphen/>
        <w:t>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w:t>
      </w:r>
      <w:r w:rsidRPr="00672861">
        <w:rPr>
          <w:sz w:val="28"/>
          <w:szCs w:val="28"/>
        </w:rPr>
        <w:softHyphen/>
        <w:t>ния</w:t>
      </w:r>
      <w:proofErr w:type="gramEnd"/>
      <w:r w:rsidRPr="00672861">
        <w:rPr>
          <w:sz w:val="28"/>
          <w:szCs w:val="28"/>
        </w:rPr>
        <w:t xml:space="preserve">, </w:t>
      </w:r>
      <w:proofErr w:type="gramStart"/>
      <w:r w:rsidRPr="00672861">
        <w:rPr>
          <w:sz w:val="28"/>
          <w:szCs w:val="28"/>
        </w:rPr>
        <w:t>утвержденными</w:t>
      </w:r>
      <w:proofErr w:type="gramEnd"/>
      <w:r w:rsidRPr="00672861">
        <w:rPr>
          <w:sz w:val="28"/>
          <w:szCs w:val="28"/>
        </w:rPr>
        <w:t xml:space="preserve"> Правительством Российской Федерации».</w:t>
      </w:r>
    </w:p>
    <w:p w:rsidR="00FE081F" w:rsidRPr="00672861" w:rsidRDefault="00FE081F" w:rsidP="00100DF6">
      <w:pPr>
        <w:spacing w:line="360" w:lineRule="auto"/>
        <w:ind w:firstLine="709"/>
        <w:jc w:val="both"/>
        <w:rPr>
          <w:sz w:val="28"/>
          <w:szCs w:val="28"/>
        </w:rPr>
      </w:pPr>
      <w:r w:rsidRPr="00672861">
        <w:rPr>
          <w:sz w:val="28"/>
          <w:szCs w:val="28"/>
        </w:rPr>
        <w:t>В соответствии со статьей 6 пунктом 6 Федерального закона 190 «О теплоснабжении»:</w:t>
      </w:r>
    </w:p>
    <w:p w:rsidR="00FE081F" w:rsidRPr="00672861" w:rsidRDefault="00FE081F" w:rsidP="00100DF6">
      <w:pPr>
        <w:spacing w:line="360" w:lineRule="auto"/>
        <w:ind w:firstLine="709"/>
        <w:jc w:val="both"/>
        <w:rPr>
          <w:sz w:val="28"/>
          <w:szCs w:val="28"/>
        </w:rPr>
      </w:pPr>
      <w:r w:rsidRPr="00672861">
        <w:rPr>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FE081F" w:rsidRPr="00672861" w:rsidRDefault="00FE081F" w:rsidP="00100DF6">
      <w:pPr>
        <w:spacing w:line="360" w:lineRule="auto"/>
        <w:ind w:firstLine="709"/>
        <w:jc w:val="both"/>
        <w:rPr>
          <w:sz w:val="28"/>
          <w:szCs w:val="28"/>
        </w:rPr>
      </w:pPr>
      <w:r w:rsidRPr="00672861">
        <w:rPr>
          <w:sz w:val="28"/>
          <w:szCs w:val="28"/>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w:t>
      </w:r>
      <w:r w:rsidRPr="00672861">
        <w:rPr>
          <w:sz w:val="28"/>
          <w:szCs w:val="28"/>
        </w:rPr>
        <w:softHyphen/>
        <w:t xml:space="preserve">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w:t>
      </w:r>
      <w:r w:rsidRPr="00672861">
        <w:rPr>
          <w:sz w:val="28"/>
          <w:szCs w:val="28"/>
        </w:rPr>
        <w:lastRenderedPageBreak/>
        <w:t>теплоснабже</w:t>
      </w:r>
      <w:r w:rsidRPr="00672861">
        <w:rPr>
          <w:sz w:val="28"/>
          <w:szCs w:val="28"/>
        </w:rPr>
        <w:softHyphen/>
        <w:t>ния», предложенный к утверждению Правительством Российской Федерации в соответствии со статьей 4 пунктом 1 ФЗ-190 «О теплоснабжении»:</w:t>
      </w:r>
    </w:p>
    <w:p w:rsidR="00FE081F" w:rsidRPr="00672861" w:rsidRDefault="00FE081F" w:rsidP="00100DF6">
      <w:pPr>
        <w:spacing w:line="360" w:lineRule="auto"/>
        <w:ind w:firstLine="709"/>
        <w:jc w:val="both"/>
        <w:rPr>
          <w:sz w:val="28"/>
          <w:szCs w:val="28"/>
        </w:rPr>
      </w:pPr>
      <w:r w:rsidRPr="00672861">
        <w:rPr>
          <w:sz w:val="28"/>
          <w:szCs w:val="28"/>
        </w:rPr>
        <w:t>Критерии и порядок определения единой теплоснабжающей организации</w:t>
      </w:r>
    </w:p>
    <w:p w:rsidR="00FE081F" w:rsidRPr="00672861" w:rsidRDefault="00FE081F" w:rsidP="00100DF6">
      <w:pPr>
        <w:spacing w:line="360" w:lineRule="auto"/>
        <w:ind w:firstLine="709"/>
        <w:jc w:val="both"/>
        <w:rPr>
          <w:sz w:val="28"/>
          <w:szCs w:val="28"/>
        </w:rPr>
      </w:pPr>
      <w:r w:rsidRPr="00672861">
        <w:rPr>
          <w:sz w:val="28"/>
          <w:szCs w:val="28"/>
        </w:rPr>
        <w:t>1. Статус единой теплоснабжающей организации присваивается органом местного са</w:t>
      </w:r>
      <w:r w:rsidRPr="00672861">
        <w:rPr>
          <w:sz w:val="28"/>
          <w:szCs w:val="28"/>
        </w:rPr>
        <w:softHyphen/>
        <w:t>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FE081F" w:rsidRPr="00672861" w:rsidRDefault="00FE081F" w:rsidP="00100DF6">
      <w:pPr>
        <w:spacing w:line="360" w:lineRule="auto"/>
        <w:ind w:firstLine="709"/>
        <w:jc w:val="both"/>
        <w:rPr>
          <w:sz w:val="28"/>
          <w:szCs w:val="28"/>
        </w:rPr>
      </w:pPr>
      <w:r w:rsidRPr="00672861">
        <w:rPr>
          <w:sz w:val="28"/>
          <w:szCs w:val="28"/>
        </w:rPr>
        <w:t>2. В проекте схемы теплоснабжения должны быть определены границы зон деятельно</w:t>
      </w:r>
      <w:r w:rsidRPr="00672861">
        <w:rPr>
          <w:sz w:val="28"/>
          <w:szCs w:val="28"/>
        </w:rPr>
        <w:softHyphen/>
        <w:t>сти единой теплоснабжающей организации (организаций). Границы зоны (зон) деятельности единой теплоснабжающей организации (организаций) определяются гра</w:t>
      </w:r>
      <w:r>
        <w:rPr>
          <w:sz w:val="28"/>
          <w:szCs w:val="28"/>
        </w:rPr>
        <w:t>ницами системы теп</w:t>
      </w:r>
      <w:r w:rsidRPr="00672861">
        <w:rPr>
          <w:sz w:val="28"/>
          <w:szCs w:val="28"/>
        </w:rPr>
        <w:t>лоснабжения, в отношении которой присваивается соответствующий статус.</w:t>
      </w:r>
    </w:p>
    <w:p w:rsidR="00FE081F" w:rsidRPr="00672861" w:rsidRDefault="00FE081F" w:rsidP="00100DF6">
      <w:pPr>
        <w:spacing w:line="360" w:lineRule="auto"/>
        <w:ind w:firstLine="709"/>
        <w:jc w:val="both"/>
        <w:rPr>
          <w:sz w:val="28"/>
          <w:szCs w:val="28"/>
        </w:rPr>
      </w:pPr>
      <w:r w:rsidRPr="00672861">
        <w:rPr>
          <w:sz w:val="28"/>
          <w:szCs w:val="28"/>
        </w:rPr>
        <w:t>В случае если на территории поселения, городского округа существуют не</w:t>
      </w:r>
      <w:r>
        <w:rPr>
          <w:sz w:val="28"/>
          <w:szCs w:val="28"/>
        </w:rPr>
        <w:t>сколько си</w:t>
      </w:r>
      <w:r w:rsidRPr="00672861">
        <w:rPr>
          <w:sz w:val="28"/>
          <w:szCs w:val="28"/>
        </w:rPr>
        <w:t>стем теплоснабжения, уполномоченные органы вправе:</w:t>
      </w:r>
    </w:p>
    <w:p w:rsidR="00FE081F" w:rsidRPr="00672861" w:rsidRDefault="00FE081F" w:rsidP="00100DF6">
      <w:pPr>
        <w:spacing w:line="360" w:lineRule="auto"/>
        <w:ind w:firstLine="709"/>
        <w:jc w:val="both"/>
        <w:rPr>
          <w:sz w:val="28"/>
          <w:szCs w:val="28"/>
        </w:rPr>
      </w:pPr>
      <w:r w:rsidRPr="00672861">
        <w:rPr>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FE081F" w:rsidRPr="00672861" w:rsidRDefault="00FE081F" w:rsidP="00100DF6">
      <w:pPr>
        <w:spacing w:line="360" w:lineRule="auto"/>
        <w:ind w:firstLine="709"/>
        <w:jc w:val="both"/>
        <w:rPr>
          <w:sz w:val="28"/>
          <w:szCs w:val="28"/>
        </w:rPr>
      </w:pPr>
      <w:r w:rsidRPr="00672861">
        <w:rPr>
          <w:sz w:val="28"/>
          <w:szCs w:val="28"/>
        </w:rPr>
        <w:t>-определить на несколько систем теплоснабжения единую теплоснабжающую органи</w:t>
      </w:r>
      <w:r w:rsidRPr="00672861">
        <w:rPr>
          <w:sz w:val="28"/>
          <w:szCs w:val="28"/>
        </w:rPr>
        <w:softHyphen/>
        <w:t>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ее деятельности.</w:t>
      </w:r>
    </w:p>
    <w:p w:rsidR="00FE081F" w:rsidRPr="00672861" w:rsidRDefault="00FE081F" w:rsidP="00100DF6">
      <w:pPr>
        <w:spacing w:line="360" w:lineRule="auto"/>
        <w:ind w:firstLine="709"/>
        <w:jc w:val="both"/>
        <w:rPr>
          <w:sz w:val="28"/>
          <w:szCs w:val="28"/>
        </w:rPr>
      </w:pPr>
      <w:r w:rsidRPr="00672861">
        <w:rPr>
          <w:sz w:val="28"/>
          <w:szCs w:val="28"/>
        </w:rPr>
        <w:t xml:space="preserve">3. </w:t>
      </w:r>
      <w:proofErr w:type="gramStart"/>
      <w:r w:rsidRPr="00672861">
        <w:rPr>
          <w:sz w:val="28"/>
          <w:szCs w:val="28"/>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w:t>
      </w:r>
      <w:r w:rsidRPr="00672861">
        <w:rPr>
          <w:sz w:val="28"/>
          <w:szCs w:val="28"/>
        </w:rPr>
        <w:softHyphen/>
        <w:t>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w:t>
      </w:r>
      <w:r w:rsidRPr="00672861">
        <w:rPr>
          <w:sz w:val="28"/>
          <w:szCs w:val="28"/>
        </w:rPr>
        <w:softHyphen/>
        <w:t>жения в орган местного самоуправления заявки на присвоение</w:t>
      </w:r>
      <w:proofErr w:type="gramEnd"/>
      <w:r w:rsidRPr="00672861">
        <w:rPr>
          <w:sz w:val="28"/>
          <w:szCs w:val="28"/>
        </w:rPr>
        <w:t xml:space="preserve"> статуса единой </w:t>
      </w:r>
      <w:r w:rsidRPr="00672861">
        <w:rPr>
          <w:sz w:val="28"/>
          <w:szCs w:val="28"/>
        </w:rPr>
        <w:lastRenderedPageBreak/>
        <w:t>теплоснабжаю</w:t>
      </w:r>
      <w:r w:rsidRPr="00672861">
        <w:rPr>
          <w:sz w:val="28"/>
          <w:szCs w:val="28"/>
        </w:rPr>
        <w:softHyphen/>
        <w:t>щей организации с указанием зоны деятельности, в которой указанные лица планируют испол</w:t>
      </w:r>
      <w:r w:rsidRPr="00672861">
        <w:rPr>
          <w:sz w:val="28"/>
          <w:szCs w:val="28"/>
        </w:rPr>
        <w:softHyphen/>
        <w:t xml:space="preserve">нять функции единой теплоснабжающей организации. Орган местного самоуправления обязан </w:t>
      </w:r>
      <w:proofErr w:type="gramStart"/>
      <w:r w:rsidRPr="00672861">
        <w:rPr>
          <w:sz w:val="28"/>
          <w:szCs w:val="28"/>
        </w:rPr>
        <w:t>разместить сведения</w:t>
      </w:r>
      <w:proofErr w:type="gramEnd"/>
      <w:r w:rsidRPr="00672861">
        <w:rPr>
          <w:sz w:val="28"/>
          <w:szCs w:val="28"/>
        </w:rPr>
        <w:t xml:space="preserve"> о принятых заявках на сайте поселения, городского округа.</w:t>
      </w:r>
    </w:p>
    <w:p w:rsidR="00FE081F" w:rsidRPr="00672861" w:rsidRDefault="00FE081F" w:rsidP="00100DF6">
      <w:pPr>
        <w:spacing w:line="360" w:lineRule="auto"/>
        <w:ind w:firstLine="709"/>
        <w:jc w:val="both"/>
        <w:rPr>
          <w:sz w:val="28"/>
          <w:szCs w:val="28"/>
        </w:rPr>
      </w:pPr>
      <w:r w:rsidRPr="00672861">
        <w:rPr>
          <w:sz w:val="28"/>
          <w:szCs w:val="28"/>
        </w:rPr>
        <w:t>4. В случае если в отношении одной зоны деятельности единой теплоснабжающей ор</w:t>
      </w:r>
      <w:r w:rsidRPr="00672861">
        <w:rPr>
          <w:sz w:val="28"/>
          <w:szCs w:val="28"/>
        </w:rPr>
        <w:softHyphen/>
        <w:t>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w:t>
      </w:r>
      <w:r w:rsidRPr="00672861">
        <w:rPr>
          <w:sz w:val="28"/>
          <w:szCs w:val="28"/>
        </w:rPr>
        <w:softHyphen/>
        <w:t>стеме теплоснабжения, то статус единой теплоснабжающей организации присваивается ука</w:t>
      </w:r>
      <w:r w:rsidRPr="00672861">
        <w:rPr>
          <w:sz w:val="28"/>
          <w:szCs w:val="28"/>
        </w:rPr>
        <w:softHyphen/>
        <w:t>занному лицу. В случае</w:t>
      </w:r>
      <w:proofErr w:type="gramStart"/>
      <w:r w:rsidRPr="00672861">
        <w:rPr>
          <w:sz w:val="28"/>
          <w:szCs w:val="28"/>
        </w:rPr>
        <w:t>,</w:t>
      </w:r>
      <w:proofErr w:type="gramEnd"/>
      <w:r w:rsidRPr="00672861">
        <w:rPr>
          <w:sz w:val="28"/>
          <w:szCs w:val="28"/>
        </w:rPr>
        <w:t xml:space="preserve">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w:t>
      </w:r>
      <w:r w:rsidRPr="00672861">
        <w:rPr>
          <w:sz w:val="28"/>
          <w:szCs w:val="28"/>
        </w:rPr>
        <w:softHyphen/>
        <w:t>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FE081F" w:rsidRPr="00672861" w:rsidRDefault="00FE081F" w:rsidP="00100DF6">
      <w:pPr>
        <w:spacing w:line="360" w:lineRule="auto"/>
        <w:ind w:firstLine="709"/>
        <w:jc w:val="both"/>
        <w:rPr>
          <w:sz w:val="28"/>
          <w:szCs w:val="28"/>
        </w:rPr>
      </w:pPr>
      <w:r w:rsidRPr="00672861">
        <w:rPr>
          <w:sz w:val="28"/>
          <w:szCs w:val="28"/>
        </w:rPr>
        <w:t>5. Критериями определения единой теплоснабжающей организации являются:</w:t>
      </w:r>
    </w:p>
    <w:p w:rsidR="00FE081F" w:rsidRPr="00672861" w:rsidRDefault="00FE081F" w:rsidP="00100DF6">
      <w:pPr>
        <w:spacing w:line="360" w:lineRule="auto"/>
        <w:ind w:firstLine="709"/>
        <w:jc w:val="both"/>
        <w:rPr>
          <w:sz w:val="28"/>
          <w:szCs w:val="28"/>
        </w:rPr>
      </w:pPr>
      <w:proofErr w:type="gramStart"/>
      <w:r w:rsidRPr="00672861">
        <w:rPr>
          <w:sz w:val="28"/>
          <w:szCs w:val="28"/>
        </w:rPr>
        <w:t>владение на праве собственности или ином законном основании источниками тепло</w:t>
      </w:r>
      <w:r w:rsidRPr="00672861">
        <w:rPr>
          <w:sz w:val="28"/>
          <w:szCs w:val="28"/>
        </w:rPr>
        <w:softHyphen/>
        <w:t>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w:t>
      </w:r>
      <w:r w:rsidRPr="00672861">
        <w:rPr>
          <w:sz w:val="28"/>
          <w:szCs w:val="28"/>
        </w:rPr>
        <w:softHyphen/>
        <w:t>средственно подключены источники тепловой энергии с наибольшей совокупной установлен</w:t>
      </w:r>
      <w:r w:rsidRPr="00672861">
        <w:rPr>
          <w:sz w:val="28"/>
          <w:szCs w:val="28"/>
        </w:rPr>
        <w:softHyphen/>
        <w:t>ной тепловой мощностью в границах зоны деятельности единой теплоснабжающей организа</w:t>
      </w:r>
      <w:r w:rsidRPr="00672861">
        <w:rPr>
          <w:sz w:val="28"/>
          <w:szCs w:val="28"/>
        </w:rPr>
        <w:softHyphen/>
        <w:t>ции;</w:t>
      </w:r>
      <w:proofErr w:type="gramEnd"/>
    </w:p>
    <w:p w:rsidR="00FE081F" w:rsidRPr="00672861" w:rsidRDefault="00FE081F" w:rsidP="00100DF6">
      <w:pPr>
        <w:spacing w:line="360" w:lineRule="auto"/>
        <w:ind w:firstLine="709"/>
        <w:jc w:val="both"/>
        <w:rPr>
          <w:sz w:val="28"/>
          <w:szCs w:val="28"/>
        </w:rPr>
      </w:pPr>
      <w:r w:rsidRPr="00672861">
        <w:rPr>
          <w:sz w:val="28"/>
          <w:szCs w:val="28"/>
        </w:rPr>
        <w:t>размер уставного (складочного) капитала хозяйственного товарищества или обще</w:t>
      </w:r>
      <w:r w:rsidRPr="00672861">
        <w:rPr>
          <w:sz w:val="28"/>
          <w:szCs w:val="28"/>
        </w:rPr>
        <w:softHyphen/>
        <w:t xml:space="preserve">ства, уставного фонда унитарного предприятия должен быть не </w:t>
      </w:r>
      <w:proofErr w:type="gramStart"/>
      <w:r w:rsidRPr="00672861">
        <w:rPr>
          <w:sz w:val="28"/>
          <w:szCs w:val="28"/>
        </w:rPr>
        <w:t>менее остаточной</w:t>
      </w:r>
      <w:proofErr w:type="gramEnd"/>
      <w:r w:rsidRPr="00672861">
        <w:rPr>
          <w:sz w:val="28"/>
          <w:szCs w:val="28"/>
        </w:rPr>
        <w:t xml:space="preserve">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w:t>
      </w:r>
      <w:r w:rsidRPr="00672861">
        <w:rPr>
          <w:sz w:val="28"/>
          <w:szCs w:val="28"/>
        </w:rPr>
        <w:lastRenderedPageBreak/>
        <w:t>имущества определяются по данным бухгалтерской отчетности на последнюю от</w:t>
      </w:r>
      <w:r w:rsidRPr="00672861">
        <w:rPr>
          <w:sz w:val="28"/>
          <w:szCs w:val="28"/>
        </w:rPr>
        <w:softHyphen/>
        <w:t>четную дату перед подачей заявки на присвоение статуса единой теплоснабжающей организа</w:t>
      </w:r>
      <w:r w:rsidRPr="00672861">
        <w:rPr>
          <w:sz w:val="28"/>
          <w:szCs w:val="28"/>
        </w:rPr>
        <w:softHyphen/>
        <w:t>ции.</w:t>
      </w:r>
    </w:p>
    <w:p w:rsidR="00FE081F" w:rsidRPr="00672861" w:rsidRDefault="00FE081F" w:rsidP="00100DF6">
      <w:pPr>
        <w:spacing w:line="360" w:lineRule="auto"/>
        <w:ind w:firstLine="709"/>
        <w:jc w:val="both"/>
        <w:rPr>
          <w:sz w:val="28"/>
          <w:szCs w:val="28"/>
        </w:rPr>
      </w:pPr>
      <w:r w:rsidRPr="00672861">
        <w:rPr>
          <w:sz w:val="28"/>
          <w:szCs w:val="28"/>
        </w:rPr>
        <w:t xml:space="preserve">6. </w:t>
      </w:r>
      <w:proofErr w:type="gramStart"/>
      <w:r w:rsidRPr="00672861">
        <w:rPr>
          <w:sz w:val="28"/>
          <w:szCs w:val="28"/>
        </w:rPr>
        <w:t>В случае если в отношении одной зоны деятельности единой теплоснабжающей ор</w:t>
      </w:r>
      <w:r w:rsidRPr="00672861">
        <w:rPr>
          <w:sz w:val="28"/>
          <w:szCs w:val="28"/>
        </w:rPr>
        <w:softHyphen/>
        <w:t>ганизации подано более одной заявки на присвоение соответствующего статуса от лиц, соот</w:t>
      </w:r>
      <w:r w:rsidRPr="00672861">
        <w:rPr>
          <w:sz w:val="28"/>
          <w:szCs w:val="28"/>
        </w:rPr>
        <w:softHyphen/>
        <w:t>ветствующих критериям, установленным настоящими Правилами, статус единой теплоснаб</w:t>
      </w:r>
      <w:r w:rsidRPr="00672861">
        <w:rPr>
          <w:sz w:val="28"/>
          <w:szCs w:val="28"/>
        </w:rPr>
        <w:softHyphen/>
        <w:t>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roofErr w:type="gramEnd"/>
    </w:p>
    <w:p w:rsidR="00FE081F" w:rsidRPr="00672861" w:rsidRDefault="00FE081F" w:rsidP="00100DF6">
      <w:pPr>
        <w:spacing w:line="360" w:lineRule="auto"/>
        <w:ind w:firstLine="709"/>
        <w:jc w:val="both"/>
        <w:rPr>
          <w:sz w:val="28"/>
          <w:szCs w:val="28"/>
        </w:rPr>
      </w:pPr>
      <w:r w:rsidRPr="00672861">
        <w:rPr>
          <w:sz w:val="28"/>
          <w:szCs w:val="28"/>
        </w:rPr>
        <w:t>Способность обеспечить надежность теплоснабжения определяется наличием у органи</w:t>
      </w:r>
      <w:r w:rsidRPr="00672861">
        <w:rPr>
          <w:sz w:val="28"/>
          <w:szCs w:val="28"/>
        </w:rPr>
        <w:softHyphen/>
        <w:t>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FE081F" w:rsidRPr="00672861" w:rsidRDefault="00FE081F" w:rsidP="00100DF6">
      <w:pPr>
        <w:spacing w:line="360" w:lineRule="auto"/>
        <w:ind w:firstLine="709"/>
        <w:jc w:val="both"/>
        <w:rPr>
          <w:sz w:val="28"/>
          <w:szCs w:val="28"/>
        </w:rPr>
      </w:pPr>
      <w:r w:rsidRPr="00672861">
        <w:rPr>
          <w:sz w:val="28"/>
          <w:szCs w:val="28"/>
        </w:rPr>
        <w:t>7. В случае если в отношении зоны деятельности единой теплоснабжающей организа</w:t>
      </w:r>
      <w:r w:rsidRPr="00672861">
        <w:rPr>
          <w:sz w:val="28"/>
          <w:szCs w:val="28"/>
        </w:rPr>
        <w:softHyphen/>
        <w:t>ции не подано ни одной заявки на присвоение соответствующего статуса, статус единой тепло</w:t>
      </w:r>
      <w:r w:rsidRPr="00672861">
        <w:rPr>
          <w:sz w:val="28"/>
          <w:szCs w:val="28"/>
        </w:rPr>
        <w:softHyphen/>
        <w:t>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FE081F" w:rsidRPr="00672861" w:rsidRDefault="00FE081F" w:rsidP="00100DF6">
      <w:pPr>
        <w:spacing w:line="360" w:lineRule="auto"/>
        <w:ind w:firstLine="709"/>
        <w:jc w:val="both"/>
        <w:rPr>
          <w:sz w:val="28"/>
          <w:szCs w:val="28"/>
        </w:rPr>
      </w:pPr>
      <w:r w:rsidRPr="00672861">
        <w:rPr>
          <w:sz w:val="28"/>
          <w:szCs w:val="28"/>
        </w:rPr>
        <w:t>8. Единая теплоснабжающая организация при осуществлении своей деятельности обя</w:t>
      </w:r>
      <w:r w:rsidRPr="00672861">
        <w:rPr>
          <w:sz w:val="28"/>
          <w:szCs w:val="28"/>
        </w:rPr>
        <w:softHyphen/>
        <w:t>зана:</w:t>
      </w:r>
    </w:p>
    <w:p w:rsidR="00FE081F" w:rsidRPr="00672861" w:rsidRDefault="00FE081F" w:rsidP="00100DF6">
      <w:pPr>
        <w:spacing w:line="360" w:lineRule="auto"/>
        <w:ind w:firstLine="709"/>
        <w:jc w:val="both"/>
        <w:rPr>
          <w:sz w:val="28"/>
          <w:szCs w:val="28"/>
        </w:rPr>
      </w:pPr>
      <w:r w:rsidRPr="00672861">
        <w:rPr>
          <w:sz w:val="28"/>
          <w:szCs w:val="28"/>
        </w:rPr>
        <w:t>а)</w:t>
      </w:r>
      <w:r w:rsidRPr="00672861">
        <w:rPr>
          <w:sz w:val="28"/>
          <w:szCs w:val="28"/>
        </w:rPr>
        <w:tab/>
      </w:r>
      <w:proofErr w:type="gramStart"/>
      <w:r w:rsidRPr="00672861">
        <w:rPr>
          <w:sz w:val="28"/>
          <w:szCs w:val="28"/>
        </w:rPr>
        <w:t>заключать и надлежаще исполнять</w:t>
      </w:r>
      <w:proofErr w:type="gramEnd"/>
      <w:r w:rsidRPr="00672861">
        <w:rPr>
          <w:sz w:val="28"/>
          <w:szCs w:val="28"/>
        </w:rPr>
        <w:t xml:space="preserve"> договоры теплоснабжения со всеми обратив</w:t>
      </w:r>
      <w:r w:rsidRPr="00672861">
        <w:rPr>
          <w:sz w:val="28"/>
          <w:szCs w:val="28"/>
        </w:rPr>
        <w:softHyphen/>
        <w:t>шимися к ней потребителями тепловой энергии в своей зоне деятельности;</w:t>
      </w:r>
    </w:p>
    <w:p w:rsidR="00FE081F" w:rsidRPr="00672861" w:rsidRDefault="00FE081F" w:rsidP="00100DF6">
      <w:pPr>
        <w:spacing w:line="360" w:lineRule="auto"/>
        <w:ind w:firstLine="709"/>
        <w:jc w:val="both"/>
        <w:rPr>
          <w:sz w:val="28"/>
          <w:szCs w:val="28"/>
        </w:rPr>
      </w:pPr>
      <w:r w:rsidRPr="00672861">
        <w:rPr>
          <w:sz w:val="28"/>
          <w:szCs w:val="28"/>
        </w:rPr>
        <w:t>б)</w:t>
      </w:r>
      <w:r w:rsidRPr="00672861">
        <w:rPr>
          <w:sz w:val="28"/>
          <w:szCs w:val="28"/>
        </w:rPr>
        <w:tab/>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w:t>
      </w:r>
      <w:r w:rsidRPr="00672861">
        <w:rPr>
          <w:sz w:val="28"/>
          <w:szCs w:val="28"/>
        </w:rPr>
        <w:softHyphen/>
        <w:t>зации схемы теплоснабжения;</w:t>
      </w:r>
    </w:p>
    <w:p w:rsidR="00FE081F" w:rsidRPr="00672861" w:rsidRDefault="00FE081F" w:rsidP="00100DF6">
      <w:pPr>
        <w:spacing w:line="360" w:lineRule="auto"/>
        <w:ind w:firstLine="709"/>
        <w:jc w:val="both"/>
        <w:rPr>
          <w:sz w:val="28"/>
          <w:szCs w:val="28"/>
        </w:rPr>
      </w:pPr>
      <w:r w:rsidRPr="00672861">
        <w:rPr>
          <w:sz w:val="28"/>
          <w:szCs w:val="28"/>
        </w:rPr>
        <w:t>в)</w:t>
      </w:r>
      <w:r w:rsidRPr="00672861">
        <w:rPr>
          <w:sz w:val="28"/>
          <w:szCs w:val="28"/>
        </w:rPr>
        <w:tab/>
        <w:t>надлежащим образом исполнять обязательства перед иными теплоснабжающими и теплосетевыми организациями в зоне своей деятельности;</w:t>
      </w:r>
    </w:p>
    <w:p w:rsidR="00FE081F" w:rsidRPr="00672861" w:rsidRDefault="00FE081F" w:rsidP="00100DF6">
      <w:pPr>
        <w:spacing w:line="360" w:lineRule="auto"/>
        <w:ind w:firstLine="709"/>
        <w:jc w:val="both"/>
        <w:rPr>
          <w:sz w:val="28"/>
          <w:szCs w:val="28"/>
        </w:rPr>
      </w:pPr>
      <w:r w:rsidRPr="00672861">
        <w:rPr>
          <w:sz w:val="28"/>
          <w:szCs w:val="28"/>
        </w:rPr>
        <w:lastRenderedPageBreak/>
        <w:t>г)</w:t>
      </w:r>
      <w:r w:rsidRPr="00672861">
        <w:rPr>
          <w:sz w:val="28"/>
          <w:szCs w:val="28"/>
        </w:rPr>
        <w:tab/>
        <w:t>осуществлять контроль режимов потребления тепловой энергии в зоне своей деятель</w:t>
      </w:r>
      <w:r w:rsidRPr="00672861">
        <w:rPr>
          <w:sz w:val="28"/>
          <w:szCs w:val="28"/>
        </w:rPr>
        <w:softHyphen/>
        <w:t>ности.</w:t>
      </w:r>
    </w:p>
    <w:p w:rsidR="00FE081F" w:rsidRPr="00672861" w:rsidRDefault="00FE081F" w:rsidP="00100DF6">
      <w:pPr>
        <w:spacing w:line="360" w:lineRule="auto"/>
        <w:ind w:firstLine="709"/>
        <w:jc w:val="both"/>
        <w:rPr>
          <w:sz w:val="28"/>
          <w:szCs w:val="28"/>
        </w:rPr>
      </w:pPr>
      <w:r w:rsidRPr="00672861">
        <w:rPr>
          <w:sz w:val="28"/>
          <w:szCs w:val="28"/>
        </w:rPr>
        <w:t>Единая теплоснабжающая организация должна отвечать критериям, а именно:</w:t>
      </w:r>
    </w:p>
    <w:p w:rsidR="00FE081F" w:rsidRPr="00672861" w:rsidRDefault="00FE081F" w:rsidP="00100DF6">
      <w:pPr>
        <w:spacing w:line="360" w:lineRule="auto"/>
        <w:ind w:firstLine="709"/>
        <w:jc w:val="both"/>
        <w:rPr>
          <w:sz w:val="28"/>
          <w:szCs w:val="28"/>
        </w:rPr>
      </w:pPr>
      <w:proofErr w:type="gramStart"/>
      <w:r w:rsidRPr="00672861">
        <w:rPr>
          <w:sz w:val="28"/>
          <w:szCs w:val="28"/>
        </w:rPr>
        <w:t>- Владение на праве собственности или ином законном основании источниками тепло</w:t>
      </w:r>
      <w:r w:rsidRPr="00672861">
        <w:rPr>
          <w:sz w:val="28"/>
          <w:szCs w:val="28"/>
        </w:rPr>
        <w:softHyphen/>
        <w:t>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w:t>
      </w:r>
      <w:r w:rsidRPr="00672861">
        <w:rPr>
          <w:sz w:val="28"/>
          <w:szCs w:val="28"/>
        </w:rPr>
        <w:softHyphen/>
        <w:t>средственно подключены источники тепловой энергии с наибольшей совокупной установлен</w:t>
      </w:r>
      <w:r w:rsidRPr="00672861">
        <w:rPr>
          <w:sz w:val="28"/>
          <w:szCs w:val="28"/>
        </w:rPr>
        <w:softHyphen/>
        <w:t>ной тепловой мощностью в границах зоны деятельности единой теплоснабжающей организа</w:t>
      </w:r>
      <w:r w:rsidRPr="00672861">
        <w:rPr>
          <w:sz w:val="28"/>
          <w:szCs w:val="28"/>
        </w:rPr>
        <w:softHyphen/>
        <w:t>ции.</w:t>
      </w:r>
      <w:proofErr w:type="gramEnd"/>
    </w:p>
    <w:p w:rsidR="00FE081F" w:rsidRPr="00672861" w:rsidRDefault="00FE081F" w:rsidP="00100DF6">
      <w:pPr>
        <w:spacing w:line="360" w:lineRule="auto"/>
        <w:ind w:firstLine="709"/>
        <w:jc w:val="both"/>
        <w:rPr>
          <w:sz w:val="28"/>
          <w:szCs w:val="28"/>
        </w:rPr>
      </w:pPr>
      <w:r w:rsidRPr="00672861">
        <w:rPr>
          <w:sz w:val="28"/>
          <w:szCs w:val="28"/>
        </w:rPr>
        <w:t>- Статус единой теплоснабжающей организации присваивается организации, способ</w:t>
      </w:r>
      <w:r w:rsidRPr="00672861">
        <w:rPr>
          <w:sz w:val="28"/>
          <w:szCs w:val="28"/>
        </w:rPr>
        <w:softHyphen/>
        <w:t>ной в лучшей мере обеспечить надежность теплоснабжения в соответствующей системе тепло</w:t>
      </w:r>
      <w:r w:rsidRPr="00672861">
        <w:rPr>
          <w:sz w:val="28"/>
          <w:szCs w:val="28"/>
        </w:rPr>
        <w:softHyphen/>
        <w:t>снабжения.</w:t>
      </w:r>
    </w:p>
    <w:p w:rsidR="00FE081F" w:rsidRPr="00672861" w:rsidRDefault="00FE081F" w:rsidP="00100DF6">
      <w:pPr>
        <w:spacing w:line="360" w:lineRule="auto"/>
        <w:ind w:firstLine="709"/>
        <w:jc w:val="both"/>
        <w:rPr>
          <w:sz w:val="28"/>
          <w:szCs w:val="28"/>
        </w:rPr>
      </w:pPr>
      <w:r w:rsidRPr="00672861">
        <w:rPr>
          <w:sz w:val="28"/>
          <w:szCs w:val="28"/>
        </w:rPr>
        <w:t>- Способность обеспечить надежность теплоснабжения определяется наличием у пред</w:t>
      </w:r>
      <w:r w:rsidRPr="00672861">
        <w:rPr>
          <w:sz w:val="28"/>
          <w:szCs w:val="28"/>
        </w:rPr>
        <w:softHyphen/>
        <w:t>приятия технических возможностей и квалифицированного персонала по наладке, мониторин</w:t>
      </w:r>
      <w:r w:rsidRPr="00672861">
        <w:rPr>
          <w:sz w:val="28"/>
          <w:szCs w:val="28"/>
        </w:rPr>
        <w:softHyphen/>
        <w:t>гу, диспетчеризации, переключениям и оперативному управлению гидравлическими режима</w:t>
      </w:r>
      <w:r w:rsidRPr="00672861">
        <w:rPr>
          <w:sz w:val="28"/>
          <w:szCs w:val="28"/>
        </w:rPr>
        <w:softHyphen/>
        <w:t>ми.</w:t>
      </w:r>
    </w:p>
    <w:p w:rsidR="00FE081F" w:rsidRPr="00672861" w:rsidRDefault="00FE081F" w:rsidP="00100DF6">
      <w:pPr>
        <w:spacing w:line="360" w:lineRule="auto"/>
        <w:ind w:firstLine="709"/>
        <w:jc w:val="both"/>
        <w:rPr>
          <w:sz w:val="28"/>
          <w:szCs w:val="28"/>
        </w:rPr>
      </w:pPr>
      <w:r w:rsidRPr="00672861">
        <w:rPr>
          <w:sz w:val="28"/>
          <w:szCs w:val="28"/>
        </w:rPr>
        <w:t>Предприятие, которое будет единой теплоснабжающей организацией обязано при осуществлении своей деятельности выполнить следующее, а именно:</w:t>
      </w:r>
    </w:p>
    <w:p w:rsidR="00FE081F" w:rsidRPr="00672861" w:rsidRDefault="00FE081F" w:rsidP="00100DF6">
      <w:pPr>
        <w:spacing w:line="360" w:lineRule="auto"/>
        <w:ind w:firstLine="709"/>
        <w:jc w:val="both"/>
        <w:rPr>
          <w:sz w:val="28"/>
          <w:szCs w:val="28"/>
        </w:rPr>
      </w:pPr>
      <w:r w:rsidRPr="00672861">
        <w:rPr>
          <w:sz w:val="28"/>
          <w:szCs w:val="28"/>
        </w:rPr>
        <w:t>а)</w:t>
      </w:r>
      <w:r w:rsidRPr="00672861">
        <w:rPr>
          <w:sz w:val="28"/>
          <w:szCs w:val="28"/>
        </w:rPr>
        <w:tab/>
      </w:r>
      <w:proofErr w:type="gramStart"/>
      <w:r w:rsidRPr="00672861">
        <w:rPr>
          <w:sz w:val="28"/>
          <w:szCs w:val="28"/>
        </w:rPr>
        <w:t>заключать и надлежаще исполнять</w:t>
      </w:r>
      <w:proofErr w:type="gramEnd"/>
      <w:r w:rsidRPr="00672861">
        <w:rPr>
          <w:sz w:val="28"/>
          <w:szCs w:val="28"/>
        </w:rPr>
        <w:t xml:space="preserve"> договоры теплоснабжения со всеми обратившими</w:t>
      </w:r>
      <w:r w:rsidRPr="00672861">
        <w:rPr>
          <w:sz w:val="28"/>
          <w:szCs w:val="28"/>
        </w:rPr>
        <w:softHyphen/>
        <w:t>ся к ней потребителями</w:t>
      </w:r>
    </w:p>
    <w:p w:rsidR="00FE081F" w:rsidRPr="00672861" w:rsidRDefault="00FE081F" w:rsidP="00100DF6">
      <w:pPr>
        <w:spacing w:line="360" w:lineRule="auto"/>
        <w:ind w:firstLine="709"/>
        <w:jc w:val="both"/>
        <w:rPr>
          <w:sz w:val="28"/>
          <w:szCs w:val="28"/>
        </w:rPr>
      </w:pPr>
      <w:r w:rsidRPr="00672861">
        <w:rPr>
          <w:sz w:val="28"/>
          <w:szCs w:val="28"/>
        </w:rPr>
        <w:t>тепловой энергии в своей зоне деятельности;</w:t>
      </w:r>
    </w:p>
    <w:p w:rsidR="00FE081F" w:rsidRPr="00672861" w:rsidRDefault="00FE081F" w:rsidP="00100DF6">
      <w:pPr>
        <w:spacing w:line="360" w:lineRule="auto"/>
        <w:ind w:firstLine="709"/>
        <w:jc w:val="both"/>
        <w:rPr>
          <w:sz w:val="28"/>
          <w:szCs w:val="28"/>
        </w:rPr>
      </w:pPr>
      <w:r w:rsidRPr="00672861">
        <w:rPr>
          <w:sz w:val="28"/>
          <w:szCs w:val="28"/>
        </w:rPr>
        <w:t>б)</w:t>
      </w:r>
      <w:r w:rsidRPr="00672861">
        <w:rPr>
          <w:sz w:val="28"/>
          <w:szCs w:val="28"/>
        </w:rPr>
        <w:tab/>
        <w:t>надлежащим образом исполнять обязательства перед иными теплоснабжающими и теплосетевыми организациями в зоне своей деятельности;</w:t>
      </w:r>
    </w:p>
    <w:p w:rsidR="00FE081F" w:rsidRPr="00672861" w:rsidRDefault="00FE081F" w:rsidP="00100DF6">
      <w:pPr>
        <w:spacing w:line="360" w:lineRule="auto"/>
        <w:ind w:firstLine="709"/>
        <w:jc w:val="both"/>
        <w:rPr>
          <w:sz w:val="28"/>
          <w:szCs w:val="28"/>
        </w:rPr>
      </w:pPr>
      <w:r w:rsidRPr="00672861">
        <w:rPr>
          <w:sz w:val="28"/>
          <w:szCs w:val="28"/>
        </w:rPr>
        <w:t>в)</w:t>
      </w:r>
      <w:r w:rsidRPr="00672861">
        <w:rPr>
          <w:sz w:val="28"/>
          <w:szCs w:val="28"/>
        </w:rPr>
        <w:tab/>
        <w:t>осуществлять контроль режимов потребления тепловой энергии в зоне своей дея</w:t>
      </w:r>
      <w:r w:rsidRPr="00672861">
        <w:rPr>
          <w:sz w:val="28"/>
          <w:szCs w:val="28"/>
        </w:rPr>
        <w:softHyphen/>
        <w:t>тельности.</w:t>
      </w:r>
    </w:p>
    <w:p w:rsidR="00FE081F" w:rsidRPr="00672861" w:rsidRDefault="00FE081F" w:rsidP="00100DF6">
      <w:pPr>
        <w:spacing w:line="360" w:lineRule="auto"/>
        <w:ind w:firstLine="709"/>
        <w:jc w:val="both"/>
        <w:rPr>
          <w:sz w:val="28"/>
          <w:szCs w:val="28"/>
        </w:rPr>
      </w:pPr>
      <w:r w:rsidRPr="00672861">
        <w:rPr>
          <w:sz w:val="28"/>
          <w:szCs w:val="28"/>
        </w:rPr>
        <w:t>г)</w:t>
      </w:r>
      <w:r w:rsidRPr="00672861">
        <w:rPr>
          <w:sz w:val="28"/>
          <w:szCs w:val="28"/>
        </w:rPr>
        <w:tab/>
        <w:t>будет осуществлять мониторинг реализации схемы теплоснабжения и подавать в ор</w:t>
      </w:r>
      <w:r w:rsidRPr="00672861">
        <w:rPr>
          <w:sz w:val="28"/>
          <w:szCs w:val="28"/>
        </w:rPr>
        <w:softHyphen/>
        <w:t>ган, утвердивший схему теплоснабжения, отчеты о реализации, включая предложения по акту</w:t>
      </w:r>
      <w:r w:rsidRPr="00672861">
        <w:rPr>
          <w:sz w:val="28"/>
          <w:szCs w:val="28"/>
        </w:rPr>
        <w:softHyphen/>
        <w:t>ализации схемы теплоснабжения.</w:t>
      </w:r>
    </w:p>
    <w:p w:rsidR="00FE081F" w:rsidRPr="00672861" w:rsidRDefault="00124763" w:rsidP="00100DF6">
      <w:pPr>
        <w:spacing w:line="360" w:lineRule="auto"/>
        <w:ind w:firstLine="709"/>
        <w:jc w:val="both"/>
        <w:rPr>
          <w:sz w:val="28"/>
          <w:szCs w:val="28"/>
        </w:rPr>
      </w:pPr>
      <w:r>
        <w:rPr>
          <w:sz w:val="28"/>
          <w:szCs w:val="28"/>
        </w:rPr>
        <w:lastRenderedPageBreak/>
        <w:t>С 1 января 2019 года</w:t>
      </w:r>
      <w:r w:rsidR="00FE081F">
        <w:rPr>
          <w:sz w:val="28"/>
          <w:szCs w:val="28"/>
        </w:rPr>
        <w:t xml:space="preserve"> теплоснабжающей организацией</w:t>
      </w:r>
      <w:r w:rsidR="00FE081F" w:rsidRPr="00672861">
        <w:rPr>
          <w:sz w:val="28"/>
          <w:szCs w:val="28"/>
        </w:rPr>
        <w:t xml:space="preserve"> </w:t>
      </w:r>
      <w:r w:rsidR="00FE081F">
        <w:rPr>
          <w:sz w:val="28"/>
          <w:szCs w:val="28"/>
        </w:rPr>
        <w:t>Зотинского сельсовета явля</w:t>
      </w:r>
      <w:r w:rsidR="002903AF">
        <w:rPr>
          <w:sz w:val="28"/>
          <w:szCs w:val="28"/>
        </w:rPr>
        <w:t>ется</w:t>
      </w:r>
      <w:r w:rsidR="00FE081F" w:rsidRPr="00672861">
        <w:rPr>
          <w:sz w:val="28"/>
          <w:szCs w:val="28"/>
        </w:rPr>
        <w:t xml:space="preserve"> </w:t>
      </w:r>
      <w:r w:rsidR="00FE081F">
        <w:rPr>
          <w:sz w:val="28"/>
          <w:szCs w:val="28"/>
        </w:rPr>
        <w:t>ООО «Туруханск</w:t>
      </w:r>
      <w:r w:rsidR="00BB64AF">
        <w:rPr>
          <w:sz w:val="28"/>
          <w:szCs w:val="28"/>
        </w:rPr>
        <w:t xml:space="preserve">ая </w:t>
      </w:r>
      <w:r>
        <w:rPr>
          <w:sz w:val="28"/>
          <w:szCs w:val="28"/>
        </w:rPr>
        <w:t>энергетическая</w:t>
      </w:r>
      <w:r w:rsidR="00BB64AF">
        <w:rPr>
          <w:sz w:val="28"/>
          <w:szCs w:val="28"/>
        </w:rPr>
        <w:t xml:space="preserve"> компания (ООО «Туруханск</w:t>
      </w:r>
      <w:r>
        <w:rPr>
          <w:sz w:val="28"/>
          <w:szCs w:val="28"/>
        </w:rPr>
        <w:t>Энерго</w:t>
      </w:r>
      <w:r w:rsidR="00BB64AF">
        <w:rPr>
          <w:sz w:val="28"/>
          <w:szCs w:val="28"/>
        </w:rPr>
        <w:t>ком</w:t>
      </w:r>
      <w:r w:rsidR="00FE081F">
        <w:rPr>
          <w:sz w:val="28"/>
          <w:szCs w:val="28"/>
        </w:rPr>
        <w:t>»</w:t>
      </w:r>
      <w:r w:rsidR="00DB4B59">
        <w:rPr>
          <w:sz w:val="28"/>
          <w:szCs w:val="28"/>
        </w:rPr>
        <w:t>)</w:t>
      </w:r>
      <w:r w:rsidR="00FE081F" w:rsidRPr="00A356E3">
        <w:rPr>
          <w:sz w:val="28"/>
          <w:szCs w:val="28"/>
        </w:rPr>
        <w:t>.</w:t>
      </w:r>
    </w:p>
    <w:p w:rsidR="00FE081F" w:rsidRDefault="00FE081F" w:rsidP="00BB64AF">
      <w:pPr>
        <w:spacing w:line="360" w:lineRule="auto"/>
        <w:jc w:val="center"/>
        <w:rPr>
          <w:b/>
          <w:sz w:val="28"/>
          <w:szCs w:val="28"/>
        </w:rPr>
      </w:pPr>
      <w:r>
        <w:br w:type="page"/>
      </w:r>
      <w:r>
        <w:rPr>
          <w:b/>
          <w:sz w:val="28"/>
          <w:szCs w:val="28"/>
        </w:rPr>
        <w:lastRenderedPageBreak/>
        <w:t>Раздел 10</w:t>
      </w:r>
      <w:r w:rsidRPr="00672861">
        <w:rPr>
          <w:b/>
          <w:sz w:val="28"/>
          <w:szCs w:val="28"/>
        </w:rPr>
        <w:t>. Решения о распределении тепловой нагрузки между источни</w:t>
      </w:r>
      <w:r>
        <w:rPr>
          <w:b/>
          <w:sz w:val="28"/>
          <w:szCs w:val="28"/>
        </w:rPr>
        <w:t>ками тепловой</w:t>
      </w:r>
      <w:r>
        <w:rPr>
          <w:b/>
          <w:sz w:val="28"/>
          <w:szCs w:val="28"/>
        </w:rPr>
        <w:tab/>
      </w:r>
      <w:r w:rsidRPr="00672861">
        <w:rPr>
          <w:b/>
          <w:sz w:val="28"/>
          <w:szCs w:val="28"/>
        </w:rPr>
        <w:t>энергии</w:t>
      </w:r>
    </w:p>
    <w:p w:rsidR="00FE081F" w:rsidRPr="00D0340C" w:rsidRDefault="00FE081F" w:rsidP="00FE081F">
      <w:pPr>
        <w:spacing w:line="360" w:lineRule="auto"/>
        <w:ind w:firstLine="709"/>
        <w:rPr>
          <w:sz w:val="28"/>
          <w:szCs w:val="28"/>
        </w:rPr>
      </w:pPr>
      <w:r w:rsidRPr="00D0340C">
        <w:rPr>
          <w:sz w:val="28"/>
          <w:szCs w:val="28"/>
        </w:rPr>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FE081F" w:rsidRPr="003833A1" w:rsidRDefault="00FE081F" w:rsidP="00FE081F">
      <w:pPr>
        <w:spacing w:line="360" w:lineRule="auto"/>
        <w:ind w:firstLine="708"/>
        <w:jc w:val="right"/>
      </w:pPr>
      <w:r>
        <w:t>Таблица 10.1. Распределение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25"/>
        <w:gridCol w:w="1985"/>
        <w:gridCol w:w="2126"/>
      </w:tblGrid>
      <w:tr w:rsidR="00FE081F" w:rsidRPr="0018690A" w:rsidTr="00E35587">
        <w:trPr>
          <w:jc w:val="center"/>
        </w:trPr>
        <w:tc>
          <w:tcPr>
            <w:tcW w:w="720" w:type="dxa"/>
            <w:vAlign w:val="center"/>
          </w:tcPr>
          <w:p w:rsidR="00FE081F" w:rsidRPr="0018690A" w:rsidRDefault="00FE081F" w:rsidP="00E35587">
            <w:pPr>
              <w:jc w:val="center"/>
            </w:pPr>
            <w:r w:rsidRPr="0018690A">
              <w:t>№ п/п</w:t>
            </w:r>
          </w:p>
        </w:tc>
        <w:tc>
          <w:tcPr>
            <w:tcW w:w="4525" w:type="dxa"/>
            <w:vAlign w:val="center"/>
          </w:tcPr>
          <w:p w:rsidR="00FE081F" w:rsidRPr="0018690A" w:rsidRDefault="00FE081F" w:rsidP="00E35587">
            <w:pPr>
              <w:jc w:val="center"/>
            </w:pPr>
            <w:r w:rsidRPr="0018690A">
              <w:t>Наименование котельной</w:t>
            </w:r>
          </w:p>
        </w:tc>
        <w:tc>
          <w:tcPr>
            <w:tcW w:w="1985" w:type="dxa"/>
            <w:vAlign w:val="center"/>
          </w:tcPr>
          <w:p w:rsidR="00FE081F" w:rsidRPr="0018690A" w:rsidRDefault="00FE081F" w:rsidP="00E35587">
            <w:pPr>
              <w:jc w:val="center"/>
            </w:pPr>
            <w:r w:rsidRPr="0018690A">
              <w:t>Установленная мощность, Гкал/час</w:t>
            </w:r>
          </w:p>
        </w:tc>
        <w:tc>
          <w:tcPr>
            <w:tcW w:w="2126" w:type="dxa"/>
            <w:vAlign w:val="center"/>
          </w:tcPr>
          <w:p w:rsidR="00FE081F" w:rsidRPr="0018690A" w:rsidRDefault="00FE081F" w:rsidP="00E35587">
            <w:pPr>
              <w:jc w:val="center"/>
            </w:pPr>
            <w:r w:rsidRPr="0018690A">
              <w:t>Подключенная нагрузка, Гкал/час</w:t>
            </w:r>
          </w:p>
        </w:tc>
      </w:tr>
      <w:tr w:rsidR="00FE081F" w:rsidRPr="0018690A" w:rsidTr="00E35587">
        <w:trPr>
          <w:jc w:val="center"/>
        </w:trPr>
        <w:tc>
          <w:tcPr>
            <w:tcW w:w="720" w:type="dxa"/>
            <w:vAlign w:val="center"/>
          </w:tcPr>
          <w:p w:rsidR="00FE081F" w:rsidRPr="0018690A" w:rsidRDefault="00FE081F" w:rsidP="00E35587">
            <w:pPr>
              <w:jc w:val="center"/>
            </w:pPr>
            <w:r w:rsidRPr="0018690A">
              <w:t>1</w:t>
            </w:r>
          </w:p>
        </w:tc>
        <w:tc>
          <w:tcPr>
            <w:tcW w:w="4525" w:type="dxa"/>
            <w:vAlign w:val="center"/>
          </w:tcPr>
          <w:p w:rsidR="00FE081F" w:rsidRPr="00F60E1A" w:rsidRDefault="00FE081F" w:rsidP="00E35587">
            <w:r w:rsidRPr="00F60E1A">
              <w:t xml:space="preserve">Котельная </w:t>
            </w:r>
            <w:r>
              <w:t>с.Зотино</w:t>
            </w:r>
          </w:p>
        </w:tc>
        <w:tc>
          <w:tcPr>
            <w:tcW w:w="1985" w:type="dxa"/>
            <w:vAlign w:val="center"/>
          </w:tcPr>
          <w:p w:rsidR="00FE081F" w:rsidRPr="0018690A" w:rsidRDefault="00C01ABA" w:rsidP="00E35587">
            <w:pPr>
              <w:jc w:val="center"/>
            </w:pPr>
            <w:r>
              <w:t>2,0</w:t>
            </w:r>
          </w:p>
        </w:tc>
        <w:tc>
          <w:tcPr>
            <w:tcW w:w="2126" w:type="dxa"/>
            <w:vAlign w:val="center"/>
          </w:tcPr>
          <w:p w:rsidR="00FE081F" w:rsidRPr="0018690A" w:rsidRDefault="00996E4B" w:rsidP="00C0556A">
            <w:pPr>
              <w:jc w:val="center"/>
            </w:pPr>
            <w:r>
              <w:t>0,51</w:t>
            </w:r>
            <w:r w:rsidR="00C0556A">
              <w:t>36</w:t>
            </w:r>
          </w:p>
        </w:tc>
      </w:tr>
    </w:tbl>
    <w:p w:rsidR="00FE081F" w:rsidRPr="003833A1" w:rsidRDefault="00FE081F" w:rsidP="00FE081F"/>
    <w:p w:rsidR="00FE081F" w:rsidRPr="00672861" w:rsidRDefault="00FE081F" w:rsidP="00FE081F">
      <w:pPr>
        <w:shd w:val="clear" w:color="auto" w:fill="FFFF00"/>
        <w:spacing w:line="360" w:lineRule="auto"/>
        <w:rPr>
          <w:b/>
          <w:sz w:val="28"/>
          <w:szCs w:val="28"/>
        </w:rPr>
        <w:sectPr w:rsidR="00FE081F" w:rsidRPr="00672861" w:rsidSect="003246DF">
          <w:pgSz w:w="11905" w:h="16837"/>
          <w:pgMar w:top="1134" w:right="565" w:bottom="993" w:left="1413" w:header="0" w:footer="3" w:gutter="0"/>
          <w:cols w:space="720"/>
          <w:noEndnote/>
          <w:docGrid w:linePitch="360"/>
        </w:sectPr>
      </w:pPr>
    </w:p>
    <w:p w:rsidR="00FE081F" w:rsidRDefault="00FE081F" w:rsidP="00FE081F">
      <w:pPr>
        <w:spacing w:line="360" w:lineRule="auto"/>
        <w:ind w:firstLine="709"/>
        <w:jc w:val="center"/>
        <w:rPr>
          <w:b/>
          <w:sz w:val="28"/>
          <w:szCs w:val="28"/>
        </w:rPr>
      </w:pPr>
      <w:r w:rsidRPr="00672861">
        <w:rPr>
          <w:b/>
          <w:sz w:val="28"/>
          <w:szCs w:val="28"/>
        </w:rPr>
        <w:lastRenderedPageBreak/>
        <w:t>Раздел 1</w:t>
      </w:r>
      <w:r>
        <w:rPr>
          <w:b/>
          <w:sz w:val="28"/>
          <w:szCs w:val="28"/>
        </w:rPr>
        <w:t>1</w:t>
      </w:r>
      <w:r w:rsidRPr="00672861">
        <w:rPr>
          <w:b/>
          <w:sz w:val="28"/>
          <w:szCs w:val="28"/>
        </w:rPr>
        <w:t>. Решени</w:t>
      </w:r>
      <w:r>
        <w:rPr>
          <w:b/>
          <w:sz w:val="28"/>
          <w:szCs w:val="28"/>
        </w:rPr>
        <w:t>е по бесхозяйным тепловым сетям</w:t>
      </w:r>
    </w:p>
    <w:p w:rsidR="00FE081F" w:rsidRPr="00672861" w:rsidRDefault="00FE081F" w:rsidP="00100DF6">
      <w:pPr>
        <w:spacing w:line="360" w:lineRule="auto"/>
        <w:ind w:firstLine="709"/>
        <w:jc w:val="both"/>
        <w:rPr>
          <w:sz w:val="28"/>
          <w:szCs w:val="28"/>
        </w:rPr>
      </w:pPr>
      <w:r w:rsidRPr="00672861">
        <w:rPr>
          <w:sz w:val="28"/>
          <w:szCs w:val="28"/>
        </w:rPr>
        <w:t xml:space="preserve">Статья 15, пункт 6. Федерального закона от 27 июля 2010 года № 190-ФЗ: </w:t>
      </w:r>
      <w:proofErr w:type="gramStart"/>
      <w:r w:rsidRPr="00672861">
        <w:rPr>
          <w:sz w:val="28"/>
          <w:szCs w:val="28"/>
        </w:rPr>
        <w:t>«В случае вы</w:t>
      </w:r>
      <w:r w:rsidRPr="00672861">
        <w:rPr>
          <w:sz w:val="28"/>
          <w:szCs w:val="28"/>
        </w:rPr>
        <w:softHyphen/>
        <w:t>явления бесхозяйных тепловых сетей (тепловых сетей, не</w:t>
      </w:r>
      <w:r>
        <w:rPr>
          <w:sz w:val="28"/>
          <w:szCs w:val="28"/>
        </w:rPr>
        <w:t xml:space="preserve"> имеющих эксплуатирующей органи</w:t>
      </w:r>
      <w:r w:rsidRPr="00672861">
        <w:rPr>
          <w:sz w:val="28"/>
          <w:szCs w:val="28"/>
        </w:rPr>
        <w:t>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w:t>
      </w:r>
      <w:r w:rsidRPr="00672861">
        <w:rPr>
          <w:sz w:val="28"/>
          <w:szCs w:val="28"/>
        </w:rPr>
        <w:softHyphen/>
        <w:t>ственно соединены с указанными бесхозяйными тепловыми сетями, или единую теплоснаб</w:t>
      </w:r>
      <w:r w:rsidRPr="00672861">
        <w:rPr>
          <w:sz w:val="28"/>
          <w:szCs w:val="28"/>
        </w:rPr>
        <w:softHyphen/>
        <w:t>жающую организацию в системе теплоснабжения, в которую входят</w:t>
      </w:r>
      <w:proofErr w:type="gramEnd"/>
      <w:r w:rsidRPr="00672861">
        <w:rPr>
          <w:sz w:val="28"/>
          <w:szCs w:val="28"/>
        </w:rPr>
        <w:t xml:space="preserve"> указанные бесхозяйные тепловые сети </w:t>
      </w:r>
      <w:proofErr w:type="gramStart"/>
      <w:r w:rsidRPr="00672861">
        <w:rPr>
          <w:sz w:val="28"/>
          <w:szCs w:val="28"/>
        </w:rPr>
        <w:t>и</w:t>
      </w:r>
      <w:proofErr w:type="gramEnd"/>
      <w:r w:rsidRPr="00672861">
        <w:rPr>
          <w:sz w:val="28"/>
          <w:szCs w:val="28"/>
        </w:rPr>
        <w:t xml:space="preserve">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w:t>
      </w:r>
      <w:r w:rsidRPr="00672861">
        <w:rPr>
          <w:sz w:val="28"/>
          <w:szCs w:val="28"/>
        </w:rPr>
        <w:softHyphen/>
        <w:t>ние бесхозяйных тепловых сетей в тарифы соответствующей организации на следующий пе</w:t>
      </w:r>
      <w:r w:rsidRPr="00672861">
        <w:rPr>
          <w:sz w:val="28"/>
          <w:szCs w:val="28"/>
        </w:rPr>
        <w:softHyphen/>
        <w:t>риод регулирования».</w:t>
      </w:r>
    </w:p>
    <w:p w:rsidR="00FE081F" w:rsidRPr="00672861" w:rsidRDefault="00FE081F" w:rsidP="00100DF6">
      <w:pPr>
        <w:spacing w:line="360" w:lineRule="auto"/>
        <w:ind w:firstLine="709"/>
        <w:jc w:val="both"/>
        <w:rPr>
          <w:sz w:val="28"/>
          <w:szCs w:val="28"/>
        </w:rPr>
      </w:pPr>
      <w:r>
        <w:rPr>
          <w:sz w:val="28"/>
          <w:szCs w:val="28"/>
        </w:rPr>
        <w:t>В настоящее время участков бесхозяйных тепловых</w:t>
      </w:r>
      <w:r w:rsidRPr="00672861">
        <w:rPr>
          <w:sz w:val="28"/>
          <w:szCs w:val="28"/>
        </w:rPr>
        <w:t xml:space="preserve"> сетей </w:t>
      </w:r>
      <w:r>
        <w:rPr>
          <w:sz w:val="28"/>
          <w:szCs w:val="28"/>
        </w:rPr>
        <w:t xml:space="preserve">в с.Зотино </w:t>
      </w:r>
      <w:r w:rsidRPr="00672861">
        <w:rPr>
          <w:sz w:val="28"/>
          <w:szCs w:val="28"/>
        </w:rPr>
        <w:t>не было выяв</w:t>
      </w:r>
      <w:r>
        <w:rPr>
          <w:sz w:val="28"/>
          <w:szCs w:val="28"/>
        </w:rPr>
        <w:t>ле</w:t>
      </w:r>
      <w:r w:rsidRPr="00672861">
        <w:rPr>
          <w:sz w:val="28"/>
          <w:szCs w:val="28"/>
        </w:rPr>
        <w:t>но.</w:t>
      </w:r>
      <w:r>
        <w:rPr>
          <w:sz w:val="28"/>
          <w:szCs w:val="28"/>
        </w:rPr>
        <w:t xml:space="preserve"> </w:t>
      </w: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tabs>
          <w:tab w:val="left" w:pos="2760"/>
        </w:tabs>
        <w:jc w:val="center"/>
        <w:rPr>
          <w:b/>
          <w:sz w:val="28"/>
          <w:szCs w:val="28"/>
        </w:rPr>
      </w:pPr>
      <w:r>
        <w:rPr>
          <w:b/>
          <w:sz w:val="28"/>
          <w:szCs w:val="28"/>
        </w:rPr>
        <w:br w:type="page"/>
      </w:r>
      <w:bookmarkStart w:id="45" w:name="_Toc370460009"/>
      <w:r w:rsidRPr="00D009CF">
        <w:rPr>
          <w:b/>
          <w:sz w:val="28"/>
          <w:szCs w:val="28"/>
        </w:rPr>
        <w:lastRenderedPageBreak/>
        <w:t>Список использованных источников</w:t>
      </w:r>
      <w:bookmarkEnd w:id="45"/>
    </w:p>
    <w:p w:rsidR="00FE081F" w:rsidRPr="00D009CF" w:rsidRDefault="00FE081F" w:rsidP="00FE081F">
      <w:pPr>
        <w:tabs>
          <w:tab w:val="left" w:pos="2760"/>
        </w:tabs>
        <w:jc w:val="center"/>
        <w:rPr>
          <w:b/>
          <w:sz w:val="28"/>
          <w:szCs w:val="28"/>
        </w:rPr>
      </w:pPr>
    </w:p>
    <w:p w:rsidR="00FE081F" w:rsidRPr="00843B66" w:rsidRDefault="00FE081F" w:rsidP="00FE081F">
      <w:pPr>
        <w:pStyle w:val="123"/>
        <w:tabs>
          <w:tab w:val="clear" w:pos="360"/>
        </w:tabs>
        <w:spacing w:before="0" w:line="360" w:lineRule="auto"/>
        <w:ind w:left="0" w:firstLine="0"/>
        <w:rPr>
          <w:sz w:val="28"/>
          <w:szCs w:val="28"/>
        </w:rPr>
      </w:pPr>
      <w:r w:rsidRPr="00843B66">
        <w:rPr>
          <w:sz w:val="28"/>
          <w:szCs w:val="28"/>
        </w:rPr>
        <w:t>Постановление Правительства Российской Федерации от 22.02.2012 г. № 154 «О требованиях к схемам теплоснабжения, порядку их разработки и утверждения».</w:t>
      </w:r>
    </w:p>
    <w:p w:rsidR="00FE081F" w:rsidRPr="00843B66" w:rsidRDefault="00FE081F" w:rsidP="00FE081F">
      <w:pPr>
        <w:pStyle w:val="123"/>
        <w:tabs>
          <w:tab w:val="clear" w:pos="360"/>
        </w:tabs>
        <w:spacing w:before="0" w:line="360" w:lineRule="auto"/>
        <w:ind w:left="0" w:firstLine="0"/>
        <w:rPr>
          <w:sz w:val="28"/>
          <w:szCs w:val="28"/>
        </w:rPr>
      </w:pPr>
      <w:r w:rsidRPr="00843B66">
        <w:rPr>
          <w:sz w:val="28"/>
          <w:szCs w:val="28"/>
        </w:rPr>
        <w:t>Методические рекомендации по разработке схем теплоснабжения (утвержденные совместным приказом Минэнерго РФ и Минрегиона РФ).</w:t>
      </w:r>
    </w:p>
    <w:p w:rsidR="00FE081F" w:rsidRPr="00843B66" w:rsidRDefault="00FE081F" w:rsidP="00FE081F">
      <w:pPr>
        <w:pStyle w:val="123"/>
        <w:tabs>
          <w:tab w:val="clear" w:pos="360"/>
        </w:tabs>
        <w:spacing w:before="0" w:line="360" w:lineRule="auto"/>
        <w:ind w:left="0" w:firstLine="0"/>
        <w:rPr>
          <w:sz w:val="28"/>
          <w:szCs w:val="28"/>
        </w:rPr>
      </w:pPr>
      <w:r w:rsidRPr="00843B66">
        <w:rPr>
          <w:sz w:val="28"/>
          <w:szCs w:val="28"/>
        </w:rPr>
        <w:t>РД-7-ВЭП «Расчет систем централизованного теплоснабжения с учетом требований надежности».</w:t>
      </w:r>
    </w:p>
    <w:p w:rsidR="00FE081F" w:rsidRDefault="00FE081F" w:rsidP="00FE081F">
      <w:pPr>
        <w:spacing w:after="200" w:line="276" w:lineRule="auto"/>
      </w:pPr>
    </w:p>
    <w:p w:rsidR="00482E18" w:rsidRPr="00B40751" w:rsidRDefault="00482E18" w:rsidP="00B40751">
      <w:pPr>
        <w:jc w:val="both"/>
        <w:rPr>
          <w:rFonts w:ascii="Trebuchet MS" w:hAnsi="Trebuchet MS"/>
          <w:color w:val="333333"/>
          <w:spacing w:val="8"/>
          <w:sz w:val="20"/>
          <w:szCs w:val="20"/>
        </w:rPr>
      </w:pPr>
    </w:p>
    <w:sectPr w:rsidR="00482E18" w:rsidRPr="00B40751" w:rsidSect="00FE08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A14" w:rsidRDefault="00AB2A14" w:rsidP="00881362">
      <w:r>
        <w:separator/>
      </w:r>
    </w:p>
  </w:endnote>
  <w:endnote w:type="continuationSeparator" w:id="0">
    <w:p w:rsidR="00AB2A14" w:rsidRDefault="00AB2A14" w:rsidP="00881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E6C" w:rsidRDefault="00412DCC" w:rsidP="00E35587">
    <w:pPr>
      <w:pStyle w:val="af2"/>
      <w:framePr w:wrap="around" w:vAnchor="text" w:hAnchor="margin" w:xAlign="center" w:y="1"/>
      <w:rPr>
        <w:rStyle w:val="affd"/>
      </w:rPr>
    </w:pPr>
    <w:r>
      <w:rPr>
        <w:rStyle w:val="affd"/>
      </w:rPr>
      <w:fldChar w:fldCharType="begin"/>
    </w:r>
    <w:r w:rsidR="000A1E6C">
      <w:rPr>
        <w:rStyle w:val="affd"/>
      </w:rPr>
      <w:instrText xml:space="preserve">PAGE  </w:instrText>
    </w:r>
    <w:r>
      <w:rPr>
        <w:rStyle w:val="affd"/>
      </w:rPr>
      <w:fldChar w:fldCharType="end"/>
    </w:r>
  </w:p>
  <w:p w:rsidR="000A1E6C" w:rsidRDefault="000A1E6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E6C" w:rsidRDefault="000A1E6C" w:rsidP="00E35587">
    <w:pPr>
      <w:pStyle w:val="af2"/>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E6C" w:rsidRDefault="000A1E6C" w:rsidP="00E35587">
    <w:pPr>
      <w:pStyle w:val="af2"/>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E6C" w:rsidRDefault="00412DCC" w:rsidP="00E35587">
    <w:pPr>
      <w:pStyle w:val="af2"/>
      <w:framePr w:wrap="around" w:vAnchor="text" w:hAnchor="margin" w:xAlign="center" w:y="1"/>
      <w:rPr>
        <w:rStyle w:val="affd"/>
      </w:rPr>
    </w:pPr>
    <w:r>
      <w:rPr>
        <w:rStyle w:val="affd"/>
      </w:rPr>
      <w:fldChar w:fldCharType="begin"/>
    </w:r>
    <w:r w:rsidR="000A1E6C">
      <w:rPr>
        <w:rStyle w:val="affd"/>
      </w:rPr>
      <w:instrText xml:space="preserve">PAGE  </w:instrText>
    </w:r>
    <w:r>
      <w:rPr>
        <w:rStyle w:val="affd"/>
      </w:rPr>
      <w:fldChar w:fldCharType="separate"/>
    </w:r>
    <w:r w:rsidR="00CC1D13">
      <w:rPr>
        <w:rStyle w:val="affd"/>
        <w:noProof/>
      </w:rPr>
      <w:t>4</w:t>
    </w:r>
    <w:r>
      <w:rPr>
        <w:rStyle w:val="affd"/>
      </w:rPr>
      <w:fldChar w:fldCharType="end"/>
    </w:r>
  </w:p>
  <w:p w:rsidR="000A1E6C" w:rsidRPr="0055203A" w:rsidRDefault="000A1E6C" w:rsidP="00E35587">
    <w:pPr>
      <w:pStyle w:val="af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E6C" w:rsidRDefault="00412DCC">
    <w:pPr>
      <w:pStyle w:val="af2"/>
      <w:jc w:val="right"/>
    </w:pPr>
    <w:r>
      <w:fldChar w:fldCharType="begin"/>
    </w:r>
    <w:r w:rsidR="000A1E6C">
      <w:instrText xml:space="preserve"> PAGE   \* MERGEFORMAT </w:instrText>
    </w:r>
    <w:r>
      <w:fldChar w:fldCharType="separate"/>
    </w:r>
    <w:r w:rsidR="00CC1D13">
      <w:rPr>
        <w:noProof/>
      </w:rPr>
      <w:t>2</w:t>
    </w:r>
    <w:r>
      <w:rPr>
        <w:noProof/>
      </w:rPr>
      <w:fldChar w:fldCharType="end"/>
    </w:r>
  </w:p>
  <w:p w:rsidR="000A1E6C" w:rsidRDefault="000A1E6C" w:rsidP="00E35587">
    <w:pPr>
      <w:pStyle w:val="af2"/>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E6C" w:rsidRDefault="00412DCC" w:rsidP="00E35587">
    <w:pPr>
      <w:pStyle w:val="af2"/>
      <w:framePr w:wrap="around" w:vAnchor="text" w:hAnchor="margin" w:xAlign="center" w:y="1"/>
      <w:rPr>
        <w:rStyle w:val="affd"/>
      </w:rPr>
    </w:pPr>
    <w:r>
      <w:rPr>
        <w:rStyle w:val="affd"/>
      </w:rPr>
      <w:fldChar w:fldCharType="begin"/>
    </w:r>
    <w:r w:rsidR="000A1E6C">
      <w:rPr>
        <w:rStyle w:val="affd"/>
      </w:rPr>
      <w:instrText xml:space="preserve">PAGE  </w:instrText>
    </w:r>
    <w:r>
      <w:rPr>
        <w:rStyle w:val="affd"/>
      </w:rPr>
      <w:fldChar w:fldCharType="separate"/>
    </w:r>
    <w:r w:rsidR="00CC1D13">
      <w:rPr>
        <w:rStyle w:val="affd"/>
        <w:noProof/>
      </w:rPr>
      <w:t>32</w:t>
    </w:r>
    <w:r>
      <w:rPr>
        <w:rStyle w:val="affd"/>
      </w:rPr>
      <w:fldChar w:fldCharType="end"/>
    </w:r>
  </w:p>
  <w:p w:rsidR="000A1E6C" w:rsidRDefault="000A1E6C">
    <w:pPr>
      <w:pStyle w:val="af2"/>
      <w:jc w:val="right"/>
    </w:pPr>
  </w:p>
  <w:p w:rsidR="000A1E6C" w:rsidRPr="0055203A" w:rsidRDefault="000A1E6C" w:rsidP="00E35587">
    <w:pPr>
      <w:pStyle w:val="af2"/>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13" w:rightFromText="113" w:vertAnchor="page" w:horzAnchor="page" w:tblpXSpec="right" w:tblpYSpec="bottom"/>
      <w:tblOverlap w:val="neve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7"/>
      <w:gridCol w:w="567"/>
      <w:gridCol w:w="567"/>
      <w:gridCol w:w="567"/>
      <w:gridCol w:w="850"/>
      <w:gridCol w:w="567"/>
      <w:gridCol w:w="3872"/>
      <w:gridCol w:w="850"/>
      <w:gridCol w:w="852"/>
      <w:gridCol w:w="1134"/>
      <w:gridCol w:w="357"/>
    </w:tblGrid>
    <w:tr w:rsidR="000A1E6C" w:rsidRPr="0018690A">
      <w:trPr>
        <w:trHeight w:hRule="exact" w:val="284"/>
      </w:trPr>
      <w:tc>
        <w:tcPr>
          <w:tcW w:w="567" w:type="dxa"/>
          <w:tcBorders>
            <w:top w:val="single" w:sz="8" w:space="0" w:color="auto"/>
            <w:left w:val="single" w:sz="8" w:space="0" w:color="auto"/>
            <w:right w:val="single" w:sz="8" w:space="0" w:color="auto"/>
          </w:tcBorders>
          <w:vAlign w:val="center"/>
        </w:tcPr>
        <w:p w:rsidR="000A1E6C" w:rsidRPr="0018690A" w:rsidRDefault="000A1E6C"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0A1E6C" w:rsidRPr="0018690A" w:rsidRDefault="000A1E6C" w:rsidP="00E35587">
          <w:pPr>
            <w:jc w:val="center"/>
            <w:rPr>
              <w:spacing w:val="-22"/>
              <w:sz w:val="18"/>
              <w:szCs w:val="18"/>
            </w:rPr>
          </w:pPr>
        </w:p>
      </w:tc>
      <w:tc>
        <w:tcPr>
          <w:tcW w:w="567" w:type="dxa"/>
          <w:tcBorders>
            <w:top w:val="single" w:sz="8" w:space="0" w:color="auto"/>
            <w:left w:val="single" w:sz="8" w:space="0" w:color="auto"/>
            <w:right w:val="single" w:sz="8" w:space="0" w:color="auto"/>
          </w:tcBorders>
          <w:vAlign w:val="center"/>
        </w:tcPr>
        <w:p w:rsidR="000A1E6C" w:rsidRPr="0018690A" w:rsidRDefault="000A1E6C"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0A1E6C" w:rsidRPr="0018690A" w:rsidRDefault="000A1E6C" w:rsidP="00E35587">
          <w:pPr>
            <w:jc w:val="center"/>
            <w:rPr>
              <w:spacing w:val="-14"/>
              <w:sz w:val="18"/>
              <w:szCs w:val="18"/>
            </w:rPr>
          </w:pPr>
        </w:p>
      </w:tc>
      <w:tc>
        <w:tcPr>
          <w:tcW w:w="850" w:type="dxa"/>
          <w:tcBorders>
            <w:top w:val="single" w:sz="8" w:space="0" w:color="auto"/>
            <w:left w:val="single" w:sz="8" w:space="0" w:color="auto"/>
            <w:right w:val="single" w:sz="8" w:space="0" w:color="auto"/>
          </w:tcBorders>
          <w:vAlign w:val="center"/>
        </w:tcPr>
        <w:p w:rsidR="000A1E6C" w:rsidRPr="0018690A" w:rsidRDefault="000A1E6C"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0A1E6C" w:rsidRPr="0018690A" w:rsidRDefault="000A1E6C" w:rsidP="00E35587">
          <w:pPr>
            <w:jc w:val="center"/>
            <w:rPr>
              <w:sz w:val="18"/>
              <w:szCs w:val="18"/>
            </w:rPr>
          </w:pPr>
        </w:p>
      </w:tc>
      <w:tc>
        <w:tcPr>
          <w:tcW w:w="6708" w:type="dxa"/>
          <w:gridSpan w:val="4"/>
          <w:vMerge w:val="restart"/>
          <w:tcBorders>
            <w:top w:val="single" w:sz="8" w:space="0" w:color="auto"/>
            <w:left w:val="single" w:sz="8" w:space="0" w:color="auto"/>
            <w:right w:val="single" w:sz="8" w:space="0" w:color="auto"/>
          </w:tcBorders>
          <w:vAlign w:val="center"/>
        </w:tcPr>
        <w:p w:rsidR="000A1E6C" w:rsidRPr="00CD2533" w:rsidRDefault="000A1E6C" w:rsidP="00E35587">
          <w:pPr>
            <w:pStyle w:val="e"/>
            <w:ind w:right="55" w:firstLine="0"/>
            <w:jc w:val="center"/>
          </w:pPr>
          <w:r w:rsidRPr="0018690A">
            <w:rPr>
              <w:sz w:val="32"/>
              <w:szCs w:val="32"/>
            </w:rPr>
            <w:t>СЭС-12001-ОМ</w:t>
          </w:r>
        </w:p>
      </w:tc>
      <w:tc>
        <w:tcPr>
          <w:tcW w:w="357" w:type="dxa"/>
          <w:tcBorders>
            <w:top w:val="nil"/>
            <w:left w:val="single" w:sz="8" w:space="0" w:color="auto"/>
            <w:bottom w:val="nil"/>
            <w:right w:val="nil"/>
          </w:tcBorders>
          <w:vAlign w:val="center"/>
        </w:tcPr>
        <w:p w:rsidR="000A1E6C" w:rsidRPr="0018690A" w:rsidRDefault="000A1E6C" w:rsidP="00E35587">
          <w:pPr>
            <w:jc w:val="center"/>
            <w:rPr>
              <w:sz w:val="18"/>
              <w:szCs w:val="18"/>
            </w:rPr>
          </w:pPr>
        </w:p>
      </w:tc>
    </w:tr>
    <w:tr w:rsidR="000A1E6C" w:rsidRPr="0018690A">
      <w:trPr>
        <w:trHeight w:hRule="exact" w:val="284"/>
      </w:trPr>
      <w:tc>
        <w:tcPr>
          <w:tcW w:w="567" w:type="dxa"/>
          <w:tcBorders>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0A1E6C" w:rsidRPr="0018690A" w:rsidRDefault="000A1E6C" w:rsidP="00E35587">
          <w:pPr>
            <w:jc w:val="cen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0A1E6C" w:rsidRPr="0018690A" w:rsidRDefault="000A1E6C" w:rsidP="00E35587">
          <w:pPr>
            <w:jc w:val="center"/>
            <w:rPr>
              <w:spacing w:val="-14"/>
              <w:sz w:val="18"/>
              <w:szCs w:val="18"/>
            </w:rPr>
          </w:pPr>
        </w:p>
      </w:tc>
      <w:tc>
        <w:tcPr>
          <w:tcW w:w="850" w:type="dxa"/>
          <w:tcBorders>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p>
      </w:tc>
      <w:tc>
        <w:tcPr>
          <w:tcW w:w="6708" w:type="dxa"/>
          <w:gridSpan w:val="4"/>
          <w:vMerge/>
          <w:tcBorders>
            <w:left w:val="single" w:sz="8" w:space="0" w:color="auto"/>
            <w:right w:val="single" w:sz="8" w:space="0" w:color="auto"/>
          </w:tcBorders>
          <w:vAlign w:val="center"/>
        </w:tcPr>
        <w:p w:rsidR="000A1E6C" w:rsidRPr="0018690A" w:rsidRDefault="000A1E6C" w:rsidP="00E35587">
          <w:pPr>
            <w:jc w:val="center"/>
            <w:rPr>
              <w:sz w:val="18"/>
              <w:szCs w:val="18"/>
            </w:rPr>
          </w:pPr>
        </w:p>
      </w:tc>
      <w:tc>
        <w:tcPr>
          <w:tcW w:w="357" w:type="dxa"/>
          <w:tcBorders>
            <w:top w:val="nil"/>
            <w:left w:val="single" w:sz="8" w:space="0" w:color="auto"/>
            <w:bottom w:val="nil"/>
            <w:right w:val="nil"/>
          </w:tcBorders>
          <w:vAlign w:val="center"/>
        </w:tcPr>
        <w:p w:rsidR="000A1E6C" w:rsidRPr="0018690A" w:rsidRDefault="000A1E6C" w:rsidP="00E35587">
          <w:pPr>
            <w:jc w:val="center"/>
            <w:rPr>
              <w:sz w:val="18"/>
              <w:szCs w:val="18"/>
            </w:rPr>
          </w:pPr>
        </w:p>
      </w:tc>
    </w:tr>
    <w:tr w:rsidR="000A1E6C" w:rsidRPr="0018690A">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r w:rsidRPr="0018690A">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0A1E6C" w:rsidRPr="0018690A" w:rsidRDefault="000A1E6C" w:rsidP="00E35587">
          <w:pPr>
            <w:jc w:val="center"/>
            <w:rPr>
              <w:spacing w:val="-22"/>
              <w:sz w:val="18"/>
              <w:szCs w:val="18"/>
            </w:rPr>
          </w:pPr>
          <w:r w:rsidRPr="0018690A">
            <w:rPr>
              <w:spacing w:val="-22"/>
              <w:sz w:val="18"/>
              <w:szCs w:val="18"/>
            </w:rPr>
            <w:t>Кол</w:t>
          </w:r>
          <w:proofErr w:type="gramStart"/>
          <w:r w:rsidRPr="0018690A">
            <w:rPr>
              <w:spacing w:val="-22"/>
              <w:sz w:val="18"/>
              <w:szCs w:val="18"/>
            </w:rPr>
            <w:t>.</w:t>
          </w:r>
          <w:proofErr w:type="gramEnd"/>
          <w:r w:rsidRPr="0018690A">
            <w:rPr>
              <w:spacing w:val="-22"/>
              <w:sz w:val="18"/>
              <w:szCs w:val="18"/>
            </w:rPr>
            <w:t xml:space="preserve"> </w:t>
          </w:r>
          <w:proofErr w:type="gramStart"/>
          <w:r w:rsidRPr="0018690A">
            <w:rPr>
              <w:spacing w:val="-22"/>
              <w:sz w:val="18"/>
              <w:szCs w:val="18"/>
            </w:rPr>
            <w:t>у</w:t>
          </w:r>
          <w:proofErr w:type="gramEnd"/>
          <w:r w:rsidRPr="0018690A">
            <w:rPr>
              <w:spacing w:val="-22"/>
              <w:sz w:val="18"/>
              <w:szCs w:val="18"/>
            </w:rPr>
            <w:t>ч.</w:t>
          </w:r>
        </w:p>
      </w:tc>
      <w:tc>
        <w:tcPr>
          <w:tcW w:w="567" w:type="dxa"/>
          <w:tcBorders>
            <w:top w:val="single" w:sz="8" w:space="0" w:color="auto"/>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r w:rsidRPr="0018690A">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0A1E6C" w:rsidRPr="0018690A" w:rsidRDefault="000A1E6C" w:rsidP="00E35587">
          <w:pPr>
            <w:jc w:val="center"/>
            <w:rPr>
              <w:spacing w:val="-14"/>
              <w:sz w:val="18"/>
              <w:szCs w:val="18"/>
            </w:rPr>
          </w:pPr>
          <w:r w:rsidRPr="0018690A">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r w:rsidRPr="0018690A">
            <w:rPr>
              <w:sz w:val="18"/>
              <w:szCs w:val="18"/>
            </w:rPr>
            <w:t>Подпись</w:t>
          </w:r>
        </w:p>
      </w:tc>
      <w:tc>
        <w:tcPr>
          <w:tcW w:w="567" w:type="dxa"/>
          <w:tcBorders>
            <w:top w:val="single" w:sz="8" w:space="0" w:color="auto"/>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r w:rsidRPr="0018690A">
            <w:rPr>
              <w:sz w:val="18"/>
              <w:szCs w:val="18"/>
            </w:rPr>
            <w:t>Дата</w:t>
          </w:r>
        </w:p>
      </w:tc>
      <w:tc>
        <w:tcPr>
          <w:tcW w:w="6708" w:type="dxa"/>
          <w:gridSpan w:val="4"/>
          <w:vMerge/>
          <w:tcBorders>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p>
      </w:tc>
      <w:tc>
        <w:tcPr>
          <w:tcW w:w="357" w:type="dxa"/>
          <w:tcBorders>
            <w:top w:val="nil"/>
            <w:left w:val="single" w:sz="8" w:space="0" w:color="auto"/>
            <w:bottom w:val="nil"/>
            <w:right w:val="nil"/>
          </w:tcBorders>
          <w:vAlign w:val="center"/>
        </w:tcPr>
        <w:p w:rsidR="000A1E6C" w:rsidRPr="0018690A" w:rsidRDefault="000A1E6C" w:rsidP="00E35587">
          <w:pPr>
            <w:jc w:val="center"/>
            <w:rPr>
              <w:sz w:val="18"/>
              <w:szCs w:val="18"/>
            </w:rPr>
          </w:pPr>
        </w:p>
      </w:tc>
    </w:tr>
    <w:tr w:rsidR="000A1E6C" w:rsidRPr="0018690A">
      <w:trPr>
        <w:trHeight w:hRule="exact" w:val="284"/>
      </w:trPr>
      <w:tc>
        <w:tcPr>
          <w:tcW w:w="1134" w:type="dxa"/>
          <w:gridSpan w:val="2"/>
          <w:tcBorders>
            <w:top w:val="single" w:sz="8" w:space="0" w:color="auto"/>
            <w:left w:val="single" w:sz="8" w:space="0" w:color="auto"/>
            <w:right w:val="single" w:sz="8" w:space="0" w:color="auto"/>
          </w:tcBorders>
          <w:vAlign w:val="center"/>
        </w:tcPr>
        <w:p w:rsidR="000A1E6C" w:rsidRPr="0018690A" w:rsidRDefault="000A1E6C" w:rsidP="00E35587">
          <w:pPr>
            <w:rPr>
              <w:sz w:val="18"/>
              <w:szCs w:val="18"/>
            </w:rPr>
          </w:pPr>
          <w:r w:rsidRPr="0018690A">
            <w:rPr>
              <w:sz w:val="18"/>
              <w:szCs w:val="18"/>
            </w:rPr>
            <w:t>Арбузов</w:t>
          </w:r>
        </w:p>
      </w:tc>
      <w:tc>
        <w:tcPr>
          <w:tcW w:w="1134" w:type="dxa"/>
          <w:gridSpan w:val="2"/>
          <w:tcBorders>
            <w:top w:val="single" w:sz="8" w:space="0" w:color="auto"/>
            <w:left w:val="single" w:sz="8" w:space="0" w:color="auto"/>
            <w:right w:val="single" w:sz="8" w:space="0" w:color="auto"/>
          </w:tcBorders>
          <w:vAlign w:val="center"/>
        </w:tcPr>
        <w:p w:rsidR="000A1E6C" w:rsidRPr="0018690A" w:rsidRDefault="000A1E6C" w:rsidP="00E35587">
          <w:pPr>
            <w:rPr>
              <w:spacing w:val="-12"/>
              <w:sz w:val="18"/>
              <w:szCs w:val="18"/>
            </w:rPr>
          </w:pPr>
          <w:r w:rsidRPr="0018690A">
            <w:rPr>
              <w:spacing w:val="-12"/>
              <w:sz w:val="18"/>
              <w:szCs w:val="18"/>
            </w:rPr>
            <w:t>Арбузов</w:t>
          </w:r>
        </w:p>
      </w:tc>
      <w:tc>
        <w:tcPr>
          <w:tcW w:w="850" w:type="dxa"/>
          <w:tcBorders>
            <w:top w:val="single" w:sz="8" w:space="0" w:color="auto"/>
            <w:left w:val="single" w:sz="8" w:space="0" w:color="auto"/>
            <w:right w:val="single" w:sz="8" w:space="0" w:color="auto"/>
          </w:tcBorders>
          <w:vAlign w:val="center"/>
        </w:tcPr>
        <w:p w:rsidR="000A1E6C" w:rsidRPr="0018690A" w:rsidRDefault="000A1E6C"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0A1E6C" w:rsidRPr="0018690A" w:rsidRDefault="00412DCC" w:rsidP="00E35587">
          <w:pPr>
            <w:jc w:val="center"/>
            <w:rPr>
              <w:sz w:val="18"/>
              <w:szCs w:val="18"/>
            </w:rPr>
          </w:pPr>
          <w:r>
            <w:fldChar w:fldCharType="begin"/>
          </w:r>
          <w:r w:rsidR="000A1E6C">
            <w:instrText xml:space="preserve"> DOCPROPERTY  Дата  \* MERGEFORMAT </w:instrText>
          </w:r>
          <w:r>
            <w:fldChar w:fldCharType="separate"/>
          </w:r>
          <w:r w:rsidR="000A1E6C">
            <w:rPr>
              <w:b/>
              <w:bCs/>
            </w:rPr>
            <w:t>Ошибка! Неизвестное имя свойства документа.</w:t>
          </w:r>
          <w:r>
            <w:fldChar w:fldCharType="end"/>
          </w:r>
        </w:p>
      </w:tc>
      <w:tc>
        <w:tcPr>
          <w:tcW w:w="3872" w:type="dxa"/>
          <w:vMerge w:val="restart"/>
          <w:tcBorders>
            <w:top w:val="single" w:sz="8" w:space="0" w:color="auto"/>
            <w:left w:val="single" w:sz="8" w:space="0" w:color="auto"/>
            <w:bottom w:val="single" w:sz="8" w:space="0" w:color="auto"/>
            <w:right w:val="single" w:sz="8" w:space="0" w:color="auto"/>
          </w:tcBorders>
          <w:vAlign w:val="center"/>
        </w:tcPr>
        <w:p w:rsidR="000A1E6C" w:rsidRPr="0018690A" w:rsidRDefault="00412DCC" w:rsidP="00E35587">
          <w:pPr>
            <w:jc w:val="center"/>
            <w:rPr>
              <w:sz w:val="20"/>
              <w:szCs w:val="20"/>
            </w:rPr>
          </w:pPr>
          <w:r w:rsidRPr="0018690A">
            <w:rPr>
              <w:sz w:val="20"/>
              <w:szCs w:val="20"/>
            </w:rPr>
            <w:fldChar w:fldCharType="begin"/>
          </w:r>
          <w:r w:rsidR="000A1E6C" w:rsidRPr="0018690A">
            <w:rPr>
              <w:sz w:val="20"/>
              <w:szCs w:val="20"/>
            </w:rPr>
            <w:instrText xml:space="preserve"> DOCPROPERTY  "Наименование раздела" </w:instrText>
          </w:r>
          <w:r w:rsidRPr="0018690A">
            <w:rPr>
              <w:sz w:val="20"/>
              <w:szCs w:val="20"/>
            </w:rPr>
            <w:fldChar w:fldCharType="separate"/>
          </w:r>
          <w:r w:rsidR="000A1E6C">
            <w:rPr>
              <w:b/>
              <w:bCs/>
              <w:sz w:val="20"/>
              <w:szCs w:val="20"/>
            </w:rPr>
            <w:t>Ошибка! Неизвестное имя свойства документа.</w:t>
          </w:r>
          <w:r w:rsidRPr="0018690A">
            <w:rPr>
              <w:sz w:val="20"/>
              <w:szCs w:val="20"/>
            </w:rPr>
            <w:fldChar w:fldCharType="end"/>
          </w:r>
        </w:p>
      </w:tc>
      <w:tc>
        <w:tcPr>
          <w:tcW w:w="850" w:type="dxa"/>
          <w:tcBorders>
            <w:top w:val="single" w:sz="8" w:space="0" w:color="auto"/>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r w:rsidRPr="0018690A">
            <w:rPr>
              <w:sz w:val="18"/>
              <w:szCs w:val="18"/>
            </w:rPr>
            <w:t>Стадия</w:t>
          </w:r>
        </w:p>
      </w:tc>
      <w:tc>
        <w:tcPr>
          <w:tcW w:w="852" w:type="dxa"/>
          <w:tcBorders>
            <w:top w:val="single" w:sz="8" w:space="0" w:color="auto"/>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r w:rsidRPr="0018690A">
            <w:rPr>
              <w:sz w:val="18"/>
              <w:szCs w:val="18"/>
            </w:rPr>
            <w:t>Лист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A1E6C" w:rsidRPr="0018690A" w:rsidRDefault="000A1E6C" w:rsidP="00E35587">
          <w:pPr>
            <w:jc w:val="center"/>
            <w:rPr>
              <w:sz w:val="18"/>
              <w:szCs w:val="18"/>
            </w:rPr>
          </w:pPr>
          <w:r w:rsidRPr="0018690A">
            <w:rPr>
              <w:sz w:val="18"/>
              <w:szCs w:val="18"/>
            </w:rPr>
            <w:t>Листов</w:t>
          </w:r>
        </w:p>
      </w:tc>
      <w:tc>
        <w:tcPr>
          <w:tcW w:w="357" w:type="dxa"/>
          <w:tcBorders>
            <w:top w:val="nil"/>
            <w:left w:val="single" w:sz="8" w:space="0" w:color="auto"/>
            <w:bottom w:val="nil"/>
            <w:right w:val="nil"/>
          </w:tcBorders>
          <w:vAlign w:val="center"/>
        </w:tcPr>
        <w:p w:rsidR="000A1E6C" w:rsidRPr="0018690A" w:rsidRDefault="000A1E6C" w:rsidP="00E35587">
          <w:pPr>
            <w:jc w:val="center"/>
            <w:rPr>
              <w:sz w:val="18"/>
              <w:szCs w:val="18"/>
            </w:rPr>
          </w:pPr>
        </w:p>
      </w:tc>
    </w:tr>
    <w:tr w:rsidR="000A1E6C" w:rsidRPr="0018690A">
      <w:trPr>
        <w:trHeight w:hRule="exact" w:val="284"/>
      </w:trPr>
      <w:tc>
        <w:tcPr>
          <w:tcW w:w="1134" w:type="dxa"/>
          <w:gridSpan w:val="2"/>
          <w:tcBorders>
            <w:left w:val="single" w:sz="8" w:space="0" w:color="auto"/>
            <w:right w:val="single" w:sz="8" w:space="0" w:color="auto"/>
          </w:tcBorders>
          <w:vAlign w:val="center"/>
        </w:tcPr>
        <w:p w:rsidR="000A1E6C" w:rsidRPr="0018690A" w:rsidRDefault="000A1E6C" w:rsidP="00E35587">
          <w:pPr>
            <w:rPr>
              <w:sz w:val="18"/>
              <w:szCs w:val="18"/>
            </w:rPr>
          </w:pPr>
        </w:p>
      </w:tc>
      <w:tc>
        <w:tcPr>
          <w:tcW w:w="1134" w:type="dxa"/>
          <w:gridSpan w:val="2"/>
          <w:tcBorders>
            <w:left w:val="single" w:sz="8" w:space="0" w:color="auto"/>
            <w:right w:val="single" w:sz="8" w:space="0" w:color="auto"/>
          </w:tcBorders>
          <w:vAlign w:val="center"/>
        </w:tcPr>
        <w:p w:rsidR="000A1E6C" w:rsidRPr="0018690A" w:rsidRDefault="000A1E6C" w:rsidP="00E35587">
          <w:pPr>
            <w:rPr>
              <w:spacing w:val="-12"/>
              <w:sz w:val="18"/>
              <w:szCs w:val="18"/>
            </w:rPr>
          </w:pPr>
        </w:p>
      </w:tc>
      <w:tc>
        <w:tcPr>
          <w:tcW w:w="850" w:type="dxa"/>
          <w:tcBorders>
            <w:left w:val="single" w:sz="8" w:space="0" w:color="auto"/>
            <w:right w:val="single" w:sz="8" w:space="0" w:color="auto"/>
          </w:tcBorders>
          <w:vAlign w:val="center"/>
        </w:tcPr>
        <w:p w:rsidR="000A1E6C" w:rsidRPr="0018690A" w:rsidRDefault="000A1E6C" w:rsidP="00E35587">
          <w:pPr>
            <w:jc w:val="center"/>
            <w:rPr>
              <w:sz w:val="18"/>
              <w:szCs w:val="18"/>
            </w:rPr>
          </w:pPr>
        </w:p>
      </w:tc>
      <w:tc>
        <w:tcPr>
          <w:tcW w:w="567" w:type="dxa"/>
          <w:tcBorders>
            <w:left w:val="single" w:sz="8" w:space="0" w:color="auto"/>
            <w:right w:val="single" w:sz="8" w:space="0" w:color="auto"/>
          </w:tcBorders>
          <w:vAlign w:val="center"/>
        </w:tcPr>
        <w:p w:rsidR="000A1E6C" w:rsidRPr="0018690A" w:rsidRDefault="000A1E6C"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p>
      </w:tc>
      <w:tc>
        <w:tcPr>
          <w:tcW w:w="850" w:type="dxa"/>
          <w:tcBorders>
            <w:top w:val="single" w:sz="8" w:space="0" w:color="auto"/>
            <w:left w:val="single" w:sz="8" w:space="0" w:color="auto"/>
            <w:bottom w:val="single" w:sz="8" w:space="0" w:color="auto"/>
            <w:right w:val="single" w:sz="8" w:space="0" w:color="auto"/>
          </w:tcBorders>
          <w:tcMar>
            <w:left w:w="340" w:type="dxa"/>
            <w:right w:w="340" w:type="dxa"/>
          </w:tcMar>
          <w:vAlign w:val="center"/>
        </w:tcPr>
        <w:p w:rsidR="000A1E6C" w:rsidRPr="0018690A" w:rsidRDefault="00412DCC" w:rsidP="00E35587">
          <w:pPr>
            <w:spacing w:before="20"/>
            <w:jc w:val="center"/>
            <w:rPr>
              <w:sz w:val="18"/>
              <w:szCs w:val="18"/>
            </w:rPr>
          </w:pPr>
          <w:r>
            <w:fldChar w:fldCharType="begin"/>
          </w:r>
          <w:r w:rsidR="000A1E6C">
            <w:instrText xml:space="preserve"> DOCPROPERTY  Стадия  \* MERGEFORMAT </w:instrText>
          </w:r>
          <w:r>
            <w:fldChar w:fldCharType="separate"/>
          </w:r>
          <w:r w:rsidR="000A1E6C">
            <w:rPr>
              <w:b/>
              <w:bCs/>
            </w:rPr>
            <w:t>Ошибка! Неизвестное имя свойства документа.</w:t>
          </w:r>
          <w:r>
            <w:fldChar w:fldCharType="end"/>
          </w:r>
        </w:p>
      </w:tc>
      <w:tc>
        <w:tcPr>
          <w:tcW w:w="852" w:type="dxa"/>
          <w:tcBorders>
            <w:top w:val="single" w:sz="8" w:space="0" w:color="auto"/>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r w:rsidRPr="0018690A">
            <w:rPr>
              <w:sz w:val="20"/>
              <w:szCs w:val="20"/>
            </w:rPr>
            <w:t>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A1E6C" w:rsidRPr="0018690A" w:rsidRDefault="000A1E6C" w:rsidP="00E35587">
          <w:pPr>
            <w:jc w:val="center"/>
            <w:rPr>
              <w:noProof/>
              <w:sz w:val="20"/>
              <w:szCs w:val="20"/>
            </w:rPr>
          </w:pPr>
          <w:r w:rsidRPr="0018690A">
            <w:rPr>
              <w:noProof/>
              <w:sz w:val="20"/>
              <w:szCs w:val="20"/>
            </w:rPr>
            <w:t>80</w:t>
          </w:r>
        </w:p>
      </w:tc>
      <w:tc>
        <w:tcPr>
          <w:tcW w:w="357" w:type="dxa"/>
          <w:tcBorders>
            <w:top w:val="nil"/>
            <w:left w:val="single" w:sz="8" w:space="0" w:color="auto"/>
            <w:bottom w:val="nil"/>
            <w:right w:val="nil"/>
          </w:tcBorders>
          <w:vAlign w:val="center"/>
        </w:tcPr>
        <w:p w:rsidR="000A1E6C" w:rsidRPr="0018690A" w:rsidRDefault="000A1E6C" w:rsidP="00E35587">
          <w:pPr>
            <w:jc w:val="center"/>
            <w:rPr>
              <w:sz w:val="18"/>
              <w:szCs w:val="18"/>
            </w:rPr>
          </w:pPr>
        </w:p>
      </w:tc>
    </w:tr>
    <w:tr w:rsidR="000A1E6C" w:rsidRPr="0018690A">
      <w:trPr>
        <w:trHeight w:hRule="exact" w:val="284"/>
      </w:trPr>
      <w:tc>
        <w:tcPr>
          <w:tcW w:w="1134" w:type="dxa"/>
          <w:gridSpan w:val="2"/>
          <w:tcBorders>
            <w:left w:val="single" w:sz="8" w:space="0" w:color="auto"/>
            <w:right w:val="single" w:sz="8" w:space="0" w:color="auto"/>
          </w:tcBorders>
          <w:vAlign w:val="center"/>
        </w:tcPr>
        <w:p w:rsidR="000A1E6C" w:rsidRPr="0018690A" w:rsidRDefault="000A1E6C" w:rsidP="00E35587">
          <w:pPr>
            <w:rPr>
              <w:sz w:val="18"/>
              <w:szCs w:val="18"/>
            </w:rPr>
          </w:pPr>
        </w:p>
      </w:tc>
      <w:tc>
        <w:tcPr>
          <w:tcW w:w="1134" w:type="dxa"/>
          <w:gridSpan w:val="2"/>
          <w:tcBorders>
            <w:left w:val="single" w:sz="8" w:space="0" w:color="auto"/>
            <w:right w:val="single" w:sz="8" w:space="0" w:color="auto"/>
          </w:tcBorders>
          <w:vAlign w:val="center"/>
        </w:tcPr>
        <w:p w:rsidR="000A1E6C" w:rsidRPr="0018690A" w:rsidRDefault="000A1E6C" w:rsidP="00E35587">
          <w:pPr>
            <w:rPr>
              <w:spacing w:val="-12"/>
              <w:sz w:val="18"/>
              <w:szCs w:val="18"/>
            </w:rPr>
          </w:pPr>
        </w:p>
      </w:tc>
      <w:tc>
        <w:tcPr>
          <w:tcW w:w="850" w:type="dxa"/>
          <w:tcBorders>
            <w:left w:val="single" w:sz="8" w:space="0" w:color="auto"/>
            <w:right w:val="single" w:sz="8" w:space="0" w:color="auto"/>
          </w:tcBorders>
          <w:vAlign w:val="center"/>
        </w:tcPr>
        <w:p w:rsidR="000A1E6C" w:rsidRPr="0018690A" w:rsidRDefault="000A1E6C" w:rsidP="00E35587">
          <w:pPr>
            <w:jc w:val="center"/>
            <w:rPr>
              <w:sz w:val="18"/>
              <w:szCs w:val="18"/>
            </w:rPr>
          </w:pPr>
        </w:p>
      </w:tc>
      <w:tc>
        <w:tcPr>
          <w:tcW w:w="567" w:type="dxa"/>
          <w:tcBorders>
            <w:left w:val="single" w:sz="8" w:space="0" w:color="auto"/>
            <w:right w:val="single" w:sz="8" w:space="0" w:color="auto"/>
          </w:tcBorders>
          <w:vAlign w:val="center"/>
        </w:tcPr>
        <w:p w:rsidR="000A1E6C" w:rsidRPr="0018690A" w:rsidRDefault="000A1E6C"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p>
      </w:tc>
      <w:tc>
        <w:tcPr>
          <w:tcW w:w="2836" w:type="dxa"/>
          <w:gridSpan w:val="3"/>
          <w:vMerge w:val="restart"/>
          <w:tcBorders>
            <w:top w:val="single" w:sz="8" w:space="0" w:color="auto"/>
            <w:left w:val="single" w:sz="8" w:space="0" w:color="auto"/>
            <w:right w:val="single" w:sz="8" w:space="0" w:color="auto"/>
          </w:tcBorders>
          <w:vAlign w:val="center"/>
        </w:tcPr>
        <w:p w:rsidR="000A1E6C" w:rsidRPr="0018690A" w:rsidRDefault="000A1E6C" w:rsidP="00E35587">
          <w:pPr>
            <w:jc w:val="center"/>
          </w:pPr>
        </w:p>
      </w:tc>
      <w:tc>
        <w:tcPr>
          <w:tcW w:w="357" w:type="dxa"/>
          <w:tcBorders>
            <w:top w:val="nil"/>
            <w:left w:val="single" w:sz="8" w:space="0" w:color="auto"/>
            <w:bottom w:val="nil"/>
            <w:right w:val="nil"/>
          </w:tcBorders>
          <w:vAlign w:val="center"/>
        </w:tcPr>
        <w:p w:rsidR="000A1E6C" w:rsidRPr="0018690A" w:rsidRDefault="000A1E6C" w:rsidP="00E35587">
          <w:pPr>
            <w:jc w:val="center"/>
            <w:rPr>
              <w:sz w:val="18"/>
              <w:szCs w:val="18"/>
            </w:rPr>
          </w:pPr>
        </w:p>
      </w:tc>
    </w:tr>
    <w:tr w:rsidR="000A1E6C" w:rsidRPr="0018690A">
      <w:trPr>
        <w:trHeight w:hRule="exact" w:val="284"/>
      </w:trPr>
      <w:tc>
        <w:tcPr>
          <w:tcW w:w="1134" w:type="dxa"/>
          <w:gridSpan w:val="2"/>
          <w:tcBorders>
            <w:left w:val="single" w:sz="8" w:space="0" w:color="auto"/>
            <w:right w:val="single" w:sz="8" w:space="0" w:color="auto"/>
          </w:tcBorders>
          <w:vAlign w:val="center"/>
        </w:tcPr>
        <w:p w:rsidR="000A1E6C" w:rsidRPr="0018690A" w:rsidRDefault="000A1E6C" w:rsidP="00E35587">
          <w:pPr>
            <w:rPr>
              <w:sz w:val="18"/>
              <w:szCs w:val="18"/>
            </w:rPr>
          </w:pPr>
        </w:p>
      </w:tc>
      <w:tc>
        <w:tcPr>
          <w:tcW w:w="1134" w:type="dxa"/>
          <w:gridSpan w:val="2"/>
          <w:tcBorders>
            <w:left w:val="single" w:sz="8" w:space="0" w:color="auto"/>
            <w:right w:val="single" w:sz="8" w:space="0" w:color="auto"/>
          </w:tcBorders>
          <w:vAlign w:val="center"/>
        </w:tcPr>
        <w:p w:rsidR="000A1E6C" w:rsidRPr="0018690A" w:rsidRDefault="000A1E6C" w:rsidP="00E35587">
          <w:pPr>
            <w:rPr>
              <w:spacing w:val="-12"/>
              <w:sz w:val="18"/>
              <w:szCs w:val="18"/>
            </w:rPr>
          </w:pPr>
        </w:p>
      </w:tc>
      <w:tc>
        <w:tcPr>
          <w:tcW w:w="850" w:type="dxa"/>
          <w:tcBorders>
            <w:left w:val="single" w:sz="8" w:space="0" w:color="auto"/>
            <w:right w:val="single" w:sz="8" w:space="0" w:color="auto"/>
          </w:tcBorders>
          <w:vAlign w:val="center"/>
        </w:tcPr>
        <w:p w:rsidR="000A1E6C" w:rsidRPr="0018690A" w:rsidRDefault="000A1E6C" w:rsidP="00E35587">
          <w:pPr>
            <w:jc w:val="center"/>
            <w:rPr>
              <w:sz w:val="18"/>
              <w:szCs w:val="18"/>
            </w:rPr>
          </w:pPr>
        </w:p>
      </w:tc>
      <w:tc>
        <w:tcPr>
          <w:tcW w:w="567" w:type="dxa"/>
          <w:tcBorders>
            <w:left w:val="single" w:sz="8" w:space="0" w:color="auto"/>
            <w:right w:val="single" w:sz="8" w:space="0" w:color="auto"/>
          </w:tcBorders>
          <w:vAlign w:val="center"/>
        </w:tcPr>
        <w:p w:rsidR="000A1E6C" w:rsidRPr="0018690A" w:rsidRDefault="000A1E6C"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p>
      </w:tc>
      <w:tc>
        <w:tcPr>
          <w:tcW w:w="2836" w:type="dxa"/>
          <w:gridSpan w:val="3"/>
          <w:vMerge/>
          <w:tcBorders>
            <w:left w:val="single" w:sz="8" w:space="0" w:color="auto"/>
            <w:right w:val="single" w:sz="8" w:space="0" w:color="auto"/>
          </w:tcBorders>
          <w:vAlign w:val="center"/>
        </w:tcPr>
        <w:p w:rsidR="000A1E6C" w:rsidRPr="0018690A" w:rsidRDefault="000A1E6C" w:rsidP="00E35587">
          <w:pPr>
            <w:jc w:val="center"/>
            <w:rPr>
              <w:sz w:val="18"/>
              <w:szCs w:val="18"/>
            </w:rPr>
          </w:pPr>
        </w:p>
      </w:tc>
      <w:tc>
        <w:tcPr>
          <w:tcW w:w="357" w:type="dxa"/>
          <w:tcBorders>
            <w:top w:val="nil"/>
            <w:left w:val="single" w:sz="8" w:space="0" w:color="auto"/>
            <w:bottom w:val="nil"/>
            <w:right w:val="nil"/>
          </w:tcBorders>
          <w:vAlign w:val="center"/>
        </w:tcPr>
        <w:p w:rsidR="000A1E6C" w:rsidRPr="0018690A" w:rsidRDefault="000A1E6C" w:rsidP="00E35587">
          <w:pPr>
            <w:jc w:val="center"/>
            <w:rPr>
              <w:sz w:val="18"/>
              <w:szCs w:val="18"/>
            </w:rPr>
          </w:pPr>
        </w:p>
      </w:tc>
    </w:tr>
    <w:tr w:rsidR="000A1E6C" w:rsidRPr="0018690A">
      <w:trPr>
        <w:trHeight w:hRule="exact" w:val="284"/>
      </w:trPr>
      <w:tc>
        <w:tcPr>
          <w:tcW w:w="1134" w:type="dxa"/>
          <w:gridSpan w:val="2"/>
          <w:tcBorders>
            <w:left w:val="single" w:sz="8" w:space="0" w:color="auto"/>
            <w:bottom w:val="single" w:sz="8" w:space="0" w:color="auto"/>
            <w:right w:val="single" w:sz="8" w:space="0" w:color="auto"/>
          </w:tcBorders>
          <w:vAlign w:val="center"/>
        </w:tcPr>
        <w:p w:rsidR="000A1E6C" w:rsidRPr="0018690A" w:rsidRDefault="000A1E6C" w:rsidP="00E35587">
          <w:pPr>
            <w:rPr>
              <w:sz w:val="18"/>
              <w:szCs w:val="18"/>
            </w:rPr>
          </w:pPr>
        </w:p>
      </w:tc>
      <w:tc>
        <w:tcPr>
          <w:tcW w:w="1134" w:type="dxa"/>
          <w:gridSpan w:val="2"/>
          <w:tcBorders>
            <w:left w:val="single" w:sz="8" w:space="0" w:color="auto"/>
            <w:bottom w:val="single" w:sz="8" w:space="0" w:color="auto"/>
            <w:right w:val="single" w:sz="8" w:space="0" w:color="auto"/>
          </w:tcBorders>
          <w:vAlign w:val="center"/>
        </w:tcPr>
        <w:p w:rsidR="000A1E6C" w:rsidRPr="0018690A" w:rsidRDefault="000A1E6C" w:rsidP="00E35587">
          <w:pPr>
            <w:rPr>
              <w:spacing w:val="-12"/>
              <w:sz w:val="18"/>
              <w:szCs w:val="18"/>
            </w:rPr>
          </w:pPr>
        </w:p>
      </w:tc>
      <w:tc>
        <w:tcPr>
          <w:tcW w:w="850" w:type="dxa"/>
          <w:tcBorders>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p>
      </w:tc>
      <w:tc>
        <w:tcPr>
          <w:tcW w:w="2836" w:type="dxa"/>
          <w:gridSpan w:val="3"/>
          <w:vMerge/>
          <w:tcBorders>
            <w:left w:val="single" w:sz="8" w:space="0" w:color="auto"/>
            <w:bottom w:val="single" w:sz="8" w:space="0" w:color="auto"/>
            <w:right w:val="single" w:sz="8" w:space="0" w:color="auto"/>
          </w:tcBorders>
          <w:vAlign w:val="center"/>
        </w:tcPr>
        <w:p w:rsidR="000A1E6C" w:rsidRPr="0018690A" w:rsidRDefault="000A1E6C" w:rsidP="00E35587">
          <w:pPr>
            <w:jc w:val="center"/>
            <w:rPr>
              <w:sz w:val="18"/>
              <w:szCs w:val="18"/>
            </w:rPr>
          </w:pPr>
        </w:p>
      </w:tc>
      <w:tc>
        <w:tcPr>
          <w:tcW w:w="357" w:type="dxa"/>
          <w:tcBorders>
            <w:top w:val="nil"/>
            <w:left w:val="single" w:sz="8" w:space="0" w:color="auto"/>
            <w:bottom w:val="nil"/>
            <w:right w:val="nil"/>
          </w:tcBorders>
          <w:vAlign w:val="center"/>
        </w:tcPr>
        <w:p w:rsidR="000A1E6C" w:rsidRPr="0018690A" w:rsidRDefault="000A1E6C" w:rsidP="00E35587">
          <w:pPr>
            <w:jc w:val="center"/>
            <w:rPr>
              <w:sz w:val="18"/>
              <w:szCs w:val="18"/>
            </w:rPr>
          </w:pPr>
        </w:p>
      </w:tc>
    </w:tr>
    <w:tr w:rsidR="000A1E6C" w:rsidRPr="0018690A">
      <w:trPr>
        <w:trHeight w:hRule="exact" w:val="312"/>
      </w:trPr>
      <w:tc>
        <w:tcPr>
          <w:tcW w:w="1134" w:type="dxa"/>
          <w:gridSpan w:val="2"/>
          <w:tcBorders>
            <w:top w:val="single" w:sz="8" w:space="0" w:color="auto"/>
            <w:left w:val="nil"/>
            <w:bottom w:val="nil"/>
            <w:right w:val="nil"/>
          </w:tcBorders>
          <w:vAlign w:val="center"/>
        </w:tcPr>
        <w:p w:rsidR="000A1E6C" w:rsidRPr="0018690A" w:rsidRDefault="000A1E6C" w:rsidP="00E35587">
          <w:pPr>
            <w:jc w:val="center"/>
            <w:rPr>
              <w:sz w:val="18"/>
              <w:szCs w:val="18"/>
            </w:rPr>
          </w:pPr>
        </w:p>
      </w:tc>
      <w:tc>
        <w:tcPr>
          <w:tcW w:w="1134" w:type="dxa"/>
          <w:gridSpan w:val="2"/>
          <w:tcBorders>
            <w:top w:val="single" w:sz="8" w:space="0" w:color="auto"/>
            <w:left w:val="nil"/>
            <w:bottom w:val="nil"/>
            <w:right w:val="nil"/>
          </w:tcBorders>
          <w:vAlign w:val="center"/>
        </w:tcPr>
        <w:p w:rsidR="000A1E6C" w:rsidRPr="0018690A" w:rsidRDefault="000A1E6C" w:rsidP="00E35587">
          <w:pPr>
            <w:jc w:val="center"/>
            <w:rPr>
              <w:sz w:val="18"/>
              <w:szCs w:val="18"/>
            </w:rPr>
          </w:pPr>
        </w:p>
      </w:tc>
      <w:tc>
        <w:tcPr>
          <w:tcW w:w="850" w:type="dxa"/>
          <w:tcBorders>
            <w:top w:val="single" w:sz="8" w:space="0" w:color="auto"/>
            <w:left w:val="nil"/>
            <w:bottom w:val="nil"/>
            <w:right w:val="nil"/>
          </w:tcBorders>
          <w:vAlign w:val="center"/>
        </w:tcPr>
        <w:p w:rsidR="000A1E6C" w:rsidRPr="0018690A" w:rsidRDefault="000A1E6C" w:rsidP="00E35587">
          <w:pPr>
            <w:jc w:val="center"/>
            <w:rPr>
              <w:sz w:val="18"/>
              <w:szCs w:val="18"/>
            </w:rPr>
          </w:pPr>
        </w:p>
      </w:tc>
      <w:tc>
        <w:tcPr>
          <w:tcW w:w="567" w:type="dxa"/>
          <w:tcBorders>
            <w:top w:val="single" w:sz="8" w:space="0" w:color="auto"/>
            <w:left w:val="nil"/>
            <w:bottom w:val="nil"/>
            <w:right w:val="nil"/>
          </w:tcBorders>
          <w:vAlign w:val="center"/>
        </w:tcPr>
        <w:p w:rsidR="000A1E6C" w:rsidRPr="0018690A" w:rsidRDefault="000A1E6C" w:rsidP="00E35587">
          <w:pPr>
            <w:jc w:val="center"/>
            <w:rPr>
              <w:sz w:val="18"/>
              <w:szCs w:val="18"/>
            </w:rPr>
          </w:pPr>
        </w:p>
      </w:tc>
      <w:tc>
        <w:tcPr>
          <w:tcW w:w="3872" w:type="dxa"/>
          <w:tcBorders>
            <w:top w:val="single" w:sz="8" w:space="0" w:color="auto"/>
            <w:left w:val="nil"/>
            <w:bottom w:val="nil"/>
            <w:right w:val="nil"/>
          </w:tcBorders>
          <w:vAlign w:val="center"/>
        </w:tcPr>
        <w:p w:rsidR="000A1E6C" w:rsidRPr="0018690A" w:rsidRDefault="000A1E6C" w:rsidP="00E35587">
          <w:pPr>
            <w:jc w:val="center"/>
            <w:rPr>
              <w:sz w:val="18"/>
              <w:szCs w:val="18"/>
            </w:rPr>
          </w:pPr>
        </w:p>
      </w:tc>
      <w:tc>
        <w:tcPr>
          <w:tcW w:w="850" w:type="dxa"/>
          <w:tcBorders>
            <w:top w:val="single" w:sz="8" w:space="0" w:color="auto"/>
            <w:left w:val="nil"/>
            <w:bottom w:val="nil"/>
            <w:right w:val="nil"/>
          </w:tcBorders>
          <w:vAlign w:val="center"/>
        </w:tcPr>
        <w:p w:rsidR="000A1E6C" w:rsidRPr="0018690A" w:rsidRDefault="000A1E6C" w:rsidP="00E35587">
          <w:pPr>
            <w:jc w:val="center"/>
            <w:rPr>
              <w:sz w:val="18"/>
              <w:szCs w:val="18"/>
            </w:rPr>
          </w:pPr>
        </w:p>
      </w:tc>
      <w:tc>
        <w:tcPr>
          <w:tcW w:w="852" w:type="dxa"/>
          <w:tcBorders>
            <w:top w:val="single" w:sz="8" w:space="0" w:color="auto"/>
            <w:left w:val="nil"/>
            <w:bottom w:val="nil"/>
            <w:right w:val="nil"/>
          </w:tcBorders>
          <w:vAlign w:val="center"/>
        </w:tcPr>
        <w:p w:rsidR="000A1E6C" w:rsidRPr="0018690A" w:rsidRDefault="000A1E6C" w:rsidP="00E35587">
          <w:pPr>
            <w:jc w:val="center"/>
            <w:rPr>
              <w:sz w:val="18"/>
              <w:szCs w:val="18"/>
            </w:rPr>
          </w:pPr>
        </w:p>
      </w:tc>
      <w:tc>
        <w:tcPr>
          <w:tcW w:w="1134" w:type="dxa"/>
          <w:tcBorders>
            <w:top w:val="single" w:sz="8" w:space="0" w:color="auto"/>
            <w:left w:val="nil"/>
            <w:bottom w:val="nil"/>
            <w:right w:val="nil"/>
          </w:tcBorders>
          <w:vAlign w:val="center"/>
        </w:tcPr>
        <w:p w:rsidR="000A1E6C" w:rsidRPr="0018690A" w:rsidRDefault="000A1E6C" w:rsidP="00E35587">
          <w:pPr>
            <w:jc w:val="center"/>
            <w:rPr>
              <w:sz w:val="18"/>
              <w:szCs w:val="18"/>
            </w:rPr>
          </w:pPr>
        </w:p>
      </w:tc>
      <w:tc>
        <w:tcPr>
          <w:tcW w:w="357" w:type="dxa"/>
          <w:tcBorders>
            <w:top w:val="nil"/>
            <w:left w:val="nil"/>
            <w:bottom w:val="nil"/>
            <w:right w:val="nil"/>
          </w:tcBorders>
          <w:vAlign w:val="center"/>
        </w:tcPr>
        <w:p w:rsidR="000A1E6C" w:rsidRPr="0018690A" w:rsidRDefault="000A1E6C" w:rsidP="00E35587">
          <w:pPr>
            <w:jc w:val="center"/>
            <w:rPr>
              <w:sz w:val="18"/>
              <w:szCs w:val="18"/>
            </w:rPr>
          </w:pPr>
        </w:p>
      </w:tc>
    </w:tr>
  </w:tbl>
  <w:p w:rsidR="000A1E6C" w:rsidRDefault="000A1E6C" w:rsidP="00E35587">
    <w:pPr>
      <w:pStyle w:val="af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A14" w:rsidRDefault="00AB2A14" w:rsidP="00881362">
      <w:r>
        <w:separator/>
      </w:r>
    </w:p>
  </w:footnote>
  <w:footnote w:type="continuationSeparator" w:id="0">
    <w:p w:rsidR="00AB2A14" w:rsidRDefault="00AB2A14" w:rsidP="00881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E6C" w:rsidRDefault="000A1E6C" w:rsidP="00E35587">
    <w:pPr>
      <w:pStyle w:val="a4"/>
      <w:jc w:val="center"/>
    </w:pPr>
  </w:p>
  <w:p w:rsidR="000A1E6C" w:rsidRDefault="000A1E6C" w:rsidP="00E35587">
    <w:pPr>
      <w:pStyle w:val="af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E6C" w:rsidRDefault="000A1E6C" w:rsidP="00E35587">
    <w:pPr>
      <w:pStyle w:val="af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E6C" w:rsidRDefault="000A1E6C" w:rsidP="00E35587">
    <w:pPr>
      <w:pStyle w:val="af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E6C" w:rsidRDefault="000A1E6C" w:rsidP="00E35587">
    <w:pPr>
      <w:pStyle w:val="af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4"/>
      <w:gridCol w:w="397"/>
    </w:tblGrid>
    <w:tr w:rsidR="000A1E6C" w:rsidRPr="0018690A">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0A1E6C" w:rsidRPr="0035434F" w:rsidRDefault="000A1E6C" w:rsidP="00E35587">
          <w:pPr>
            <w:pStyle w:val="af2"/>
            <w:rPr>
              <w:sz w:val="18"/>
              <w:szCs w:val="18"/>
              <w:lang w:eastAsia="en-US"/>
            </w:rPr>
          </w:pPr>
          <w:r w:rsidRPr="0035434F">
            <w:rPr>
              <w:sz w:val="18"/>
              <w:szCs w:val="18"/>
              <w:lang w:eastAsia="en-US"/>
            </w:rPr>
            <w:t>Взам. инв. №</w:t>
          </w:r>
        </w:p>
      </w:tc>
      <w:tc>
        <w:tcPr>
          <w:tcW w:w="397" w:type="dxa"/>
          <w:tcBorders>
            <w:top w:val="single" w:sz="8" w:space="0" w:color="auto"/>
            <w:left w:val="single" w:sz="8" w:space="0" w:color="auto"/>
            <w:bottom w:val="single" w:sz="8" w:space="0" w:color="auto"/>
            <w:right w:val="nil"/>
          </w:tcBorders>
          <w:textDirection w:val="btLr"/>
          <w:vAlign w:val="center"/>
        </w:tcPr>
        <w:p w:rsidR="000A1E6C" w:rsidRPr="0035434F" w:rsidRDefault="000A1E6C" w:rsidP="00E35587">
          <w:pPr>
            <w:pStyle w:val="af2"/>
            <w:rPr>
              <w:sz w:val="18"/>
              <w:szCs w:val="18"/>
              <w:lang w:eastAsia="en-US"/>
            </w:rPr>
          </w:pPr>
        </w:p>
      </w:tc>
    </w:tr>
    <w:tr w:rsidR="000A1E6C" w:rsidRPr="0018690A">
      <w:trPr>
        <w:cantSplit/>
        <w:trHeight w:hRule="exact" w:val="1985"/>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0A1E6C" w:rsidRPr="0035434F" w:rsidRDefault="000A1E6C" w:rsidP="00E35587">
          <w:pPr>
            <w:pStyle w:val="af2"/>
            <w:rPr>
              <w:sz w:val="18"/>
              <w:szCs w:val="18"/>
              <w:lang w:eastAsia="en-US"/>
            </w:rPr>
          </w:pPr>
          <w:r w:rsidRPr="0035434F">
            <w:rPr>
              <w:sz w:val="18"/>
              <w:szCs w:val="18"/>
              <w:lang w:eastAsia="en-US"/>
            </w:rPr>
            <w:t>Подп. и дата</w:t>
          </w:r>
        </w:p>
      </w:tc>
      <w:tc>
        <w:tcPr>
          <w:tcW w:w="397" w:type="dxa"/>
          <w:tcBorders>
            <w:top w:val="single" w:sz="8" w:space="0" w:color="auto"/>
            <w:left w:val="single" w:sz="8" w:space="0" w:color="auto"/>
            <w:bottom w:val="single" w:sz="8" w:space="0" w:color="auto"/>
            <w:right w:val="nil"/>
          </w:tcBorders>
          <w:textDirection w:val="btLr"/>
          <w:vAlign w:val="center"/>
        </w:tcPr>
        <w:p w:rsidR="000A1E6C" w:rsidRPr="0035434F" w:rsidRDefault="000A1E6C" w:rsidP="00E35587">
          <w:pPr>
            <w:pStyle w:val="af2"/>
            <w:rPr>
              <w:sz w:val="18"/>
              <w:szCs w:val="18"/>
              <w:lang w:eastAsia="en-US"/>
            </w:rPr>
          </w:pPr>
        </w:p>
      </w:tc>
    </w:tr>
    <w:tr w:rsidR="000A1E6C" w:rsidRPr="0018690A">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0A1E6C" w:rsidRPr="0035434F" w:rsidRDefault="000A1E6C" w:rsidP="00E35587">
          <w:pPr>
            <w:pStyle w:val="af2"/>
            <w:rPr>
              <w:sz w:val="18"/>
              <w:szCs w:val="18"/>
              <w:lang w:eastAsia="en-US"/>
            </w:rPr>
          </w:pPr>
          <w:r w:rsidRPr="0035434F">
            <w:rPr>
              <w:sz w:val="18"/>
              <w:szCs w:val="18"/>
              <w:lang w:eastAsia="en-US"/>
            </w:rPr>
            <w:t>Инв. № подл.</w:t>
          </w:r>
        </w:p>
      </w:tc>
      <w:tc>
        <w:tcPr>
          <w:tcW w:w="397" w:type="dxa"/>
          <w:tcBorders>
            <w:top w:val="single" w:sz="8" w:space="0" w:color="auto"/>
            <w:left w:val="single" w:sz="8" w:space="0" w:color="auto"/>
            <w:bottom w:val="single" w:sz="8" w:space="0" w:color="auto"/>
            <w:right w:val="nil"/>
          </w:tcBorders>
          <w:textDirection w:val="btLr"/>
          <w:vAlign w:val="center"/>
        </w:tcPr>
        <w:p w:rsidR="000A1E6C" w:rsidRPr="0035434F" w:rsidRDefault="000A1E6C" w:rsidP="00E35587">
          <w:pPr>
            <w:pStyle w:val="af2"/>
            <w:rPr>
              <w:sz w:val="18"/>
              <w:szCs w:val="18"/>
              <w:lang w:eastAsia="en-US"/>
            </w:rPr>
          </w:pPr>
        </w:p>
      </w:tc>
    </w:tr>
    <w:tr w:rsidR="000A1E6C" w:rsidRPr="0018690A">
      <w:trPr>
        <w:cantSplit/>
        <w:trHeight w:val="300"/>
      </w:trPr>
      <w:tc>
        <w:tcPr>
          <w:tcW w:w="284" w:type="dxa"/>
          <w:tcBorders>
            <w:top w:val="single" w:sz="8" w:space="0" w:color="auto"/>
            <w:left w:val="nil"/>
            <w:bottom w:val="nil"/>
            <w:right w:val="nil"/>
          </w:tcBorders>
          <w:textDirection w:val="btLr"/>
          <w:vAlign w:val="center"/>
        </w:tcPr>
        <w:p w:rsidR="000A1E6C" w:rsidRPr="0035434F" w:rsidRDefault="000A1E6C" w:rsidP="00E35587">
          <w:pPr>
            <w:pStyle w:val="af2"/>
            <w:rPr>
              <w:sz w:val="18"/>
              <w:szCs w:val="18"/>
              <w:lang w:eastAsia="en-US"/>
            </w:rPr>
          </w:pPr>
        </w:p>
      </w:tc>
      <w:tc>
        <w:tcPr>
          <w:tcW w:w="397" w:type="dxa"/>
          <w:tcBorders>
            <w:top w:val="single" w:sz="8" w:space="0" w:color="auto"/>
            <w:left w:val="nil"/>
            <w:bottom w:val="nil"/>
            <w:right w:val="nil"/>
          </w:tcBorders>
          <w:textDirection w:val="btLr"/>
          <w:vAlign w:val="center"/>
        </w:tcPr>
        <w:p w:rsidR="000A1E6C" w:rsidRPr="0035434F" w:rsidRDefault="000A1E6C" w:rsidP="00E35587">
          <w:pPr>
            <w:pStyle w:val="af2"/>
            <w:rPr>
              <w:sz w:val="18"/>
              <w:szCs w:val="18"/>
              <w:lang w:eastAsia="en-US"/>
            </w:rPr>
          </w:pPr>
        </w:p>
      </w:tc>
    </w:tr>
  </w:tbl>
  <w:p w:rsidR="000A1E6C" w:rsidRDefault="000A1E6C" w:rsidP="00E35587">
    <w:pPr>
      <w:pStyle w:val="af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3F02AAA"/>
    <w:multiLevelType w:val="hybridMultilevel"/>
    <w:tmpl w:val="DD2EE4A8"/>
    <w:lvl w:ilvl="0" w:tplc="DB085F64">
      <w:start w:val="1"/>
      <w:numFmt w:val="bullet"/>
      <w:pStyle w:val="a"/>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B8541C"/>
    <w:multiLevelType w:val="multilevel"/>
    <w:tmpl w:val="DD2EE4A8"/>
    <w:styleLink w:val="-"/>
    <w:lvl w:ilvl="0">
      <w:start w:val="1"/>
      <w:numFmt w:val="bullet"/>
      <w:lvlText w:val="–"/>
      <w:lvlJc w:val="left"/>
      <w:pPr>
        <w:ind w:left="1429" w:hanging="360"/>
      </w:pPr>
      <w:rPr>
        <w:rFonts w:ascii="Times New Roman" w:hAnsi="Times New Roman" w:cs="Times New Roman"/>
        <w:sz w:val="24"/>
      </w:rPr>
    </w:lvl>
    <w:lvl w:ilvl="1">
      <w:start w:val="1"/>
      <w:numFmt w:val="bullet"/>
      <w:lvlText w:val="–"/>
      <w:lvlJc w:val="left"/>
      <w:pPr>
        <w:ind w:left="2149" w:hanging="360"/>
      </w:pPr>
      <w:rPr>
        <w:rFonts w:ascii="Times New Roman" w:hAnsi="Times New Roman" w:cs="Times New Roman" w:hint="default"/>
      </w:rPr>
    </w:lvl>
    <w:lvl w:ilvl="2">
      <w:start w:val="1"/>
      <w:numFmt w:val="bullet"/>
      <w:lvlText w:val="–"/>
      <w:lvlJc w:val="left"/>
      <w:pPr>
        <w:ind w:left="2869" w:hanging="360"/>
      </w:pPr>
      <w:rPr>
        <w:rFonts w:ascii="Times New Roman" w:hAnsi="Times New Roman" w:cs="Times New Roman"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2CE455DF"/>
    <w:multiLevelType w:val="hybridMultilevel"/>
    <w:tmpl w:val="3E84D5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0437B81"/>
    <w:multiLevelType w:val="hybridMultilevel"/>
    <w:tmpl w:val="AB464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0342F76"/>
    <w:multiLevelType w:val="hybridMultilevel"/>
    <w:tmpl w:val="E7F43F74"/>
    <w:lvl w:ilvl="0" w:tplc="28F2477C">
      <w:start w:val="1"/>
      <w:numFmt w:val="decimal"/>
      <w:lvlText w:val="%1)"/>
      <w:lvlJc w:val="left"/>
      <w:pPr>
        <w:ind w:left="1485" w:hanging="825"/>
      </w:pPr>
      <w:rPr>
        <w:rFonts w:cs="Times New Roman" w:hint="default"/>
        <w:sz w:val="24"/>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7">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60765E3C"/>
    <w:multiLevelType w:val="multilevel"/>
    <w:tmpl w:val="04190023"/>
    <w:styleLink w:val="1"/>
    <w:lvl w:ilvl="0">
      <w:start w:val="1"/>
      <w:numFmt w:val="decimal"/>
      <w:lvlText w:val="Статья %1."/>
      <w:lvlJc w:val="left"/>
      <w:pPr>
        <w:ind w:left="0" w:firstLine="0"/>
      </w:pPr>
      <w:rPr>
        <w:b w:val="0"/>
        <w:bCs w:val="0"/>
        <w:i w:val="0"/>
        <w:iCs w:val="0"/>
        <w:caps w:val="0"/>
        <w:smallCaps w:val="0"/>
        <w:strike w:val="0"/>
        <w:dstrike w:val="0"/>
        <w:outline w:val="0"/>
        <w:shadow w:val="0"/>
        <w:emboss w:val="0"/>
        <w:imprint w:val="0"/>
        <w:snapToGrid w:val="0"/>
        <w:vanish w:val="0"/>
        <w:color w:val="auto"/>
        <w:spacing w:val="0"/>
        <w:w w:val="0"/>
        <w:kern w:val="0"/>
        <w:position w:val="0"/>
        <w:sz w:val="0"/>
        <w:szCs w:val="0"/>
        <w:u w:val="none" w:color="000000"/>
        <w:effect w:val="none"/>
        <w:vertAlign w:val="baseline"/>
        <w:em w:val="none"/>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6C140298"/>
    <w:multiLevelType w:val="multilevel"/>
    <w:tmpl w:val="6D92EAB0"/>
    <w:lvl w:ilvl="0">
      <w:start w:val="1"/>
      <w:numFmt w:val="decimal"/>
      <w:lvlText w:val="%1."/>
      <w:lvlJc w:val="left"/>
      <w:pPr>
        <w:ind w:left="540" w:hanging="54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0">
    <w:nsid w:val="72F57A9C"/>
    <w:multiLevelType w:val="hybridMultilevel"/>
    <w:tmpl w:val="344008D2"/>
    <w:lvl w:ilvl="0" w:tplc="4378E37C">
      <w:start w:val="1"/>
      <w:numFmt w:val="decimal"/>
      <w:lvlText w:val="%1."/>
      <w:lvlJc w:val="left"/>
      <w:pPr>
        <w:ind w:left="720" w:hanging="360"/>
      </w:pPr>
      <w:rPr>
        <w:rFonts w:hint="default"/>
      </w:rPr>
    </w:lvl>
    <w:lvl w:ilvl="1" w:tplc="A732C2D8" w:tentative="1">
      <w:start w:val="1"/>
      <w:numFmt w:val="lowerLetter"/>
      <w:lvlText w:val="%2."/>
      <w:lvlJc w:val="left"/>
      <w:pPr>
        <w:ind w:left="1440" w:hanging="360"/>
      </w:pPr>
    </w:lvl>
    <w:lvl w:ilvl="2" w:tplc="92DA1964" w:tentative="1">
      <w:start w:val="1"/>
      <w:numFmt w:val="lowerRoman"/>
      <w:lvlText w:val="%3."/>
      <w:lvlJc w:val="right"/>
      <w:pPr>
        <w:ind w:left="2160" w:hanging="180"/>
      </w:pPr>
    </w:lvl>
    <w:lvl w:ilvl="3" w:tplc="52CCF0EE" w:tentative="1">
      <w:start w:val="1"/>
      <w:numFmt w:val="decimal"/>
      <w:lvlText w:val="%4."/>
      <w:lvlJc w:val="left"/>
      <w:pPr>
        <w:ind w:left="2880" w:hanging="360"/>
      </w:pPr>
    </w:lvl>
    <w:lvl w:ilvl="4" w:tplc="5FE08C8E" w:tentative="1">
      <w:start w:val="1"/>
      <w:numFmt w:val="lowerLetter"/>
      <w:lvlText w:val="%5."/>
      <w:lvlJc w:val="left"/>
      <w:pPr>
        <w:ind w:left="3600" w:hanging="360"/>
      </w:pPr>
    </w:lvl>
    <w:lvl w:ilvl="5" w:tplc="C8BA15A2" w:tentative="1">
      <w:start w:val="1"/>
      <w:numFmt w:val="lowerRoman"/>
      <w:lvlText w:val="%6."/>
      <w:lvlJc w:val="right"/>
      <w:pPr>
        <w:ind w:left="4320" w:hanging="180"/>
      </w:pPr>
    </w:lvl>
    <w:lvl w:ilvl="6" w:tplc="2C5AD992" w:tentative="1">
      <w:start w:val="1"/>
      <w:numFmt w:val="decimal"/>
      <w:lvlText w:val="%7."/>
      <w:lvlJc w:val="left"/>
      <w:pPr>
        <w:ind w:left="5040" w:hanging="360"/>
      </w:pPr>
    </w:lvl>
    <w:lvl w:ilvl="7" w:tplc="6074D224" w:tentative="1">
      <w:start w:val="1"/>
      <w:numFmt w:val="lowerLetter"/>
      <w:lvlText w:val="%8."/>
      <w:lvlJc w:val="left"/>
      <w:pPr>
        <w:ind w:left="5760" w:hanging="360"/>
      </w:pPr>
    </w:lvl>
    <w:lvl w:ilvl="8" w:tplc="5FC0E4AE" w:tentative="1">
      <w:start w:val="1"/>
      <w:numFmt w:val="lowerRoman"/>
      <w:lvlText w:val="%9."/>
      <w:lvlJc w:val="right"/>
      <w:pPr>
        <w:ind w:left="6480" w:hanging="180"/>
      </w:pPr>
    </w:lvl>
  </w:abstractNum>
  <w:abstractNum w:abstractNumId="11">
    <w:nsid w:val="7F0772A0"/>
    <w:multiLevelType w:val="multilevel"/>
    <w:tmpl w:val="61E28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7"/>
  </w:num>
  <w:num w:numId="4">
    <w:abstractNumId w:val="2"/>
  </w:num>
  <w:num w:numId="5">
    <w:abstractNumId w:val="3"/>
  </w:num>
  <w:num w:numId="6">
    <w:abstractNumId w:val="8"/>
  </w:num>
  <w:num w:numId="7">
    <w:abstractNumId w:val="1"/>
  </w:num>
  <w:num w:numId="8">
    <w:abstractNumId w:val="4"/>
  </w:num>
  <w:num w:numId="9">
    <w:abstractNumId w:val="5"/>
  </w:num>
  <w:num w:numId="10">
    <w:abstractNumId w:val="6"/>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2E18"/>
    <w:rsid w:val="00023A36"/>
    <w:rsid w:val="000A1E6C"/>
    <w:rsid w:val="00100DF6"/>
    <w:rsid w:val="00124763"/>
    <w:rsid w:val="00146273"/>
    <w:rsid w:val="001647E8"/>
    <w:rsid w:val="00237A70"/>
    <w:rsid w:val="00246948"/>
    <w:rsid w:val="00254AE6"/>
    <w:rsid w:val="00270117"/>
    <w:rsid w:val="0027110A"/>
    <w:rsid w:val="002903AF"/>
    <w:rsid w:val="0031064D"/>
    <w:rsid w:val="00317558"/>
    <w:rsid w:val="003246DF"/>
    <w:rsid w:val="003B1F94"/>
    <w:rsid w:val="003C510A"/>
    <w:rsid w:val="00412DCC"/>
    <w:rsid w:val="00442175"/>
    <w:rsid w:val="0046120F"/>
    <w:rsid w:val="0046256E"/>
    <w:rsid w:val="00482E18"/>
    <w:rsid w:val="004B0538"/>
    <w:rsid w:val="004B234C"/>
    <w:rsid w:val="004C57CA"/>
    <w:rsid w:val="005110B0"/>
    <w:rsid w:val="0053218E"/>
    <w:rsid w:val="00545A07"/>
    <w:rsid w:val="0056206B"/>
    <w:rsid w:val="00625F7D"/>
    <w:rsid w:val="006275BF"/>
    <w:rsid w:val="00693199"/>
    <w:rsid w:val="006E47E2"/>
    <w:rsid w:val="00700D9D"/>
    <w:rsid w:val="00712CA2"/>
    <w:rsid w:val="00715DD7"/>
    <w:rsid w:val="00741047"/>
    <w:rsid w:val="00783688"/>
    <w:rsid w:val="00797AC9"/>
    <w:rsid w:val="007D2A46"/>
    <w:rsid w:val="007F6C9E"/>
    <w:rsid w:val="00881362"/>
    <w:rsid w:val="008879B6"/>
    <w:rsid w:val="008A158E"/>
    <w:rsid w:val="008A2058"/>
    <w:rsid w:val="008A2442"/>
    <w:rsid w:val="008D0E08"/>
    <w:rsid w:val="008F0766"/>
    <w:rsid w:val="008F234E"/>
    <w:rsid w:val="009619B4"/>
    <w:rsid w:val="00980FFE"/>
    <w:rsid w:val="00991490"/>
    <w:rsid w:val="00996E4B"/>
    <w:rsid w:val="00A16DA0"/>
    <w:rsid w:val="00A47479"/>
    <w:rsid w:val="00A66701"/>
    <w:rsid w:val="00A72457"/>
    <w:rsid w:val="00AB1D97"/>
    <w:rsid w:val="00AB2A14"/>
    <w:rsid w:val="00AD0BB3"/>
    <w:rsid w:val="00B33055"/>
    <w:rsid w:val="00B40751"/>
    <w:rsid w:val="00B40FCD"/>
    <w:rsid w:val="00B94FEC"/>
    <w:rsid w:val="00BA6416"/>
    <w:rsid w:val="00BB64AF"/>
    <w:rsid w:val="00C01ABA"/>
    <w:rsid w:val="00C0556A"/>
    <w:rsid w:val="00C24A8B"/>
    <w:rsid w:val="00C854D8"/>
    <w:rsid w:val="00CB27F0"/>
    <w:rsid w:val="00CC1872"/>
    <w:rsid w:val="00CC1D13"/>
    <w:rsid w:val="00CE3AC4"/>
    <w:rsid w:val="00CF2B01"/>
    <w:rsid w:val="00D013F9"/>
    <w:rsid w:val="00DB4B59"/>
    <w:rsid w:val="00DE06CB"/>
    <w:rsid w:val="00DF0B82"/>
    <w:rsid w:val="00E01788"/>
    <w:rsid w:val="00E14010"/>
    <w:rsid w:val="00E349F9"/>
    <w:rsid w:val="00E35587"/>
    <w:rsid w:val="00E6792F"/>
    <w:rsid w:val="00EA2275"/>
    <w:rsid w:val="00ED5338"/>
    <w:rsid w:val="00F05CD2"/>
    <w:rsid w:val="00F44CE7"/>
    <w:rsid w:val="00F53C4F"/>
    <w:rsid w:val="00FA7E92"/>
    <w:rsid w:val="00FB7523"/>
    <w:rsid w:val="00FE081F"/>
    <w:rsid w:val="00FF3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2E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E08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40F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next w:val="e"/>
    <w:link w:val="30"/>
    <w:qFormat/>
    <w:rsid w:val="00FE081F"/>
    <w:pPr>
      <w:keepNext/>
      <w:tabs>
        <w:tab w:val="left" w:pos="1077"/>
        <w:tab w:val="num" w:pos="1304"/>
      </w:tabs>
      <w:spacing w:before="360" w:after="120" w:line="240" w:lineRule="auto"/>
      <w:ind w:left="710"/>
      <w:jc w:val="both"/>
      <w:outlineLvl w:val="2"/>
    </w:pPr>
    <w:rPr>
      <w:rFonts w:ascii="Times New Roman" w:eastAsia="Times New Roman" w:hAnsi="Times New Roman" w:cs="Times New Roman"/>
      <w:bCs/>
      <w:i/>
      <w:sz w:val="24"/>
      <w:szCs w:val="24"/>
      <w:lang w:eastAsia="ru-RU"/>
    </w:rPr>
  </w:style>
  <w:style w:type="paragraph" w:styleId="4">
    <w:name w:val="heading 4"/>
    <w:basedOn w:val="3"/>
    <w:next w:val="a0"/>
    <w:link w:val="40"/>
    <w:uiPriority w:val="9"/>
    <w:qFormat/>
    <w:rsid w:val="00FE081F"/>
    <w:pPr>
      <w:keepLines/>
      <w:tabs>
        <w:tab w:val="clear" w:pos="1304"/>
        <w:tab w:val="left" w:pos="1531"/>
      </w:tabs>
      <w:spacing w:before="200"/>
      <w:ind w:left="709"/>
      <w:outlineLvl w:val="3"/>
    </w:pPr>
    <w:rPr>
      <w:rFonts w:ascii="Calibri" w:eastAsia="Calibri" w:hAnsi="Calibri"/>
      <w:bCs w:val="0"/>
      <w:i w:val="0"/>
      <w:iCs/>
    </w:rPr>
  </w:style>
  <w:style w:type="paragraph" w:styleId="5">
    <w:name w:val="heading 5"/>
    <w:basedOn w:val="4"/>
    <w:next w:val="a0"/>
    <w:link w:val="50"/>
    <w:qFormat/>
    <w:rsid w:val="00FE081F"/>
    <w:pPr>
      <w:tabs>
        <w:tab w:val="num" w:pos="1871"/>
      </w:tabs>
      <w:ind w:left="680"/>
      <w:outlineLvl w:val="4"/>
    </w:pPr>
    <w:rPr>
      <w:u w:val="single"/>
    </w:rPr>
  </w:style>
  <w:style w:type="paragraph" w:styleId="6">
    <w:name w:val="heading 6"/>
    <w:next w:val="a0"/>
    <w:link w:val="60"/>
    <w:autoRedefine/>
    <w:qFormat/>
    <w:rsid w:val="00FE081F"/>
    <w:pPr>
      <w:tabs>
        <w:tab w:val="num" w:pos="1861"/>
      </w:tabs>
      <w:spacing w:before="240" w:after="60" w:line="240" w:lineRule="auto"/>
      <w:ind w:left="1861" w:hanging="1152"/>
      <w:jc w:val="both"/>
      <w:outlineLvl w:val="5"/>
    </w:pPr>
    <w:rPr>
      <w:rFonts w:ascii="Times New Roman" w:eastAsia="Times New Roman" w:hAnsi="Times New Roman" w:cs="Times New Roman"/>
      <w:b/>
      <w:bCs/>
      <w:lang w:eastAsia="ru-RU"/>
    </w:rPr>
  </w:style>
  <w:style w:type="paragraph" w:styleId="7">
    <w:name w:val="heading 7"/>
    <w:next w:val="a0"/>
    <w:link w:val="70"/>
    <w:autoRedefine/>
    <w:qFormat/>
    <w:rsid w:val="00FE081F"/>
    <w:pPr>
      <w:tabs>
        <w:tab w:val="num" w:pos="2005"/>
      </w:tabs>
      <w:spacing w:before="240" w:after="60" w:line="240" w:lineRule="auto"/>
      <w:ind w:left="2005" w:hanging="1296"/>
      <w:jc w:val="both"/>
      <w:outlineLvl w:val="6"/>
    </w:pPr>
    <w:rPr>
      <w:rFonts w:ascii="Times New Roman" w:eastAsia="Times New Roman" w:hAnsi="Times New Roman" w:cs="Times New Roman"/>
      <w:sz w:val="24"/>
      <w:szCs w:val="24"/>
      <w:lang w:eastAsia="ru-RU"/>
    </w:rPr>
  </w:style>
  <w:style w:type="paragraph" w:styleId="8">
    <w:name w:val="heading 8"/>
    <w:next w:val="a0"/>
    <w:link w:val="80"/>
    <w:autoRedefine/>
    <w:qFormat/>
    <w:rsid w:val="00FE081F"/>
    <w:pPr>
      <w:tabs>
        <w:tab w:val="num" w:pos="2149"/>
      </w:tabs>
      <w:spacing w:before="240" w:after="60" w:line="240" w:lineRule="auto"/>
      <w:ind w:left="2149" w:hanging="1440"/>
      <w:jc w:val="both"/>
      <w:outlineLvl w:val="7"/>
    </w:pPr>
    <w:rPr>
      <w:rFonts w:ascii="Times New Roman" w:eastAsia="Times New Roman" w:hAnsi="Times New Roman" w:cs="Times New Roman"/>
      <w:i/>
      <w:iCs/>
      <w:sz w:val="24"/>
      <w:szCs w:val="24"/>
      <w:lang w:eastAsia="ru-RU"/>
    </w:rPr>
  </w:style>
  <w:style w:type="paragraph" w:styleId="9">
    <w:name w:val="heading 9"/>
    <w:next w:val="a0"/>
    <w:link w:val="90"/>
    <w:autoRedefine/>
    <w:qFormat/>
    <w:rsid w:val="00FE081F"/>
    <w:pPr>
      <w:tabs>
        <w:tab w:val="num" w:pos="2293"/>
      </w:tabs>
      <w:spacing w:before="240" w:after="60" w:line="240" w:lineRule="auto"/>
      <w:ind w:left="2293" w:hanging="1584"/>
      <w:jc w:val="both"/>
      <w:outlineLvl w:val="8"/>
    </w:pPr>
    <w:rPr>
      <w:rFonts w:ascii="Times New Roman" w:eastAsia="Times New Roman" w:hAnsi="Times New Roman"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40FCD"/>
    <w:pPr>
      <w:suppressAutoHyphens/>
      <w:spacing w:after="0" w:line="240" w:lineRule="auto"/>
    </w:pPr>
    <w:rPr>
      <w:rFonts w:ascii="Times New Roman" w:eastAsia="Arial" w:hAnsi="Times New Roman" w:cs="Times New Roman"/>
      <w:sz w:val="24"/>
      <w:szCs w:val="24"/>
      <w:lang w:eastAsia="ar-SA"/>
    </w:rPr>
  </w:style>
  <w:style w:type="paragraph" w:styleId="a5">
    <w:name w:val="Balloon Text"/>
    <w:basedOn w:val="a0"/>
    <w:link w:val="a6"/>
    <w:uiPriority w:val="99"/>
    <w:semiHidden/>
    <w:unhideWhenUsed/>
    <w:rsid w:val="00B40FCD"/>
    <w:rPr>
      <w:rFonts w:ascii="Tahoma" w:hAnsi="Tahoma" w:cs="Tahoma"/>
      <w:sz w:val="16"/>
      <w:szCs w:val="16"/>
    </w:rPr>
  </w:style>
  <w:style w:type="character" w:customStyle="1" w:styleId="a6">
    <w:name w:val="Текст выноски Знак"/>
    <w:basedOn w:val="a1"/>
    <w:link w:val="a5"/>
    <w:uiPriority w:val="99"/>
    <w:semiHidden/>
    <w:rsid w:val="00B40FCD"/>
    <w:rPr>
      <w:rFonts w:ascii="Tahoma" w:eastAsia="Times New Roman" w:hAnsi="Tahoma" w:cs="Tahoma"/>
      <w:sz w:val="16"/>
      <w:szCs w:val="16"/>
      <w:lang w:eastAsia="ru-RU"/>
    </w:rPr>
  </w:style>
  <w:style w:type="character" w:customStyle="1" w:styleId="20">
    <w:name w:val="Заголовок 2 Знак"/>
    <w:basedOn w:val="a1"/>
    <w:link w:val="2"/>
    <w:rsid w:val="00B40FCD"/>
    <w:rPr>
      <w:rFonts w:asciiTheme="majorHAnsi" w:eastAsiaTheme="majorEastAsia" w:hAnsiTheme="majorHAnsi" w:cstheme="majorBidi"/>
      <w:b/>
      <w:bCs/>
      <w:color w:val="4F81BD" w:themeColor="accent1"/>
      <w:sz w:val="26"/>
      <w:szCs w:val="26"/>
      <w:lang w:eastAsia="ru-RU"/>
    </w:rPr>
  </w:style>
  <w:style w:type="paragraph" w:styleId="a7">
    <w:name w:val="List Paragraph"/>
    <w:basedOn w:val="a0"/>
    <w:uiPriority w:val="34"/>
    <w:qFormat/>
    <w:rsid w:val="00783688"/>
    <w:pPr>
      <w:ind w:left="720"/>
      <w:contextualSpacing/>
    </w:pPr>
  </w:style>
  <w:style w:type="paragraph" w:styleId="a8">
    <w:name w:val="Normal (Web)"/>
    <w:basedOn w:val="a0"/>
    <w:uiPriority w:val="99"/>
    <w:unhideWhenUsed/>
    <w:rsid w:val="00783688"/>
    <w:pPr>
      <w:spacing w:before="100" w:beforeAutospacing="1" w:after="100" w:afterAutospacing="1"/>
    </w:pPr>
  </w:style>
  <w:style w:type="character" w:styleId="a9">
    <w:name w:val="Strong"/>
    <w:basedOn w:val="a1"/>
    <w:uiPriority w:val="22"/>
    <w:qFormat/>
    <w:rsid w:val="00442175"/>
    <w:rPr>
      <w:b/>
      <w:bCs/>
    </w:rPr>
  </w:style>
  <w:style w:type="character" w:customStyle="1" w:styleId="11">
    <w:name w:val="Заголовок 1 Знак"/>
    <w:basedOn w:val="a1"/>
    <w:link w:val="10"/>
    <w:rsid w:val="00FE081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rsid w:val="00FE081F"/>
    <w:rPr>
      <w:rFonts w:ascii="Times New Roman" w:eastAsia="Times New Roman" w:hAnsi="Times New Roman" w:cs="Times New Roman"/>
      <w:bCs/>
      <w:i/>
      <w:sz w:val="24"/>
      <w:szCs w:val="24"/>
      <w:lang w:eastAsia="ru-RU"/>
    </w:rPr>
  </w:style>
  <w:style w:type="character" w:customStyle="1" w:styleId="40">
    <w:name w:val="Заголовок 4 Знак"/>
    <w:basedOn w:val="a1"/>
    <w:link w:val="4"/>
    <w:uiPriority w:val="9"/>
    <w:rsid w:val="00FE081F"/>
    <w:rPr>
      <w:rFonts w:ascii="Calibri" w:eastAsia="Calibri" w:hAnsi="Calibri" w:cs="Times New Roman"/>
      <w:iCs/>
      <w:sz w:val="24"/>
      <w:szCs w:val="24"/>
      <w:lang w:eastAsia="ru-RU"/>
    </w:rPr>
  </w:style>
  <w:style w:type="character" w:customStyle="1" w:styleId="50">
    <w:name w:val="Заголовок 5 Знак"/>
    <w:basedOn w:val="a1"/>
    <w:link w:val="5"/>
    <w:rsid w:val="00FE081F"/>
    <w:rPr>
      <w:rFonts w:ascii="Calibri" w:eastAsia="Calibri" w:hAnsi="Calibri" w:cs="Times New Roman"/>
      <w:iCs/>
      <w:sz w:val="24"/>
      <w:szCs w:val="24"/>
      <w:u w:val="single"/>
      <w:lang w:eastAsia="ru-RU"/>
    </w:rPr>
  </w:style>
  <w:style w:type="character" w:customStyle="1" w:styleId="60">
    <w:name w:val="Заголовок 6 Знак"/>
    <w:basedOn w:val="a1"/>
    <w:link w:val="6"/>
    <w:rsid w:val="00FE081F"/>
    <w:rPr>
      <w:rFonts w:ascii="Times New Roman" w:eastAsia="Times New Roman" w:hAnsi="Times New Roman" w:cs="Times New Roman"/>
      <w:b/>
      <w:bCs/>
      <w:lang w:eastAsia="ru-RU"/>
    </w:rPr>
  </w:style>
  <w:style w:type="character" w:customStyle="1" w:styleId="70">
    <w:name w:val="Заголовок 7 Знак"/>
    <w:basedOn w:val="a1"/>
    <w:link w:val="7"/>
    <w:rsid w:val="00FE081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FE081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E081F"/>
    <w:rPr>
      <w:rFonts w:ascii="Times New Roman" w:eastAsia="Times New Roman" w:hAnsi="Times New Roman" w:cs="Arial"/>
      <w:lang w:eastAsia="ru-RU"/>
    </w:rPr>
  </w:style>
  <w:style w:type="paragraph" w:customStyle="1" w:styleId="e">
    <w:name w:val="Основной тeкст"/>
    <w:link w:val="e0"/>
    <w:rsid w:val="00FE081F"/>
    <w:pPr>
      <w:keepLines/>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aa">
    <w:name w:val="Объект"/>
    <w:rsid w:val="00FE081F"/>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paragraph" w:customStyle="1" w:styleId="ab">
    <w:name w:val="Том"/>
    <w:aliases w:val="книга"/>
    <w:next w:val="e"/>
    <w:rsid w:val="00FE081F"/>
    <w:pPr>
      <w:spacing w:before="120" w:after="360" w:line="240" w:lineRule="auto"/>
      <w:ind w:left="1134" w:right="1134"/>
      <w:jc w:val="center"/>
    </w:pPr>
    <w:rPr>
      <w:rFonts w:ascii="Times New Roman" w:eastAsia="Times New Roman" w:hAnsi="Times New Roman" w:cs="Times New Roman"/>
      <w:sz w:val="28"/>
      <w:szCs w:val="36"/>
      <w:lang w:eastAsia="ru-RU"/>
    </w:rPr>
  </w:style>
  <w:style w:type="paragraph" w:customStyle="1" w:styleId="ac">
    <w:name w:val="Шифр"/>
    <w:next w:val="a0"/>
    <w:rsid w:val="00FE081F"/>
    <w:pPr>
      <w:spacing w:before="600" w:after="0" w:line="240" w:lineRule="auto"/>
      <w:jc w:val="center"/>
    </w:pPr>
    <w:rPr>
      <w:rFonts w:ascii="Times New Roman" w:eastAsia="Times New Roman" w:hAnsi="Times New Roman" w:cs="Times New Roman"/>
      <w:bCs/>
      <w:kern w:val="28"/>
      <w:sz w:val="28"/>
      <w:szCs w:val="24"/>
      <w:lang w:eastAsia="ru-RU"/>
    </w:rPr>
  </w:style>
  <w:style w:type="paragraph" w:customStyle="1" w:styleId="ad">
    <w:name w:val="Стадия"/>
    <w:next w:val="e"/>
    <w:link w:val="ae"/>
    <w:rsid w:val="00FE081F"/>
    <w:pPr>
      <w:keepNext/>
      <w:suppressAutoHyphens/>
      <w:spacing w:after="480" w:line="240" w:lineRule="auto"/>
      <w:ind w:left="851" w:right="851"/>
      <w:jc w:val="center"/>
    </w:pPr>
    <w:rPr>
      <w:rFonts w:ascii="Times New Roman" w:eastAsia="Times New Roman" w:hAnsi="Times New Roman" w:cs="Times New Roman"/>
      <w:b/>
      <w:bCs/>
      <w:kern w:val="28"/>
      <w:sz w:val="28"/>
      <w:szCs w:val="28"/>
      <w:lang w:eastAsia="ru-RU"/>
    </w:rPr>
  </w:style>
  <w:style w:type="character" w:customStyle="1" w:styleId="ae">
    <w:name w:val="Стадия Знак"/>
    <w:link w:val="ad"/>
    <w:rsid w:val="00FE081F"/>
    <w:rPr>
      <w:rFonts w:ascii="Times New Roman" w:eastAsia="Times New Roman" w:hAnsi="Times New Roman" w:cs="Times New Roman"/>
      <w:b/>
      <w:bCs/>
      <w:kern w:val="28"/>
      <w:sz w:val="28"/>
      <w:szCs w:val="28"/>
      <w:lang w:eastAsia="ru-RU"/>
    </w:rPr>
  </w:style>
  <w:style w:type="paragraph" w:customStyle="1" w:styleId="af">
    <w:name w:val="Раздел"/>
    <w:next w:val="e"/>
    <w:rsid w:val="00FE081F"/>
    <w:pPr>
      <w:spacing w:after="120" w:line="240" w:lineRule="auto"/>
      <w:jc w:val="center"/>
    </w:pPr>
    <w:rPr>
      <w:rFonts w:ascii="Times New Roman" w:eastAsia="Times New Roman" w:hAnsi="Times New Roman" w:cs="Times New Roman"/>
      <w:b/>
      <w:sz w:val="28"/>
      <w:szCs w:val="28"/>
      <w:lang w:eastAsia="ru-RU"/>
    </w:rPr>
  </w:style>
  <w:style w:type="paragraph" w:styleId="af0">
    <w:name w:val="header"/>
    <w:basedOn w:val="a0"/>
    <w:link w:val="af1"/>
    <w:unhideWhenUsed/>
    <w:rsid w:val="00FE081F"/>
    <w:pPr>
      <w:jc w:val="both"/>
    </w:pPr>
    <w:rPr>
      <w:rFonts w:eastAsia="Calibri"/>
      <w:sz w:val="20"/>
      <w:szCs w:val="20"/>
    </w:rPr>
  </w:style>
  <w:style w:type="character" w:customStyle="1" w:styleId="af1">
    <w:name w:val="Верхний колонтитул Знак"/>
    <w:basedOn w:val="a1"/>
    <w:link w:val="af0"/>
    <w:rsid w:val="00FE081F"/>
    <w:rPr>
      <w:rFonts w:ascii="Times New Roman" w:eastAsia="Calibri" w:hAnsi="Times New Roman" w:cs="Times New Roman"/>
      <w:sz w:val="20"/>
      <w:szCs w:val="20"/>
    </w:rPr>
  </w:style>
  <w:style w:type="paragraph" w:styleId="af2">
    <w:name w:val="footer"/>
    <w:basedOn w:val="a0"/>
    <w:link w:val="af3"/>
    <w:uiPriority w:val="99"/>
    <w:unhideWhenUsed/>
    <w:rsid w:val="00FE081F"/>
    <w:pPr>
      <w:jc w:val="center"/>
    </w:pPr>
    <w:rPr>
      <w:rFonts w:eastAsia="Calibri"/>
      <w:sz w:val="20"/>
      <w:szCs w:val="20"/>
    </w:rPr>
  </w:style>
  <w:style w:type="character" w:customStyle="1" w:styleId="af3">
    <w:name w:val="Нижний колонтитул Знак"/>
    <w:basedOn w:val="a1"/>
    <w:link w:val="af2"/>
    <w:uiPriority w:val="99"/>
    <w:rsid w:val="00FE081F"/>
    <w:rPr>
      <w:rFonts w:ascii="Times New Roman" w:eastAsia="Calibri" w:hAnsi="Times New Roman" w:cs="Times New Roman"/>
      <w:sz w:val="20"/>
      <w:szCs w:val="20"/>
    </w:rPr>
  </w:style>
  <w:style w:type="paragraph" w:customStyle="1" w:styleId="af4">
    <w:name w:val="Подписи"/>
    <w:next w:val="e"/>
    <w:rsid w:val="00FE081F"/>
    <w:pPr>
      <w:tabs>
        <w:tab w:val="left" w:pos="6660"/>
        <w:tab w:val="right" w:pos="9356"/>
      </w:tabs>
      <w:spacing w:before="360" w:after="0" w:line="240" w:lineRule="auto"/>
      <w:ind w:left="709" w:right="4598"/>
      <w:jc w:val="both"/>
    </w:pPr>
    <w:rPr>
      <w:rFonts w:ascii="Times New Roman" w:eastAsia="Times New Roman" w:hAnsi="Times New Roman" w:cs="Times New Roman"/>
      <w:sz w:val="24"/>
      <w:szCs w:val="24"/>
      <w:lang w:eastAsia="ru-RU"/>
    </w:rPr>
  </w:style>
  <w:style w:type="table" w:styleId="af5">
    <w:name w:val="Table Grid"/>
    <w:basedOn w:val="a2"/>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аголовок раздела"/>
    <w:next w:val="e"/>
    <w:rsid w:val="00FE081F"/>
    <w:pPr>
      <w:keepNext/>
      <w:widowControl w:val="0"/>
      <w:suppressAutoHyphens/>
      <w:spacing w:before="360" w:after="360" w:line="240" w:lineRule="auto"/>
      <w:jc w:val="center"/>
    </w:pPr>
    <w:rPr>
      <w:rFonts w:ascii="Times New Roman" w:eastAsia="Times New Roman" w:hAnsi="Times New Roman" w:cs="Times New Roman"/>
      <w:b/>
      <w:caps/>
      <w:sz w:val="28"/>
      <w:szCs w:val="28"/>
      <w:lang w:eastAsia="ru-RU"/>
    </w:rPr>
  </w:style>
  <w:style w:type="paragraph" w:customStyle="1" w:styleId="af7">
    <w:name w:val="Заголовок таблицы"/>
    <w:link w:val="af8"/>
    <w:rsid w:val="00FE081F"/>
    <w:pPr>
      <w:keepNext/>
      <w:suppressAutoHyphens/>
      <w:spacing w:before="120" w:after="120" w:line="240" w:lineRule="auto"/>
      <w:jc w:val="center"/>
    </w:pPr>
    <w:rPr>
      <w:rFonts w:ascii="Times New Roman" w:eastAsia="Times New Roman" w:hAnsi="Times New Roman" w:cs="Times New Roman"/>
      <w:b/>
      <w:sz w:val="24"/>
      <w:szCs w:val="24"/>
      <w:lang w:eastAsia="ru-RU"/>
    </w:rPr>
  </w:style>
  <w:style w:type="character" w:customStyle="1" w:styleId="af8">
    <w:name w:val="Заголовок таблицы Знак"/>
    <w:link w:val="af7"/>
    <w:rsid w:val="00FE081F"/>
    <w:rPr>
      <w:rFonts w:ascii="Times New Roman" w:eastAsia="Times New Roman" w:hAnsi="Times New Roman" w:cs="Times New Roman"/>
      <w:b/>
      <w:sz w:val="24"/>
      <w:szCs w:val="24"/>
      <w:lang w:eastAsia="ru-RU"/>
    </w:rPr>
  </w:style>
  <w:style w:type="paragraph" w:customStyle="1" w:styleId="af9">
    <w:name w:val="Пункт состава проекта"/>
    <w:basedOn w:val="a0"/>
    <w:qFormat/>
    <w:rsid w:val="00FE081F"/>
    <w:pPr>
      <w:suppressAutoHyphens/>
    </w:pPr>
    <w:rPr>
      <w:sz w:val="20"/>
      <w:szCs w:val="20"/>
    </w:rPr>
  </w:style>
  <w:style w:type="character" w:styleId="afa">
    <w:name w:val="Hyperlink"/>
    <w:uiPriority w:val="99"/>
    <w:unhideWhenUsed/>
    <w:rsid w:val="00FE081F"/>
    <w:rPr>
      <w:color w:val="0000FF"/>
      <w:u w:val="single"/>
    </w:rPr>
  </w:style>
  <w:style w:type="paragraph" w:styleId="12">
    <w:name w:val="toc 1"/>
    <w:next w:val="21"/>
    <w:uiPriority w:val="39"/>
    <w:rsid w:val="00FE081F"/>
    <w:pPr>
      <w:tabs>
        <w:tab w:val="left" w:pos="1134"/>
        <w:tab w:val="left" w:pos="1247"/>
        <w:tab w:val="right" w:leader="dot" w:pos="9809"/>
      </w:tabs>
      <w:spacing w:before="120" w:after="0" w:line="240" w:lineRule="auto"/>
      <w:ind w:left="1134" w:right="454" w:hanging="1134"/>
      <w:jc w:val="both"/>
    </w:pPr>
    <w:rPr>
      <w:rFonts w:ascii="Times New Roman" w:eastAsia="Times New Roman" w:hAnsi="Times New Roman" w:cs="Times New Roman"/>
      <w:bCs/>
      <w:sz w:val="24"/>
      <w:szCs w:val="28"/>
      <w:lang w:eastAsia="ru-RU"/>
    </w:rPr>
  </w:style>
  <w:style w:type="paragraph" w:styleId="21">
    <w:name w:val="toc 2"/>
    <w:basedOn w:val="12"/>
    <w:next w:val="31"/>
    <w:uiPriority w:val="39"/>
    <w:rsid w:val="00FE081F"/>
    <w:pPr>
      <w:tabs>
        <w:tab w:val="left" w:pos="1361"/>
      </w:tabs>
      <w:ind w:left="1248" w:hanging="1021"/>
    </w:pPr>
    <w:rPr>
      <w:noProof/>
      <w:snapToGrid w:val="0"/>
      <w:szCs w:val="24"/>
    </w:rPr>
  </w:style>
  <w:style w:type="paragraph" w:styleId="31">
    <w:name w:val="toc 3"/>
    <w:basedOn w:val="21"/>
    <w:next w:val="a0"/>
    <w:uiPriority w:val="39"/>
    <w:rsid w:val="00FE081F"/>
    <w:pPr>
      <w:tabs>
        <w:tab w:val="left" w:pos="1474"/>
      </w:tabs>
      <w:ind w:left="1191"/>
    </w:pPr>
    <w:rPr>
      <w:iCs/>
    </w:rPr>
  </w:style>
  <w:style w:type="numbering" w:customStyle="1" w:styleId="1">
    <w:name w:val="Стиль1"/>
    <w:uiPriority w:val="99"/>
    <w:rsid w:val="00FE081F"/>
    <w:pPr>
      <w:numPr>
        <w:numId w:val="6"/>
      </w:numPr>
    </w:pPr>
  </w:style>
  <w:style w:type="paragraph" w:customStyle="1" w:styleId="afb">
    <w:name w:val="Список нумерованный а) б) в)"/>
    <w:rsid w:val="00FE081F"/>
    <w:pPr>
      <w:spacing w:after="0" w:line="240" w:lineRule="auto"/>
      <w:ind w:left="1378" w:hanging="357"/>
    </w:pPr>
    <w:rPr>
      <w:rFonts w:ascii="Times New Roman" w:eastAsia="Times New Roman" w:hAnsi="Times New Roman" w:cs="Times New Roman"/>
      <w:snapToGrid w:val="0"/>
      <w:sz w:val="24"/>
      <w:lang w:eastAsia="ru-RU"/>
    </w:rPr>
  </w:style>
  <w:style w:type="paragraph" w:customStyle="1" w:styleId="afc">
    <w:name w:val="Формула"/>
    <w:next w:val="e"/>
    <w:rsid w:val="00FE081F"/>
    <w:pPr>
      <w:tabs>
        <w:tab w:val="center" w:pos="4678"/>
        <w:tab w:val="right" w:pos="9923"/>
      </w:tabs>
      <w:spacing w:before="120" w:after="0" w:line="240" w:lineRule="auto"/>
      <w:jc w:val="both"/>
    </w:pPr>
    <w:rPr>
      <w:rFonts w:ascii="Times New Roman" w:eastAsia="Times New Roman" w:hAnsi="Times New Roman" w:cs="Times New Roman"/>
      <w:sz w:val="24"/>
      <w:szCs w:val="20"/>
      <w:lang w:eastAsia="ru-RU"/>
    </w:rPr>
  </w:style>
  <w:style w:type="paragraph" w:styleId="afd">
    <w:name w:val="footnote text"/>
    <w:link w:val="afe"/>
    <w:rsid w:val="00FE081F"/>
    <w:pPr>
      <w:spacing w:after="0" w:line="240" w:lineRule="auto"/>
      <w:ind w:left="108" w:hanging="108"/>
    </w:pPr>
    <w:rPr>
      <w:rFonts w:ascii="Times New Roman" w:eastAsia="Times New Roman" w:hAnsi="Times New Roman" w:cs="Times New Roman"/>
      <w:sz w:val="18"/>
      <w:szCs w:val="20"/>
      <w:lang w:eastAsia="ru-RU"/>
    </w:rPr>
  </w:style>
  <w:style w:type="character" w:customStyle="1" w:styleId="afe">
    <w:name w:val="Текст сноски Знак"/>
    <w:basedOn w:val="a1"/>
    <w:link w:val="afd"/>
    <w:rsid w:val="00FE081F"/>
    <w:rPr>
      <w:rFonts w:ascii="Times New Roman" w:eastAsia="Times New Roman" w:hAnsi="Times New Roman" w:cs="Times New Roman"/>
      <w:sz w:val="18"/>
      <w:szCs w:val="20"/>
      <w:lang w:eastAsia="ru-RU"/>
    </w:rPr>
  </w:style>
  <w:style w:type="character" w:styleId="aff">
    <w:name w:val="footnote reference"/>
    <w:rsid w:val="00FE081F"/>
    <w:rPr>
      <w:vertAlign w:val="superscript"/>
    </w:rPr>
  </w:style>
  <w:style w:type="paragraph" w:customStyle="1" w:styleId="a">
    <w:name w:val="Список маркированый"/>
    <w:rsid w:val="00FE081F"/>
    <w:pPr>
      <w:numPr>
        <w:numId w:val="4"/>
      </w:numPr>
      <w:spacing w:before="120" w:after="120" w:line="240" w:lineRule="auto"/>
      <w:ind w:left="1066" w:right="284" w:hanging="357"/>
      <w:jc w:val="both"/>
    </w:pPr>
    <w:rPr>
      <w:rFonts w:ascii="Times New Roman" w:eastAsia="Times New Roman" w:hAnsi="Times New Roman" w:cs="Times New Roman"/>
      <w:sz w:val="24"/>
      <w:szCs w:val="24"/>
      <w:lang w:eastAsia="ru-RU"/>
    </w:rPr>
  </w:style>
  <w:style w:type="paragraph" w:customStyle="1" w:styleId="aff0">
    <w:name w:val="Номер рисунка"/>
    <w:basedOn w:val="a0"/>
    <w:next w:val="e"/>
    <w:rsid w:val="00FE081F"/>
    <w:pPr>
      <w:spacing w:before="240" w:after="240"/>
      <w:ind w:left="284" w:right="284"/>
      <w:jc w:val="center"/>
    </w:pPr>
    <w:rPr>
      <w:b/>
      <w:bCs/>
      <w:i/>
      <w:iCs/>
    </w:rPr>
  </w:style>
  <w:style w:type="paragraph" w:customStyle="1" w:styleId="aff1">
    <w:name w:val="Рисунок"/>
    <w:rsid w:val="00FE081F"/>
    <w:pPr>
      <w:keepNext/>
      <w:spacing w:before="120" w:after="0" w:line="240" w:lineRule="auto"/>
      <w:jc w:val="center"/>
    </w:pPr>
    <w:rPr>
      <w:rFonts w:ascii="Times New Roman" w:eastAsia="Times New Roman" w:hAnsi="Times New Roman" w:cs="Times New Roman"/>
      <w:sz w:val="24"/>
      <w:szCs w:val="24"/>
      <w:lang w:eastAsia="ru-RU"/>
    </w:rPr>
  </w:style>
  <w:style w:type="numbering" w:customStyle="1" w:styleId="-">
    <w:name w:val="Список многоуровневый (-)"/>
    <w:uiPriority w:val="99"/>
    <w:rsid w:val="00FE081F"/>
    <w:pPr>
      <w:numPr>
        <w:numId w:val="5"/>
      </w:numPr>
    </w:pPr>
  </w:style>
  <w:style w:type="paragraph" w:customStyle="1" w:styleId="aff2">
    <w:name w:val="Текст таблицы"/>
    <w:link w:val="aff3"/>
    <w:rsid w:val="00FE081F"/>
    <w:pPr>
      <w:spacing w:before="60" w:after="60" w:line="240" w:lineRule="auto"/>
      <w:jc w:val="both"/>
    </w:pPr>
    <w:rPr>
      <w:rFonts w:ascii="Times New Roman" w:eastAsia="Times New Roman" w:hAnsi="Times New Roman" w:cs="Times New Roman"/>
      <w:sz w:val="24"/>
      <w:szCs w:val="24"/>
      <w:lang w:eastAsia="ru-RU"/>
    </w:rPr>
  </w:style>
  <w:style w:type="character" w:customStyle="1" w:styleId="aff3">
    <w:name w:val="Текст таблицы Знак"/>
    <w:link w:val="aff2"/>
    <w:rsid w:val="00FE081F"/>
    <w:rPr>
      <w:rFonts w:ascii="Times New Roman" w:eastAsia="Times New Roman" w:hAnsi="Times New Roman" w:cs="Times New Roman"/>
      <w:sz w:val="24"/>
      <w:szCs w:val="24"/>
      <w:lang w:eastAsia="ru-RU"/>
    </w:rPr>
  </w:style>
  <w:style w:type="paragraph" w:customStyle="1" w:styleId="aff4">
    <w:name w:val="Название таблицы"/>
    <w:rsid w:val="00FE081F"/>
    <w:pPr>
      <w:keepNext/>
      <w:spacing w:after="120" w:line="240" w:lineRule="auto"/>
      <w:ind w:left="284" w:right="284"/>
      <w:jc w:val="center"/>
    </w:pPr>
    <w:rPr>
      <w:rFonts w:ascii="Times New Roman" w:eastAsia="Times New Roman" w:hAnsi="Times New Roman" w:cs="Times New Roman"/>
      <w:b/>
      <w:i/>
      <w:iCs/>
      <w:snapToGrid w:val="0"/>
      <w:sz w:val="24"/>
      <w:szCs w:val="24"/>
    </w:rPr>
  </w:style>
  <w:style w:type="paragraph" w:customStyle="1" w:styleId="aff5">
    <w:name w:val="Название приложения"/>
    <w:next w:val="e"/>
    <w:rsid w:val="00FE081F"/>
    <w:pPr>
      <w:keepNext/>
      <w:pageBreakBefore/>
      <w:widowControl w:val="0"/>
      <w:suppressAutoHyphens/>
      <w:spacing w:before="360" w:after="120" w:line="240" w:lineRule="auto"/>
      <w:ind w:left="284" w:right="284"/>
      <w:jc w:val="center"/>
      <w:outlineLvl w:val="0"/>
    </w:pPr>
    <w:rPr>
      <w:rFonts w:ascii="Times New Roman" w:eastAsia="Times New Roman" w:hAnsi="Times New Roman" w:cs="Times New Roman"/>
      <w:b/>
      <w:sz w:val="28"/>
      <w:szCs w:val="28"/>
      <w:lang w:eastAsia="ru-RU"/>
    </w:rPr>
  </w:style>
  <w:style w:type="character" w:customStyle="1" w:styleId="e0">
    <w:name w:val="Основной тeкст Знак"/>
    <w:link w:val="e"/>
    <w:rsid w:val="00FE081F"/>
    <w:rPr>
      <w:rFonts w:ascii="Times New Roman" w:eastAsia="Times New Roman" w:hAnsi="Times New Roman" w:cs="Times New Roman"/>
      <w:sz w:val="24"/>
      <w:szCs w:val="24"/>
      <w:lang w:eastAsia="ru-RU"/>
    </w:rPr>
  </w:style>
  <w:style w:type="paragraph" w:customStyle="1" w:styleId="123">
    <w:name w:val="Список нумерованный 1. 2. 3."/>
    <w:basedOn w:val="e"/>
    <w:rsid w:val="00FE081F"/>
    <w:pPr>
      <w:numPr>
        <w:ilvl w:val="1"/>
        <w:numId w:val="3"/>
      </w:numPr>
      <w:tabs>
        <w:tab w:val="num" w:pos="360"/>
      </w:tabs>
      <w:ind w:left="1474" w:hanging="340"/>
    </w:pPr>
  </w:style>
  <w:style w:type="paragraph" w:styleId="41">
    <w:name w:val="toc 4"/>
    <w:basedOn w:val="a0"/>
    <w:next w:val="a0"/>
    <w:autoRedefine/>
    <w:uiPriority w:val="39"/>
    <w:unhideWhenUsed/>
    <w:rsid w:val="00FE081F"/>
    <w:pPr>
      <w:spacing w:after="100" w:line="276" w:lineRule="auto"/>
      <w:ind w:left="660"/>
    </w:pPr>
    <w:rPr>
      <w:rFonts w:ascii="Calibri" w:hAnsi="Calibri"/>
      <w:sz w:val="22"/>
      <w:szCs w:val="22"/>
    </w:rPr>
  </w:style>
  <w:style w:type="paragraph" w:styleId="51">
    <w:name w:val="toc 5"/>
    <w:basedOn w:val="a0"/>
    <w:next w:val="a0"/>
    <w:autoRedefine/>
    <w:uiPriority w:val="39"/>
    <w:unhideWhenUsed/>
    <w:rsid w:val="00FE081F"/>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FE081F"/>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FE081F"/>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FE081F"/>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FE081F"/>
    <w:pPr>
      <w:spacing w:after="100" w:line="276" w:lineRule="auto"/>
      <w:ind w:left="1760"/>
    </w:pPr>
    <w:rPr>
      <w:rFonts w:ascii="Calibri" w:hAnsi="Calibri"/>
      <w:sz w:val="22"/>
      <w:szCs w:val="22"/>
    </w:rPr>
  </w:style>
  <w:style w:type="paragraph" w:styleId="aff6">
    <w:name w:val="Plain Text"/>
    <w:basedOn w:val="a0"/>
    <w:link w:val="aff7"/>
    <w:uiPriority w:val="99"/>
    <w:semiHidden/>
    <w:unhideWhenUsed/>
    <w:rsid w:val="00FE081F"/>
    <w:rPr>
      <w:rFonts w:ascii="Courier New" w:hAnsi="Courier New"/>
      <w:sz w:val="20"/>
      <w:szCs w:val="20"/>
    </w:rPr>
  </w:style>
  <w:style w:type="character" w:customStyle="1" w:styleId="aff7">
    <w:name w:val="Текст Знак"/>
    <w:basedOn w:val="a1"/>
    <w:link w:val="aff6"/>
    <w:uiPriority w:val="99"/>
    <w:semiHidden/>
    <w:rsid w:val="00FE081F"/>
    <w:rPr>
      <w:rFonts w:ascii="Courier New" w:eastAsia="Times New Roman" w:hAnsi="Courier New" w:cs="Times New Roman"/>
      <w:sz w:val="20"/>
      <w:szCs w:val="20"/>
      <w:lang w:eastAsia="ru-RU"/>
    </w:rPr>
  </w:style>
  <w:style w:type="paragraph" w:customStyle="1" w:styleId="Default">
    <w:name w:val="Default"/>
    <w:rsid w:val="00FE08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ighlight">
    <w:name w:val="highlight"/>
    <w:basedOn w:val="a1"/>
    <w:rsid w:val="00FE081F"/>
  </w:style>
  <w:style w:type="paragraph" w:customStyle="1" w:styleId="210">
    <w:name w:val="Основной текст 21"/>
    <w:basedOn w:val="a0"/>
    <w:rsid w:val="00FE081F"/>
    <w:pPr>
      <w:widowControl w:val="0"/>
      <w:ind w:left="567" w:hanging="567"/>
      <w:jc w:val="both"/>
    </w:pPr>
    <w:rPr>
      <w:szCs w:val="20"/>
    </w:rPr>
  </w:style>
  <w:style w:type="paragraph" w:styleId="22">
    <w:name w:val="Body Text 2"/>
    <w:basedOn w:val="a0"/>
    <w:link w:val="23"/>
    <w:uiPriority w:val="99"/>
    <w:semiHidden/>
    <w:unhideWhenUsed/>
    <w:rsid w:val="00FE081F"/>
    <w:pPr>
      <w:spacing w:after="120" w:line="480" w:lineRule="auto"/>
    </w:pPr>
    <w:rPr>
      <w:rFonts w:ascii="Calibri" w:hAnsi="Calibri"/>
      <w:sz w:val="20"/>
      <w:szCs w:val="20"/>
    </w:rPr>
  </w:style>
  <w:style w:type="character" w:customStyle="1" w:styleId="23">
    <w:name w:val="Основной текст 2 Знак"/>
    <w:basedOn w:val="a1"/>
    <w:link w:val="22"/>
    <w:uiPriority w:val="99"/>
    <w:semiHidden/>
    <w:rsid w:val="00FE081F"/>
    <w:rPr>
      <w:rFonts w:ascii="Calibri" w:eastAsia="Times New Roman" w:hAnsi="Calibri" w:cs="Times New Roman"/>
      <w:sz w:val="20"/>
      <w:szCs w:val="20"/>
      <w:lang w:eastAsia="ru-RU"/>
    </w:rPr>
  </w:style>
  <w:style w:type="paragraph" w:customStyle="1" w:styleId="13">
    <w:name w:val="Основной текст с отступом1"/>
    <w:basedOn w:val="a0"/>
    <w:rsid w:val="00FE081F"/>
    <w:pPr>
      <w:ind w:right="-284" w:firstLine="709"/>
      <w:jc w:val="both"/>
    </w:pPr>
    <w:rPr>
      <w:rFonts w:eastAsia="Calibri"/>
      <w:sz w:val="28"/>
      <w:szCs w:val="28"/>
    </w:rPr>
  </w:style>
  <w:style w:type="character" w:customStyle="1" w:styleId="textspanview">
    <w:name w:val="textspanview"/>
    <w:basedOn w:val="a1"/>
    <w:rsid w:val="00FE081F"/>
  </w:style>
  <w:style w:type="paragraph" w:customStyle="1" w:styleId="ConsPlusNormal">
    <w:name w:val="ConsPlusNormal"/>
    <w:rsid w:val="00FE0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0"/>
    <w:rsid w:val="00FE081F"/>
    <w:pPr>
      <w:spacing w:before="100" w:beforeAutospacing="1" w:after="100" w:afterAutospacing="1"/>
    </w:pPr>
    <w:rPr>
      <w:rFonts w:ascii="Tahoma" w:hAnsi="Tahoma"/>
      <w:sz w:val="20"/>
      <w:szCs w:val="20"/>
      <w:lang w:val="en-US" w:eastAsia="en-US"/>
    </w:rPr>
  </w:style>
  <w:style w:type="table" w:customStyle="1" w:styleId="14">
    <w:name w:val="Сетка таблицы1"/>
    <w:basedOn w:val="a2"/>
    <w:next w:val="af5"/>
    <w:uiPriority w:val="59"/>
    <w:rsid w:val="00FE08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3"/>
    <w:uiPriority w:val="99"/>
    <w:semiHidden/>
    <w:unhideWhenUsed/>
    <w:rsid w:val="00FE081F"/>
  </w:style>
  <w:style w:type="character" w:styleId="aff8">
    <w:name w:val="FollowedHyperlink"/>
    <w:uiPriority w:val="99"/>
    <w:semiHidden/>
    <w:unhideWhenUsed/>
    <w:rsid w:val="00FE081F"/>
    <w:rPr>
      <w:color w:val="800080"/>
      <w:u w:val="single"/>
    </w:rPr>
  </w:style>
  <w:style w:type="paragraph" w:customStyle="1" w:styleId="xl65">
    <w:name w:val="xl65"/>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rsid w:val="00FE081F"/>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0">
    <w:name w:val="xl70"/>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FE081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customStyle="1" w:styleId="24">
    <w:name w:val="Сетка таблицы2"/>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FE081F"/>
  </w:style>
  <w:style w:type="table" w:customStyle="1" w:styleId="42">
    <w:name w:val="Сетка таблицы4"/>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FE081F"/>
  </w:style>
  <w:style w:type="table" w:customStyle="1" w:styleId="111">
    <w:name w:val="Сетка таблицы11"/>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FE081F"/>
  </w:style>
  <w:style w:type="table" w:customStyle="1" w:styleId="92">
    <w:name w:val="Сетка таблицы9"/>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FE081F"/>
  </w:style>
  <w:style w:type="table" w:customStyle="1" w:styleId="121">
    <w:name w:val="Сетка таблицы12"/>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ody Text"/>
    <w:basedOn w:val="a0"/>
    <w:link w:val="affa"/>
    <w:uiPriority w:val="99"/>
    <w:unhideWhenUsed/>
    <w:rsid w:val="00FE081F"/>
    <w:pPr>
      <w:spacing w:after="120"/>
      <w:jc w:val="both"/>
    </w:pPr>
    <w:rPr>
      <w:rFonts w:eastAsia="Calibri"/>
      <w:szCs w:val="20"/>
    </w:rPr>
  </w:style>
  <w:style w:type="character" w:customStyle="1" w:styleId="affa">
    <w:name w:val="Основной текст Знак"/>
    <w:basedOn w:val="a1"/>
    <w:link w:val="aff9"/>
    <w:uiPriority w:val="99"/>
    <w:rsid w:val="00FE081F"/>
    <w:rPr>
      <w:rFonts w:ascii="Times New Roman" w:eastAsia="Calibri" w:hAnsi="Times New Roman" w:cs="Times New Roman"/>
      <w:sz w:val="24"/>
      <w:szCs w:val="20"/>
    </w:rPr>
  </w:style>
  <w:style w:type="paragraph" w:customStyle="1" w:styleId="ConsPlusCell">
    <w:name w:val="ConsPlusCell"/>
    <w:rsid w:val="00FE08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E081F"/>
  </w:style>
  <w:style w:type="paragraph" w:customStyle="1" w:styleId="ConsNormal">
    <w:name w:val="ConsNormal"/>
    <w:rsid w:val="00FE0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E08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Title"/>
    <w:basedOn w:val="a0"/>
    <w:link w:val="affc"/>
    <w:qFormat/>
    <w:rsid w:val="00FE081F"/>
    <w:pPr>
      <w:widowControl w:val="0"/>
      <w:autoSpaceDE w:val="0"/>
      <w:autoSpaceDN w:val="0"/>
      <w:adjustRightInd w:val="0"/>
      <w:ind w:firstLine="720"/>
      <w:jc w:val="center"/>
    </w:pPr>
    <w:rPr>
      <w:rFonts w:ascii="Arial" w:hAnsi="Arial"/>
    </w:rPr>
  </w:style>
  <w:style w:type="character" w:customStyle="1" w:styleId="affc">
    <w:name w:val="Название Знак"/>
    <w:basedOn w:val="a1"/>
    <w:link w:val="affb"/>
    <w:rsid w:val="00FE081F"/>
    <w:rPr>
      <w:rFonts w:ascii="Arial" w:eastAsia="Times New Roman" w:hAnsi="Arial" w:cs="Times New Roman"/>
      <w:sz w:val="24"/>
      <w:szCs w:val="24"/>
      <w:lang w:eastAsia="ru-RU"/>
    </w:rPr>
  </w:style>
  <w:style w:type="paragraph" w:customStyle="1" w:styleId="xl63">
    <w:name w:val="xl63"/>
    <w:basedOn w:val="a0"/>
    <w:rsid w:val="00FE081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b/>
      <w:bCs/>
      <w:color w:val="000000"/>
      <w:sz w:val="20"/>
      <w:szCs w:val="20"/>
    </w:rPr>
  </w:style>
  <w:style w:type="paragraph" w:customStyle="1" w:styleId="xl64">
    <w:name w:val="xl64"/>
    <w:basedOn w:val="a0"/>
    <w:rsid w:val="00FE081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sz w:val="20"/>
      <w:szCs w:val="20"/>
    </w:rPr>
  </w:style>
  <w:style w:type="character" w:styleId="affd">
    <w:name w:val="page number"/>
    <w:basedOn w:val="a1"/>
    <w:rsid w:val="00FE081F"/>
  </w:style>
  <w:style w:type="paragraph" w:customStyle="1" w:styleId="16">
    <w:name w:val="Без интервала1"/>
    <w:rsid w:val="00FE081F"/>
    <w:pPr>
      <w:spacing w:after="0" w:line="240" w:lineRule="auto"/>
      <w:jc w:val="both"/>
    </w:pPr>
    <w:rPr>
      <w:rFonts w:ascii="Times New Roman" w:eastAsia="Times New Roman" w:hAnsi="Times New Roman" w:cs="Times New Roman"/>
      <w:sz w:val="24"/>
    </w:rPr>
  </w:style>
  <w:style w:type="paragraph" w:customStyle="1" w:styleId="affe">
    <w:name w:val="Знак"/>
    <w:basedOn w:val="a0"/>
    <w:rsid w:val="00FE081F"/>
    <w:rPr>
      <w:rFonts w:ascii="Verdana" w:hAnsi="Verdana" w:cs="Verdana"/>
      <w:sz w:val="20"/>
      <w:szCs w:val="20"/>
      <w:lang w:val="en-US" w:eastAsia="en-US"/>
    </w:rPr>
  </w:style>
  <w:style w:type="paragraph" w:customStyle="1" w:styleId="xl22">
    <w:name w:val="xl22"/>
    <w:basedOn w:val="a0"/>
    <w:rsid w:val="00FE081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b/>
      <w:bCs/>
      <w:color w:val="000000"/>
    </w:rPr>
  </w:style>
  <w:style w:type="paragraph" w:customStyle="1" w:styleId="xl23">
    <w:name w:val="xl23"/>
    <w:basedOn w:val="a0"/>
    <w:rsid w:val="00FE081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color w:val="000000"/>
    </w:rPr>
  </w:style>
  <w:style w:type="paragraph" w:customStyle="1" w:styleId="xl24">
    <w:name w:val="xl24"/>
    <w:basedOn w:val="a0"/>
    <w:rsid w:val="00FE081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color w:val="000000"/>
    </w:rPr>
  </w:style>
  <w:style w:type="character" w:customStyle="1" w:styleId="63">
    <w:name w:val="Основной текст (6)_"/>
    <w:link w:val="610"/>
    <w:rsid w:val="00FE081F"/>
    <w:rPr>
      <w:i/>
      <w:iCs/>
      <w:sz w:val="23"/>
      <w:szCs w:val="23"/>
      <w:shd w:val="clear" w:color="auto" w:fill="FFFFFF"/>
    </w:rPr>
  </w:style>
  <w:style w:type="character" w:customStyle="1" w:styleId="150">
    <w:name w:val="Основной текст (15)_"/>
    <w:link w:val="151"/>
    <w:rsid w:val="00FE081F"/>
    <w:rPr>
      <w:b/>
      <w:bCs/>
      <w:sz w:val="23"/>
      <w:szCs w:val="23"/>
      <w:shd w:val="clear" w:color="auto" w:fill="FFFFFF"/>
    </w:rPr>
  </w:style>
  <w:style w:type="character" w:customStyle="1" w:styleId="afff">
    <w:name w:val="Основной текст + Полужирный"/>
    <w:rsid w:val="00FE081F"/>
    <w:rPr>
      <w:rFonts w:ascii="Times New Roman" w:hAnsi="Times New Roman" w:cs="Times New Roman"/>
      <w:b/>
      <w:bCs/>
      <w:spacing w:val="0"/>
      <w:sz w:val="23"/>
      <w:szCs w:val="23"/>
      <w:u w:val="single"/>
    </w:rPr>
  </w:style>
  <w:style w:type="paragraph" w:customStyle="1" w:styleId="610">
    <w:name w:val="Основной текст (6)1"/>
    <w:basedOn w:val="a0"/>
    <w:link w:val="63"/>
    <w:rsid w:val="00FE081F"/>
    <w:pPr>
      <w:shd w:val="clear" w:color="auto" w:fill="FFFFFF"/>
      <w:spacing w:line="413" w:lineRule="exact"/>
      <w:jc w:val="both"/>
    </w:pPr>
    <w:rPr>
      <w:rFonts w:asciiTheme="minorHAnsi" w:eastAsiaTheme="minorHAnsi" w:hAnsiTheme="minorHAnsi" w:cstheme="minorBidi"/>
      <w:i/>
      <w:iCs/>
      <w:sz w:val="23"/>
      <w:szCs w:val="23"/>
      <w:lang w:eastAsia="en-US"/>
    </w:rPr>
  </w:style>
  <w:style w:type="paragraph" w:customStyle="1" w:styleId="151">
    <w:name w:val="Основной текст (15)"/>
    <w:basedOn w:val="a0"/>
    <w:link w:val="150"/>
    <w:rsid w:val="00FE081F"/>
    <w:pPr>
      <w:shd w:val="clear" w:color="auto" w:fill="FFFFFF"/>
      <w:spacing w:before="300" w:after="180" w:line="274" w:lineRule="exact"/>
      <w:jc w:val="both"/>
    </w:pPr>
    <w:rPr>
      <w:rFonts w:asciiTheme="minorHAnsi" w:eastAsiaTheme="minorHAnsi" w:hAnsiTheme="minorHAnsi" w:cstheme="minorBidi"/>
      <w:b/>
      <w:bCs/>
      <w:sz w:val="23"/>
      <w:szCs w:val="23"/>
      <w:lang w:eastAsia="en-US"/>
    </w:rPr>
  </w:style>
  <w:style w:type="character" w:customStyle="1" w:styleId="34">
    <w:name w:val="Подпись к таблице (3)_"/>
    <w:link w:val="310"/>
    <w:rsid w:val="00FE081F"/>
    <w:rPr>
      <w:i/>
      <w:iCs/>
      <w:sz w:val="23"/>
      <w:szCs w:val="23"/>
      <w:shd w:val="clear" w:color="auto" w:fill="FFFFFF"/>
    </w:rPr>
  </w:style>
  <w:style w:type="character" w:customStyle="1" w:styleId="35">
    <w:name w:val="Подпись к таблице (3)"/>
    <w:rsid w:val="00FE081F"/>
    <w:rPr>
      <w:i/>
      <w:iCs/>
      <w:sz w:val="23"/>
      <w:szCs w:val="23"/>
      <w:u w:val="single"/>
      <w:lang w:bidi="ar-SA"/>
    </w:rPr>
  </w:style>
  <w:style w:type="paragraph" w:customStyle="1" w:styleId="310">
    <w:name w:val="Подпись к таблице (3)1"/>
    <w:basedOn w:val="a0"/>
    <w:link w:val="34"/>
    <w:rsid w:val="00FE081F"/>
    <w:pPr>
      <w:shd w:val="clear" w:color="auto" w:fill="FFFFFF"/>
      <w:spacing w:line="240" w:lineRule="atLeast"/>
    </w:pPr>
    <w:rPr>
      <w:rFonts w:asciiTheme="minorHAnsi" w:eastAsiaTheme="minorHAnsi" w:hAnsiTheme="minorHAnsi" w:cstheme="minorBidi"/>
      <w:i/>
      <w:iCs/>
      <w:sz w:val="23"/>
      <w:szCs w:val="23"/>
      <w:lang w:eastAsia="en-US"/>
    </w:rPr>
  </w:style>
  <w:style w:type="character" w:customStyle="1" w:styleId="400">
    <w:name w:val="Основной текст (40)_"/>
    <w:link w:val="401"/>
    <w:rsid w:val="00FE081F"/>
    <w:rPr>
      <w:noProof/>
      <w:sz w:val="23"/>
      <w:szCs w:val="23"/>
      <w:shd w:val="clear" w:color="auto" w:fill="FFFFFF"/>
    </w:rPr>
  </w:style>
  <w:style w:type="paragraph" w:customStyle="1" w:styleId="401">
    <w:name w:val="Основной текст (40)"/>
    <w:basedOn w:val="a0"/>
    <w:link w:val="400"/>
    <w:rsid w:val="00FE081F"/>
    <w:pPr>
      <w:shd w:val="clear" w:color="auto" w:fill="FFFFFF"/>
      <w:spacing w:line="240" w:lineRule="atLeast"/>
    </w:pPr>
    <w:rPr>
      <w:rFonts w:asciiTheme="minorHAnsi" w:eastAsiaTheme="minorHAnsi" w:hAnsiTheme="minorHAnsi" w:cstheme="minorBidi"/>
      <w:noProof/>
      <w:sz w:val="23"/>
      <w:szCs w:val="23"/>
      <w:lang w:eastAsia="en-US"/>
    </w:rPr>
  </w:style>
  <w:style w:type="character" w:customStyle="1" w:styleId="620">
    <w:name w:val="Заголовок №6 (2)_"/>
    <w:link w:val="621"/>
    <w:rsid w:val="00FE081F"/>
    <w:rPr>
      <w:b/>
      <w:bCs/>
      <w:sz w:val="23"/>
      <w:szCs w:val="23"/>
      <w:shd w:val="clear" w:color="auto" w:fill="FFFFFF"/>
    </w:rPr>
  </w:style>
  <w:style w:type="paragraph" w:customStyle="1" w:styleId="621">
    <w:name w:val="Заголовок №6 (2)"/>
    <w:basedOn w:val="a0"/>
    <w:link w:val="620"/>
    <w:rsid w:val="00FE081F"/>
    <w:pPr>
      <w:shd w:val="clear" w:color="auto" w:fill="FFFFFF"/>
      <w:spacing w:before="300" w:after="300" w:line="240" w:lineRule="atLeast"/>
      <w:outlineLvl w:val="5"/>
    </w:pPr>
    <w:rPr>
      <w:rFonts w:asciiTheme="minorHAnsi" w:eastAsiaTheme="minorHAnsi" w:hAnsiTheme="minorHAnsi" w:cstheme="minorBidi"/>
      <w:b/>
      <w:bCs/>
      <w:sz w:val="23"/>
      <w:szCs w:val="23"/>
      <w:lang w:eastAsia="en-US"/>
    </w:rPr>
  </w:style>
  <w:style w:type="character" w:customStyle="1" w:styleId="230">
    <w:name w:val="Основной текст (23)_"/>
    <w:link w:val="231"/>
    <w:rsid w:val="00FE081F"/>
    <w:rPr>
      <w:shd w:val="clear" w:color="auto" w:fill="FFFFFF"/>
    </w:rPr>
  </w:style>
  <w:style w:type="character" w:customStyle="1" w:styleId="240">
    <w:name w:val="Основной текст (24)_"/>
    <w:link w:val="241"/>
    <w:rsid w:val="00FE081F"/>
    <w:rPr>
      <w:shd w:val="clear" w:color="auto" w:fill="FFFFFF"/>
    </w:rPr>
  </w:style>
  <w:style w:type="paragraph" w:customStyle="1" w:styleId="231">
    <w:name w:val="Основной текст (23)"/>
    <w:basedOn w:val="a0"/>
    <w:link w:val="230"/>
    <w:rsid w:val="00FE081F"/>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241">
    <w:name w:val="Основной текст (24)"/>
    <w:basedOn w:val="a0"/>
    <w:link w:val="240"/>
    <w:rsid w:val="00FE081F"/>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8">
    <w:name w:val="Основной текст (28)_"/>
    <w:link w:val="280"/>
    <w:rsid w:val="00FE081F"/>
    <w:rPr>
      <w:shd w:val="clear" w:color="auto" w:fill="FFFFFF"/>
    </w:rPr>
  </w:style>
  <w:style w:type="character" w:customStyle="1" w:styleId="29">
    <w:name w:val="Основной текст (29)_"/>
    <w:link w:val="290"/>
    <w:rsid w:val="00FE081F"/>
    <w:rPr>
      <w:shd w:val="clear" w:color="auto" w:fill="FFFFFF"/>
    </w:rPr>
  </w:style>
  <w:style w:type="paragraph" w:customStyle="1" w:styleId="280">
    <w:name w:val="Основной текст (28)"/>
    <w:basedOn w:val="a0"/>
    <w:link w:val="28"/>
    <w:rsid w:val="00FE081F"/>
    <w:pPr>
      <w:shd w:val="clear" w:color="auto" w:fill="FFFFFF"/>
      <w:spacing w:line="240" w:lineRule="atLeast"/>
      <w:jc w:val="center"/>
    </w:pPr>
    <w:rPr>
      <w:rFonts w:asciiTheme="minorHAnsi" w:eastAsiaTheme="minorHAnsi" w:hAnsiTheme="minorHAnsi" w:cstheme="minorBidi"/>
      <w:sz w:val="22"/>
      <w:szCs w:val="22"/>
      <w:lang w:eastAsia="en-US"/>
    </w:rPr>
  </w:style>
  <w:style w:type="paragraph" w:customStyle="1" w:styleId="290">
    <w:name w:val="Основной текст (29)"/>
    <w:basedOn w:val="a0"/>
    <w:link w:val="29"/>
    <w:rsid w:val="00FE081F"/>
    <w:pPr>
      <w:shd w:val="clear" w:color="auto" w:fill="FFFFFF"/>
      <w:spacing w:line="240" w:lineRule="atLeast"/>
      <w:jc w:val="center"/>
    </w:pPr>
    <w:rPr>
      <w:rFonts w:asciiTheme="minorHAnsi" w:eastAsiaTheme="minorHAnsi" w:hAnsiTheme="minorHAnsi" w:cstheme="minorBidi"/>
      <w:sz w:val="22"/>
      <w:szCs w:val="22"/>
      <w:lang w:eastAsia="en-US"/>
    </w:rPr>
  </w:style>
  <w:style w:type="paragraph" w:customStyle="1" w:styleId="17">
    <w:name w:val="Абзац списка1"/>
    <w:basedOn w:val="a0"/>
    <w:rsid w:val="00FE081F"/>
    <w:pPr>
      <w:ind w:left="720"/>
      <w:contextualSpacing/>
      <w:jc w:val="both"/>
    </w:pPr>
    <w:rPr>
      <w:szCs w:val="22"/>
      <w:lang w:eastAsia="en-US"/>
    </w:rPr>
  </w:style>
  <w:style w:type="character" w:customStyle="1" w:styleId="26">
    <w:name w:val="Подпись к картинке (2)_"/>
    <w:link w:val="27"/>
    <w:rsid w:val="00FE081F"/>
    <w:rPr>
      <w:sz w:val="23"/>
      <w:szCs w:val="23"/>
      <w:shd w:val="clear" w:color="auto" w:fill="FFFFFF"/>
    </w:rPr>
  </w:style>
  <w:style w:type="paragraph" w:customStyle="1" w:styleId="27">
    <w:name w:val="Подпись к картинке (2)"/>
    <w:basedOn w:val="a0"/>
    <w:link w:val="26"/>
    <w:rsid w:val="00FE081F"/>
    <w:pPr>
      <w:shd w:val="clear" w:color="auto" w:fill="FFFFFF"/>
      <w:spacing w:line="638" w:lineRule="exact"/>
      <w:jc w:val="both"/>
    </w:pPr>
    <w:rPr>
      <w:rFonts w:asciiTheme="minorHAnsi" w:eastAsiaTheme="minorHAnsi" w:hAnsiTheme="minorHAnsi" w:cstheme="minorBidi"/>
      <w:sz w:val="23"/>
      <w:szCs w:val="23"/>
      <w:lang w:eastAsia="en-US"/>
    </w:rPr>
  </w:style>
  <w:style w:type="paragraph" w:customStyle="1" w:styleId="2a">
    <w:name w:val="Без интервала2"/>
    <w:rsid w:val="00E35587"/>
    <w:pPr>
      <w:spacing w:after="0" w:line="240" w:lineRule="auto"/>
      <w:jc w:val="both"/>
    </w:pPr>
    <w:rPr>
      <w:rFonts w:ascii="Times New Roman" w:eastAsia="Times New Roman" w:hAnsi="Times New Roman" w:cs="Times New Roman"/>
      <w:sz w:val="24"/>
    </w:rPr>
  </w:style>
  <w:style w:type="character" w:customStyle="1" w:styleId="112">
    <w:name w:val="Основной текст (11)_"/>
    <w:link w:val="1110"/>
    <w:rsid w:val="00E35587"/>
    <w:rPr>
      <w:i/>
      <w:iCs/>
      <w:sz w:val="23"/>
      <w:szCs w:val="23"/>
      <w:shd w:val="clear" w:color="auto" w:fill="FFFFFF"/>
    </w:rPr>
  </w:style>
  <w:style w:type="paragraph" w:customStyle="1" w:styleId="1110">
    <w:name w:val="Основной текст (11)1"/>
    <w:basedOn w:val="a0"/>
    <w:link w:val="112"/>
    <w:rsid w:val="00E35587"/>
    <w:pPr>
      <w:shd w:val="clear" w:color="auto" w:fill="FFFFFF"/>
      <w:spacing w:line="240" w:lineRule="atLeast"/>
    </w:pPr>
    <w:rPr>
      <w:rFonts w:asciiTheme="minorHAnsi" w:eastAsiaTheme="minorHAnsi" w:hAnsiTheme="minorHAnsi" w:cstheme="minorBidi"/>
      <w:i/>
      <w:iCs/>
      <w:sz w:val="23"/>
      <w:szCs w:val="23"/>
      <w:lang w:eastAsia="en-US"/>
    </w:rPr>
  </w:style>
</w:styles>
</file>

<file path=word/webSettings.xml><?xml version="1.0" encoding="utf-8"?>
<w:webSettings xmlns:r="http://schemas.openxmlformats.org/officeDocument/2006/relationships" xmlns:w="http://schemas.openxmlformats.org/wordprocessingml/2006/main">
  <w:divs>
    <w:div w:id="18821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2.bin"/><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2.png"/><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3.bin"/><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F503D-138A-425C-A035-2836D246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9467</Words>
  <Characters>53965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Сельсовет</dc:creator>
  <cp:lastModifiedBy>USER04567</cp:lastModifiedBy>
  <cp:revision>31</cp:revision>
  <cp:lastPrinted>2020-11-23T02:39:00Z</cp:lastPrinted>
  <dcterms:created xsi:type="dcterms:W3CDTF">2018-03-15T09:00:00Z</dcterms:created>
  <dcterms:modified xsi:type="dcterms:W3CDTF">2020-11-27T03:32:00Z</dcterms:modified>
</cp:coreProperties>
</file>