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A" w:rsidRDefault="003D0DEA" w:rsidP="00582A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DEA" w:rsidRPr="002C3193" w:rsidRDefault="003D0DEA" w:rsidP="003D0DE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09575"/>
            <wp:effectExtent l="19050" t="0" r="0" b="0"/>
            <wp:docPr id="7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EA" w:rsidRPr="002C3193" w:rsidRDefault="003D0DEA" w:rsidP="003D0DE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3D0DEA" w:rsidRPr="002C3193" w:rsidRDefault="003D0DEA" w:rsidP="003D0DE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3D0DEA" w:rsidRDefault="003D0DEA" w:rsidP="003D0DE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2C3193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2C3193">
        <w:rPr>
          <w:rFonts w:ascii="Times New Roman" w:hAnsi="Times New Roman"/>
          <w:b/>
          <w:sz w:val="28"/>
          <w:szCs w:val="28"/>
        </w:rPr>
        <w:br/>
      </w:r>
    </w:p>
    <w:p w:rsidR="003D0DEA" w:rsidRPr="002C3193" w:rsidRDefault="003D0DEA" w:rsidP="003D0DE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31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C319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D0DEA" w:rsidRPr="002C3193" w:rsidRDefault="003D0DEA" w:rsidP="003D0DE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D0DEA" w:rsidRDefault="00B62673" w:rsidP="003D0DE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D0DEA">
        <w:rPr>
          <w:rFonts w:ascii="Times New Roman" w:hAnsi="Times New Roman"/>
          <w:sz w:val="28"/>
          <w:szCs w:val="28"/>
        </w:rPr>
        <w:t xml:space="preserve">.12.2020    </w:t>
      </w:r>
      <w:r w:rsidR="003D0DEA" w:rsidRPr="002C3193">
        <w:rPr>
          <w:rFonts w:ascii="Times New Roman" w:hAnsi="Times New Roman"/>
          <w:sz w:val="28"/>
          <w:szCs w:val="28"/>
        </w:rPr>
        <w:t xml:space="preserve">           </w:t>
      </w:r>
      <w:r w:rsidR="003D0DEA" w:rsidRPr="002C3193">
        <w:rPr>
          <w:rFonts w:ascii="Times New Roman" w:hAnsi="Times New Roman"/>
          <w:sz w:val="28"/>
          <w:szCs w:val="28"/>
        </w:rPr>
        <w:tab/>
      </w:r>
      <w:r w:rsidR="003D0DEA" w:rsidRPr="002C3193">
        <w:rPr>
          <w:rFonts w:ascii="Times New Roman" w:hAnsi="Times New Roman"/>
          <w:sz w:val="28"/>
          <w:szCs w:val="28"/>
        </w:rPr>
        <w:tab/>
        <w:t xml:space="preserve">     с. Зотино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 66</w:t>
      </w:r>
      <w:r w:rsidR="003D0DEA" w:rsidRPr="002C3193">
        <w:rPr>
          <w:rFonts w:ascii="Times New Roman" w:hAnsi="Times New Roman"/>
          <w:sz w:val="28"/>
          <w:szCs w:val="28"/>
        </w:rPr>
        <w:t>-п</w:t>
      </w:r>
    </w:p>
    <w:p w:rsidR="003D0DEA" w:rsidRDefault="003D0DEA" w:rsidP="00582A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00" w:rsidRPr="003D381B" w:rsidRDefault="00582A00" w:rsidP="00B6267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D381B">
        <w:rPr>
          <w:rFonts w:ascii="Times New Roman" w:hAnsi="Times New Roman"/>
          <w:sz w:val="28"/>
          <w:szCs w:val="28"/>
        </w:rPr>
        <w:t>ств пр</w:t>
      </w:r>
      <w:proofErr w:type="gramEnd"/>
      <w:r w:rsidRPr="003D381B">
        <w:rPr>
          <w:rFonts w:ascii="Times New Roman" w:hAnsi="Times New Roman"/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582A00" w:rsidRPr="003D381B" w:rsidRDefault="00582A00" w:rsidP="00582A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DEA" w:rsidRDefault="00582A00" w:rsidP="0058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В соответствии с пунктом 4 статьи 115.3 Бю</w:t>
      </w:r>
      <w:r w:rsidR="003D0DEA">
        <w:rPr>
          <w:rFonts w:ascii="Times New Roman" w:hAnsi="Times New Roman"/>
          <w:sz w:val="28"/>
          <w:szCs w:val="28"/>
        </w:rPr>
        <w:t>джетного кодекса РФ, статьями 14. 17</w:t>
      </w:r>
      <w:r w:rsidRPr="003D381B">
        <w:rPr>
          <w:rFonts w:ascii="Times New Roman" w:hAnsi="Times New Roman"/>
          <w:sz w:val="28"/>
          <w:szCs w:val="28"/>
        </w:rPr>
        <w:t xml:space="preserve"> Устава</w:t>
      </w:r>
      <w:r w:rsidR="003D0DEA">
        <w:rPr>
          <w:rFonts w:ascii="Times New Roman" w:hAnsi="Times New Roman"/>
          <w:sz w:val="28"/>
          <w:szCs w:val="28"/>
        </w:rPr>
        <w:t xml:space="preserve"> Зотинского сельсовета</w:t>
      </w:r>
    </w:p>
    <w:p w:rsidR="003D0DEA" w:rsidRDefault="003D0DEA" w:rsidP="0058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A00" w:rsidRDefault="00582A00" w:rsidP="003D0DE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ПОСТАНОВЛЯЮ:</w:t>
      </w:r>
    </w:p>
    <w:p w:rsidR="003D0DEA" w:rsidRPr="003D381B" w:rsidRDefault="003D0DEA" w:rsidP="003D0DEA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82A00" w:rsidRDefault="00582A00" w:rsidP="0058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D381B">
        <w:rPr>
          <w:rFonts w:ascii="Times New Roman" w:hAnsi="Times New Roman"/>
          <w:sz w:val="28"/>
          <w:szCs w:val="28"/>
        </w:rPr>
        <w:t>ств пр</w:t>
      </w:r>
      <w:proofErr w:type="gramEnd"/>
      <w:r w:rsidRPr="003D381B">
        <w:rPr>
          <w:rFonts w:ascii="Times New Roman" w:hAnsi="Times New Roman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B62673" w:rsidRPr="003D381B" w:rsidRDefault="00B62673" w:rsidP="00582A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A00" w:rsidRPr="003D381B" w:rsidRDefault="00582A00" w:rsidP="00582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81B">
        <w:rPr>
          <w:rFonts w:ascii="Times New Roman" w:eastAsia="Calibri" w:hAnsi="Times New Roman"/>
          <w:sz w:val="28"/>
          <w:szCs w:val="28"/>
        </w:rPr>
        <w:t>2. Постановление вступает в силу</w:t>
      </w:r>
      <w:r w:rsidR="003D0DEA">
        <w:rPr>
          <w:rFonts w:ascii="Times New Roman" w:eastAsia="Calibri" w:hAnsi="Times New Roman"/>
          <w:sz w:val="28"/>
          <w:szCs w:val="28"/>
        </w:rPr>
        <w:t xml:space="preserve"> после официального опубликования в печатном издании газете « Ведомости органов местного самоуправления Зотинского сельсовета»</w:t>
      </w:r>
      <w:r w:rsidRPr="003D381B">
        <w:rPr>
          <w:rFonts w:ascii="Times New Roman" w:eastAsia="Calibri" w:hAnsi="Times New Roman"/>
          <w:sz w:val="28"/>
          <w:szCs w:val="28"/>
        </w:rPr>
        <w:t>.</w:t>
      </w:r>
    </w:p>
    <w:p w:rsidR="00B62673" w:rsidRDefault="00B62673" w:rsidP="00582A00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582A00" w:rsidRPr="003D381B" w:rsidRDefault="00582A00" w:rsidP="00582A00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 xml:space="preserve">  </w:t>
      </w:r>
      <w:r w:rsidRPr="003D381B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582A00" w:rsidRPr="003D0DEA" w:rsidRDefault="00582A00" w:rsidP="003D0D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 xml:space="preserve">Глава </w:t>
      </w:r>
      <w:r w:rsidR="003D0DEA">
        <w:rPr>
          <w:rFonts w:ascii="Times New Roman" w:hAnsi="Times New Roman"/>
          <w:sz w:val="28"/>
          <w:szCs w:val="28"/>
        </w:rPr>
        <w:t xml:space="preserve"> Зотинского сельсовета:                                               П. Г. Опарина</w:t>
      </w:r>
      <w:r w:rsidRPr="003D381B">
        <w:rPr>
          <w:rFonts w:ascii="Times New Roman" w:hAnsi="Times New Roman"/>
          <w:iCs/>
          <w:sz w:val="28"/>
          <w:szCs w:val="28"/>
        </w:rPr>
        <w:t xml:space="preserve">        </w:t>
      </w:r>
      <w:r w:rsidRPr="003D381B">
        <w:rPr>
          <w:rFonts w:ascii="Times New Roman" w:hAnsi="Times New Roman"/>
          <w:iCs/>
          <w:sz w:val="28"/>
          <w:szCs w:val="28"/>
          <w:highlight w:val="yellow"/>
        </w:rPr>
        <w:t xml:space="preserve">      </w:t>
      </w:r>
    </w:p>
    <w:p w:rsidR="00582A00" w:rsidRPr="003D381B" w:rsidRDefault="00582A00" w:rsidP="00582A0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582A00" w:rsidRPr="003D381B" w:rsidSect="003D0DEA">
          <w:headerReference w:type="even" r:id="rId8"/>
          <w:headerReference w:type="default" r:id="rId9"/>
          <w:footerReference w:type="default" r:id="rId10"/>
          <w:pgSz w:w="11906" w:h="16838"/>
          <w:pgMar w:top="1134" w:right="849" w:bottom="1134" w:left="1701" w:header="709" w:footer="709" w:gutter="0"/>
          <w:cols w:space="720"/>
          <w:titlePg/>
        </w:sectPr>
      </w:pP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2A00" w:rsidRPr="003D0DEA" w:rsidRDefault="003D0DEA" w:rsidP="00582A0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D0DEA">
        <w:rPr>
          <w:rFonts w:ascii="Times New Roman" w:hAnsi="Times New Roman"/>
          <w:sz w:val="28"/>
          <w:szCs w:val="28"/>
        </w:rPr>
        <w:t>Зотинского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2A00" w:rsidRPr="003D381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</w:t>
      </w:r>
      <w:r w:rsidR="00BC25B4">
        <w:rPr>
          <w:rFonts w:ascii="Times New Roman" w:hAnsi="Times New Roman"/>
          <w:sz w:val="28"/>
          <w:szCs w:val="28"/>
        </w:rPr>
        <w:t xml:space="preserve"> от 16</w:t>
      </w:r>
      <w:r>
        <w:rPr>
          <w:rFonts w:ascii="Times New Roman" w:hAnsi="Times New Roman"/>
          <w:sz w:val="28"/>
          <w:szCs w:val="28"/>
        </w:rPr>
        <w:t>.12.2020 № 66-п</w:t>
      </w:r>
    </w:p>
    <w:p w:rsidR="00582A00" w:rsidRPr="003D381B" w:rsidRDefault="00582A00" w:rsidP="00582A00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1B">
        <w:rPr>
          <w:rFonts w:ascii="Times New Roman" w:hAnsi="Times New Roman"/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1B">
        <w:rPr>
          <w:rFonts w:ascii="Times New Roman" w:hAnsi="Times New Roman"/>
          <w:b/>
          <w:bCs/>
          <w:sz w:val="28"/>
          <w:szCs w:val="28"/>
        </w:rPr>
        <w:t>ФИНАНСОВОГО СОСТОЯНИЯ ПРИНЦИПАЛА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2A00" w:rsidRPr="003D381B" w:rsidRDefault="00582A00" w:rsidP="00582A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8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D381B">
        <w:rPr>
          <w:rFonts w:ascii="Times New Roman" w:hAnsi="Times New Roman"/>
          <w:sz w:val="28"/>
          <w:szCs w:val="28"/>
        </w:rPr>
        <w:t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</w:t>
      </w:r>
      <w:r w:rsidR="003D0DEA">
        <w:rPr>
          <w:rFonts w:ascii="Times New Roman" w:hAnsi="Times New Roman"/>
          <w:sz w:val="28"/>
          <w:szCs w:val="28"/>
        </w:rPr>
        <w:t xml:space="preserve"> Зотинском сельсовете</w:t>
      </w:r>
      <w:r w:rsidRPr="003D381B">
        <w:rPr>
          <w:rFonts w:ascii="Times New Roman" w:hAnsi="Times New Roman"/>
          <w:sz w:val="28"/>
          <w:szCs w:val="28"/>
        </w:rPr>
        <w:t xml:space="preserve"> требований пункта 4 статьи 115.3 Бюджетного кодекса Российской Федерации.</w:t>
      </w:r>
      <w:proofErr w:type="gramEnd"/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2. Проверка финансового состояния принципала проводит </w:t>
      </w:r>
      <w:r w:rsidRPr="003D0DEA">
        <w:rPr>
          <w:rFonts w:ascii="Times New Roman" w:hAnsi="Times New Roman"/>
          <w:sz w:val="28"/>
          <w:szCs w:val="28"/>
        </w:rPr>
        <w:t xml:space="preserve">Администрация </w:t>
      </w:r>
      <w:r w:rsidR="003D0DEA" w:rsidRPr="003D0DEA">
        <w:rPr>
          <w:rFonts w:ascii="Times New Roman" w:hAnsi="Times New Roman"/>
          <w:sz w:val="28"/>
          <w:szCs w:val="28"/>
        </w:rPr>
        <w:t>Зотинского сельсовета</w:t>
      </w:r>
      <w:r w:rsidRPr="003D0DEA">
        <w:rPr>
          <w:rFonts w:ascii="Times New Roman" w:hAnsi="Times New Roman"/>
          <w:sz w:val="28"/>
          <w:szCs w:val="28"/>
        </w:rPr>
        <w:t xml:space="preserve"> (далее - Администрация).</w:t>
      </w:r>
      <w:r w:rsidRPr="003D381B">
        <w:rPr>
          <w:rFonts w:ascii="Times New Roman" w:hAnsi="Times New Roman"/>
          <w:sz w:val="28"/>
          <w:szCs w:val="28"/>
        </w:rPr>
        <w:t xml:space="preserve"> 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>3. Период, за который проводится анализ финансового состояния, включает: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а) последний отчетный период текущего года (последний отчетный период);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б) предыдущий финансовый год (2-й отчетный период);</w:t>
      </w: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в) год, предшествующий предыдущему финансовому году (1-й отчетный период).</w:t>
      </w:r>
      <w:r w:rsidR="00BC25B4">
        <w:rPr>
          <w:rFonts w:ascii="Times New Roman" w:hAnsi="Times New Roman"/>
          <w:sz w:val="28"/>
          <w:szCs w:val="28"/>
        </w:rPr>
        <w:t xml:space="preserve"> </w:t>
      </w:r>
      <w:r w:rsidRPr="00A702E0">
        <w:rPr>
          <w:rFonts w:ascii="Times New Roman" w:hAnsi="Times New Roman"/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rFonts w:ascii="Times New Roman" w:hAnsi="Times New Roman"/>
          <w:sz w:val="28"/>
          <w:szCs w:val="28"/>
        </w:rPr>
        <w:t>три</w:t>
      </w:r>
      <w:r w:rsidRPr="00A702E0">
        <w:rPr>
          <w:rFonts w:ascii="Times New Roman" w:hAnsi="Times New Roman"/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582A00" w:rsidRPr="00A702E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02E0">
        <w:rPr>
          <w:rFonts w:ascii="Times New Roman" w:hAnsi="Times New Roman"/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D381B">
        <w:rPr>
          <w:rFonts w:ascii="Times New Roman" w:hAnsi="Times New Roman"/>
          <w:sz w:val="28"/>
          <w:szCs w:val="28"/>
        </w:rPr>
        <w:t>4.. Для проведения анализа финансового состояния принципалом предоставляются: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5. </w:t>
      </w:r>
      <w:r w:rsidRPr="003D0DEA">
        <w:rPr>
          <w:rFonts w:ascii="Times New Roman" w:hAnsi="Times New Roman"/>
          <w:sz w:val="28"/>
          <w:szCs w:val="28"/>
        </w:rPr>
        <w:t>Администрация</w:t>
      </w:r>
      <w:r w:rsidRPr="003D381B">
        <w:rPr>
          <w:rFonts w:ascii="Times New Roman" w:hAnsi="Times New Roman"/>
          <w:sz w:val="28"/>
          <w:szCs w:val="28"/>
        </w:rPr>
        <w:t xml:space="preserve"> проводит проверку финансового состояния принципала в течение </w:t>
      </w:r>
      <w:r w:rsidRPr="003D0DEA">
        <w:rPr>
          <w:rFonts w:ascii="Times New Roman" w:hAnsi="Times New Roman"/>
          <w:sz w:val="28"/>
          <w:szCs w:val="28"/>
        </w:rPr>
        <w:t>20</w:t>
      </w:r>
      <w:r w:rsidRPr="003D381B">
        <w:rPr>
          <w:rFonts w:ascii="Times New Roman" w:hAnsi="Times New Roman"/>
          <w:sz w:val="28"/>
          <w:szCs w:val="28"/>
        </w:rPr>
        <w:t xml:space="preserve"> рабочих дней со дня предоставления перечисленных документов.</w:t>
      </w:r>
    </w:p>
    <w:p w:rsidR="00582A00" w:rsidRPr="003D381B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3D381B" w:rsidRDefault="00582A00" w:rsidP="00582A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81B">
        <w:rPr>
          <w:rFonts w:ascii="Times New Roman" w:hAnsi="Times New Roman"/>
          <w:b/>
          <w:sz w:val="28"/>
          <w:szCs w:val="28"/>
        </w:rPr>
        <w:t>Проведение анализа финансового состояния принципала</w:t>
      </w: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 xml:space="preserve">2.1. Финансовые показатели 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2.1.1. Анализ финансового состояния </w:t>
      </w:r>
      <w:r>
        <w:rPr>
          <w:rFonts w:ascii="Times New Roman" w:hAnsi="Times New Roman"/>
          <w:sz w:val="28"/>
          <w:szCs w:val="28"/>
        </w:rPr>
        <w:t>принципала</w:t>
      </w:r>
      <w:r w:rsidRPr="00CF1EC2">
        <w:rPr>
          <w:rFonts w:ascii="Times New Roman" w:hAnsi="Times New Roman"/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стоимость чистых активов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коэффициент покрытия основных средств собственными средствами (К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коэффициент текущей ликвидности (К3);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рентабельность продаж (К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норма чистой прибыли (К5).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P68"/>
      <w:bookmarkEnd w:id="0"/>
      <w:r w:rsidRPr="00CF1EC2">
        <w:rPr>
          <w:rFonts w:ascii="Times New Roman" w:hAnsi="Times New Roman"/>
          <w:b/>
          <w:sz w:val="28"/>
          <w:szCs w:val="28"/>
        </w:rPr>
        <w:t>2.2. Методика расчета финансовых показателей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 по состоянию на конец каждого отчетного периода определяется по формуле: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= СА - ДО - КО + ДБП, где: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СА - совокупные активы (код строки бухгалтерского баланса 1600);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ДО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долгосрочные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обязательства (код строки бухгалтерского баланса 1400);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lastRenderedPageBreak/>
        <w:t>КО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ДБП - доходы будущих периодов (код строки бухгалтерского баланса 1530).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 не осуществляется) в следующих случаях: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а) по состоянию </w:t>
      </w:r>
      <w:proofErr w:type="gramStart"/>
      <w:r w:rsidRPr="00CF1EC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2.2.4. Коэффициент покрытия основных средств собственными средствами (К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81125" cy="390525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ДБП - доходы будущих периодов (код строки 1530 (н.п.) + код строки 1530 (к.п.);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ОС - основные средства (код строки 1150 (н.п.) + код строки 1150 (к.п.).</w:t>
      </w:r>
      <w:proofErr w:type="gramEnd"/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81075" cy="390525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ОА - оборотные активы (код строки 1200 (н.п.) + код строки 1200 (к.п.);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 xml:space="preserve">ТО - текущие обязательства (код строки 1510 (н.п.) + код строки 1510 (к.п.) + код строки 1520 (н.п.) + код строки 1520 (к.п.) + код строки 1540 </w:t>
      </w:r>
      <w:r w:rsidRPr="00CF1EC2">
        <w:rPr>
          <w:rFonts w:ascii="Times New Roman" w:hAnsi="Times New Roman"/>
          <w:sz w:val="28"/>
          <w:szCs w:val="28"/>
        </w:rPr>
        <w:lastRenderedPageBreak/>
        <w:t>(н.п.) + код строки 1540 (к.п.) + код строки 1550 (н.п.) + код строки 1550 (к.п.).</w:t>
      </w:r>
      <w:proofErr w:type="gramEnd"/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2.2.6. Рентабельность продаж (К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а) для каждого отчетного периода: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П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прибыль от продаж (код строки 2200);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для всего анализируемого периода: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П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прибыль от продаж (код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а) для каждого отчетного периода: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ЧП - чистая прибыль (код строки 2400);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для всего анализируемого периода: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ЧП - чистая прибыль (код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);</w:t>
      </w:r>
    </w:p>
    <w:p w:rsidR="00582A00" w:rsidRPr="00CF1EC2" w:rsidRDefault="00582A00" w:rsidP="009D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>2.3. Оценка финансового состояния принципала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 округляются до третьего знака после запятой):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582A00" w:rsidRPr="00CF1EC2" w:rsidTr="002D7297">
        <w:tc>
          <w:tcPr>
            <w:tcW w:w="3458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Допустимое значение</w:t>
            </w:r>
          </w:p>
        </w:tc>
      </w:tr>
      <w:tr w:rsidR="00582A00" w:rsidRPr="00CF1EC2" w:rsidTr="002D7297">
        <w:tc>
          <w:tcPr>
            <w:tcW w:w="3458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1EC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1</w:t>
            </w:r>
          </w:p>
        </w:tc>
      </w:tr>
      <w:tr w:rsidR="00582A00" w:rsidRPr="00CF1EC2" w:rsidTr="002D7297">
        <w:tc>
          <w:tcPr>
            <w:tcW w:w="3458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1</w:t>
            </w:r>
          </w:p>
        </w:tc>
      </w:tr>
      <w:tr w:rsidR="00582A00" w:rsidRPr="00CF1EC2" w:rsidTr="002D7297">
        <w:tc>
          <w:tcPr>
            <w:tcW w:w="3458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1EC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0</w:t>
            </w:r>
          </w:p>
        </w:tc>
      </w:tr>
      <w:tr w:rsidR="00582A00" w:rsidRPr="00CF1EC2" w:rsidTr="002D7297">
        <w:tc>
          <w:tcPr>
            <w:tcW w:w="3458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К5</w:t>
            </w:r>
          </w:p>
        </w:tc>
        <w:tc>
          <w:tcPr>
            <w:tcW w:w="5613" w:type="dxa"/>
            <w:vAlign w:val="center"/>
          </w:tcPr>
          <w:p w:rsidR="00582A00" w:rsidRPr="00CF1EC2" w:rsidRDefault="00582A00" w:rsidP="002D72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0</w:t>
            </w:r>
          </w:p>
        </w:tc>
      </w:tr>
    </w:tbl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для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и К3 используются средние за отчетный период значения;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для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и К5 используются значения, рассчитанные для всего анализируемого периода.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 принципала, при условии, что в отношении каждого из показателей К2, К3, К4 и К5 сделан вывод о</w:t>
      </w:r>
      <w:r>
        <w:rPr>
          <w:rFonts w:ascii="Times New Roman" w:hAnsi="Times New Roman"/>
          <w:sz w:val="28"/>
          <w:szCs w:val="28"/>
        </w:rPr>
        <w:t>б</w:t>
      </w:r>
      <w:r w:rsidRPr="00CF1EC2">
        <w:rPr>
          <w:rFonts w:ascii="Times New Roman" w:hAnsi="Times New Roman"/>
          <w:sz w:val="28"/>
          <w:szCs w:val="28"/>
        </w:rPr>
        <w:t xml:space="preserve"> удовлетворительном значении в анализируемом периоде.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582A00" w:rsidRPr="00BC25B4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2.3.5. По результатам проведения анализа финансового состояния принципала </w:t>
      </w:r>
      <w:r w:rsidRPr="001E607C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оформляет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финансовом состоянии принципала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1 к Порядку) и направляет в </w:t>
      </w:r>
      <w:r w:rsidRPr="00BC25B4">
        <w:rPr>
          <w:rFonts w:ascii="Times New Roman" w:hAnsi="Times New Roman"/>
          <w:sz w:val="28"/>
          <w:szCs w:val="28"/>
        </w:rPr>
        <w:t>комиссию по отбору юридических лиц на получение муниципальных гарантий.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149"/>
      <w:bookmarkEnd w:id="1"/>
      <w:r w:rsidRPr="00CF1EC2">
        <w:rPr>
          <w:rFonts w:ascii="Times New Roman" w:hAnsi="Times New Roman"/>
          <w:b/>
          <w:sz w:val="28"/>
          <w:szCs w:val="28"/>
        </w:rPr>
        <w:t>2.4. Мониторинг финансового состояния принципала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после предоставления муниципальной гарантии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lastRenderedPageBreak/>
        <w:t>2.4.1. Мониторинг финансового сос</w:t>
      </w:r>
      <w:r w:rsidR="001E607C">
        <w:rPr>
          <w:rFonts w:ascii="Times New Roman" w:hAnsi="Times New Roman"/>
          <w:sz w:val="28"/>
          <w:szCs w:val="28"/>
        </w:rPr>
        <w:t>тояния принципала осуществляет</w:t>
      </w:r>
      <w:r w:rsidRPr="00CF1EC2">
        <w:rPr>
          <w:rFonts w:ascii="Times New Roman" w:hAnsi="Times New Roman"/>
          <w:sz w:val="28"/>
          <w:szCs w:val="28"/>
        </w:rPr>
        <w:t xml:space="preserve"> </w:t>
      </w:r>
      <w:r w:rsidR="001E607C" w:rsidRPr="001E607C">
        <w:rPr>
          <w:rFonts w:ascii="Times New Roman" w:hAnsi="Times New Roman"/>
          <w:sz w:val="28"/>
          <w:szCs w:val="28"/>
        </w:rPr>
        <w:t>Администраци</w:t>
      </w:r>
      <w:r w:rsidRPr="001E607C">
        <w:rPr>
          <w:rFonts w:ascii="Times New Roman" w:hAnsi="Times New Roman"/>
          <w:sz w:val="28"/>
          <w:szCs w:val="28"/>
        </w:rPr>
        <w:t>я</w:t>
      </w:r>
      <w:r w:rsidRPr="00CF1EC2">
        <w:rPr>
          <w:rFonts w:ascii="Times New Roman" w:hAnsi="Times New Roman"/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2.4.2. По результатам мониторинга </w:t>
      </w:r>
      <w:r w:rsidRPr="001E607C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подготавливает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финансовом состоянии принципала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1 к Порядку) и после подписания направляет его принципалу.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>3. Проверка достаточности, надежности и ликвидности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обеспечения исполнения обязатель</w:t>
      </w:r>
      <w:proofErr w:type="gramStart"/>
      <w:r w:rsidRPr="00CF1EC2">
        <w:rPr>
          <w:rFonts w:ascii="Times New Roman" w:hAnsi="Times New Roman"/>
          <w:b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b/>
          <w:sz w:val="28"/>
          <w:szCs w:val="28"/>
        </w:rPr>
        <w:t>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при предоставлении муниципальной гарантии, 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за достаточностью, надежностью и ликвидностью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предоставленного обеспечения после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муниципальной гарантии, определение минимального объема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(суммы) обеспечения исполнения обязательств принципала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по удовлетворению регрессного требования гаранта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к принципалу по муниципальной гарантии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3.1.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F1EC2">
        <w:rPr>
          <w:rFonts w:ascii="Times New Roman" w:hAnsi="Times New Roman"/>
          <w:sz w:val="28"/>
          <w:szCs w:val="28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государственная или муниципальная гарантия;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поручительство юридического лица;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залог имущества принципала или третьего лица.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3.3.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в части банковской гарантии и поручительства проводится в целях: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принятия решения о предоставлении муниципальной гарантии;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подтверждения достаточности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3.4.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в части банковской гарантии и </w:t>
      </w:r>
      <w:r w:rsidRPr="00CF1EC2">
        <w:rPr>
          <w:rFonts w:ascii="Times New Roman" w:hAnsi="Times New Roman"/>
          <w:sz w:val="28"/>
          <w:szCs w:val="28"/>
        </w:rPr>
        <w:lastRenderedPageBreak/>
        <w:t xml:space="preserve">поручительства осуществляется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9D7406">
        <w:rPr>
          <w:rFonts w:ascii="Times New Roman" w:hAnsi="Times New Roman"/>
          <w:sz w:val="28"/>
          <w:szCs w:val="28"/>
        </w:rPr>
        <w:t>Администраци</w:t>
      </w:r>
      <w:r w:rsidR="009D7406" w:rsidRPr="009D7406">
        <w:rPr>
          <w:rFonts w:ascii="Times New Roman" w:hAnsi="Times New Roman"/>
          <w:sz w:val="28"/>
          <w:szCs w:val="28"/>
        </w:rPr>
        <w:t>ю</w:t>
      </w:r>
      <w:r w:rsidRPr="00CF1EC2">
        <w:rPr>
          <w:rFonts w:ascii="Times New Roman" w:hAnsi="Times New Roman"/>
          <w:sz w:val="28"/>
          <w:szCs w:val="28"/>
        </w:rPr>
        <w:t xml:space="preserve"> представляются следующие документы: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</w:t>
      </w:r>
      <w:r w:rsidRPr="00CF1EC2">
        <w:rPr>
          <w:rFonts w:ascii="Times New Roman" w:hAnsi="Times New Roman"/>
          <w:sz w:val="28"/>
          <w:szCs w:val="28"/>
        </w:rPr>
        <w:lastRenderedPageBreak/>
        <w:t>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88"/>
      <w:bookmarkEnd w:id="2"/>
      <w:r w:rsidRPr="00CF1EC2">
        <w:rPr>
          <w:rFonts w:ascii="Times New Roman" w:hAnsi="Times New Roman"/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Документы и иные материалы, полученные </w:t>
      </w:r>
      <w:r w:rsidRPr="009D740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1EC2">
        <w:rPr>
          <w:rFonts w:ascii="Times New Roman" w:hAnsi="Times New Roman"/>
          <w:sz w:val="28"/>
          <w:szCs w:val="28"/>
        </w:rPr>
        <w:t>в соответствии с настоящим Порядком, не возвращаются.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3.7. Минимальный объем (сумма)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91"/>
      <w:bookmarkEnd w:id="3"/>
      <w:r w:rsidRPr="00CF1EC2">
        <w:rPr>
          <w:rFonts w:ascii="Times New Roman" w:hAnsi="Times New Roman"/>
          <w:sz w:val="28"/>
          <w:szCs w:val="28"/>
        </w:rPr>
        <w:t>3.8.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размер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составляет 100 процентов суммы предоставляемой муниципальной гарантии.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3.9.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rFonts w:ascii="Times New Roman" w:hAnsi="Times New Roman"/>
          <w:sz w:val="28"/>
          <w:szCs w:val="28"/>
        </w:rPr>
        <w:t>пункте 3.8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9D7406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оформляет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достаточности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2 к Порядку).</w:t>
      </w:r>
    </w:p>
    <w:p w:rsidR="00582A00" w:rsidRPr="00CF1EC2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97"/>
      <w:bookmarkEnd w:id="4"/>
      <w:r w:rsidRPr="00CF1EC2">
        <w:rPr>
          <w:rFonts w:ascii="Times New Roman" w:hAnsi="Times New Roman"/>
          <w:sz w:val="28"/>
          <w:szCs w:val="28"/>
        </w:rPr>
        <w:t>3.11. В случаях выявления недостаточности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в части банковской гарантии и поручительства </w:t>
      </w:r>
      <w:r w:rsidRPr="00BC25B4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CF1E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, </w:t>
      </w:r>
      <w:r w:rsidRPr="00374B7D">
        <w:rPr>
          <w:rFonts w:ascii="Times New Roman" w:hAnsi="Times New Roman"/>
          <w:sz w:val="28"/>
          <w:szCs w:val="28"/>
        </w:rPr>
        <w:t>3.6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3.11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Default="00582A00" w:rsidP="00582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2A00" w:rsidRDefault="00582A00" w:rsidP="00582A00">
      <w:pPr>
        <w:pStyle w:val="ConsPlusNormal"/>
        <w:jc w:val="both"/>
      </w:pPr>
    </w:p>
    <w:p w:rsidR="00582A00" w:rsidRPr="00374B7D" w:rsidRDefault="00582A00" w:rsidP="00582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2A00" w:rsidRPr="00374B7D" w:rsidRDefault="00582A00" w:rsidP="00582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582A00" w:rsidRPr="00374B7D" w:rsidRDefault="00582A00" w:rsidP="0058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582A00" w:rsidRPr="00374B7D" w:rsidRDefault="00582A00" w:rsidP="00582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582A00" w:rsidRPr="00374B7D" w:rsidRDefault="00582A00" w:rsidP="00582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582A00" w:rsidRPr="00374B7D" w:rsidRDefault="00582A00" w:rsidP="0058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Default="00582A00" w:rsidP="00582A00">
      <w:pPr>
        <w:sectPr w:rsidR="00582A00" w:rsidSect="008E5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61"/>
        <w:gridCol w:w="1961"/>
        <w:gridCol w:w="1963"/>
        <w:gridCol w:w="3458"/>
        <w:gridCol w:w="1304"/>
      </w:tblGrid>
      <w:tr w:rsidR="00582A00" w:rsidTr="002D7297">
        <w:tc>
          <w:tcPr>
            <w:tcW w:w="2948" w:type="dxa"/>
            <w:vMerge w:val="restart"/>
          </w:tcPr>
          <w:p w:rsidR="00582A00" w:rsidRDefault="00582A00" w:rsidP="002D7297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582A00" w:rsidRDefault="00582A00" w:rsidP="002D729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</w:tcPr>
          <w:p w:rsidR="00582A00" w:rsidRDefault="00582A00" w:rsidP="002D7297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582A00" w:rsidRDefault="00582A00" w:rsidP="002D7297">
            <w:pPr>
              <w:pStyle w:val="ConsPlusNormal"/>
              <w:jc w:val="center"/>
            </w:pPr>
            <w:r>
              <w:t>Вывод</w:t>
            </w:r>
          </w:p>
        </w:tc>
      </w:tr>
      <w:tr w:rsidR="00582A00" w:rsidTr="002D7297">
        <w:tc>
          <w:tcPr>
            <w:tcW w:w="2948" w:type="dxa"/>
            <w:vMerge/>
          </w:tcPr>
          <w:p w:rsidR="00582A00" w:rsidRDefault="00582A00" w:rsidP="002D7297"/>
        </w:tc>
        <w:tc>
          <w:tcPr>
            <w:tcW w:w="1961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82A00" w:rsidRDefault="00582A00" w:rsidP="002D7297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82A00" w:rsidRDefault="00582A00" w:rsidP="002D7297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82A00" w:rsidRDefault="00582A00" w:rsidP="002D7297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582A00" w:rsidRDefault="00582A00" w:rsidP="002D7297"/>
        </w:tc>
        <w:tc>
          <w:tcPr>
            <w:tcW w:w="1304" w:type="dxa"/>
            <w:vMerge/>
          </w:tcPr>
          <w:p w:rsidR="00582A00" w:rsidRDefault="00582A00" w:rsidP="002D7297"/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6</w:t>
            </w: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582A00" w:rsidRDefault="00582A00" w:rsidP="002D7297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 xml:space="preserve">справочно: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  <w:vMerge/>
          </w:tcPr>
          <w:p w:rsidR="00582A00" w:rsidRDefault="00582A00" w:rsidP="002D7297"/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  <w:vMerge/>
          </w:tcPr>
          <w:p w:rsidR="00582A00" w:rsidRDefault="00582A00" w:rsidP="002D7297"/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</w:tcPr>
          <w:p w:rsidR="00582A00" w:rsidRDefault="00582A00" w:rsidP="002D7297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</w:tcPr>
          <w:p w:rsidR="00582A00" w:rsidRDefault="00582A00" w:rsidP="002D7297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</w:tcPr>
          <w:p w:rsidR="00582A00" w:rsidRDefault="00582A00" w:rsidP="002D7297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</w:tcPr>
          <w:p w:rsidR="00582A00" w:rsidRDefault="00582A00" w:rsidP="002D7297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</w:tcPr>
          <w:p w:rsidR="00582A00" w:rsidRDefault="00582A00" w:rsidP="002D7297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  <w:tr w:rsidR="00582A00" w:rsidTr="002D7297">
        <w:tc>
          <w:tcPr>
            <w:tcW w:w="2948" w:type="dxa"/>
          </w:tcPr>
          <w:p w:rsidR="00582A00" w:rsidRDefault="00582A00" w:rsidP="002D7297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1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1963" w:type="dxa"/>
          </w:tcPr>
          <w:p w:rsidR="00582A00" w:rsidRDefault="00582A00" w:rsidP="002D7297">
            <w:pPr>
              <w:pStyle w:val="ConsPlusNormal"/>
            </w:pPr>
          </w:p>
        </w:tc>
        <w:tc>
          <w:tcPr>
            <w:tcW w:w="3458" w:type="dxa"/>
          </w:tcPr>
          <w:p w:rsidR="00582A00" w:rsidRDefault="00582A00" w:rsidP="002D7297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582A00" w:rsidRDefault="00582A00" w:rsidP="002D7297">
            <w:pPr>
              <w:pStyle w:val="ConsPlusNormal"/>
            </w:pPr>
          </w:p>
        </w:tc>
      </w:tr>
    </w:tbl>
    <w:p w:rsidR="00582A00" w:rsidRDefault="00582A00" w:rsidP="00582A00">
      <w:pPr>
        <w:sectPr w:rsidR="00582A0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82A00" w:rsidRPr="00374B7D" w:rsidRDefault="00582A00" w:rsidP="0058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582A00" w:rsidRPr="00374B7D" w:rsidRDefault="00582A00" w:rsidP="0058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2A00" w:rsidRPr="00374B7D" w:rsidRDefault="00582A00" w:rsidP="00582A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1"/>
      <w:bookmarkEnd w:id="6"/>
      <w:r w:rsidRPr="00374B7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582A00" w:rsidRPr="00374B7D" w:rsidRDefault="00582A00" w:rsidP="00582A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 w:rsidRPr="00374B7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582A00" w:rsidRDefault="00582A00" w:rsidP="00582A00">
      <w:pPr>
        <w:pStyle w:val="ConsPlusNormal"/>
        <w:jc w:val="both"/>
      </w:pPr>
    </w:p>
    <w:p w:rsidR="00582A00" w:rsidRDefault="00582A00" w:rsidP="00582A00">
      <w:pPr>
        <w:pStyle w:val="ConsPlusNormal"/>
        <w:jc w:val="both"/>
      </w:pPr>
    </w:p>
    <w:p w:rsidR="00582A00" w:rsidRDefault="00582A00" w:rsidP="00582A00">
      <w:pPr>
        <w:pStyle w:val="ConsPlusNormal"/>
        <w:jc w:val="both"/>
      </w:pPr>
    </w:p>
    <w:p w:rsidR="00582A00" w:rsidRDefault="00582A00" w:rsidP="00582A00">
      <w:pPr>
        <w:pStyle w:val="ConsPlusNormal"/>
        <w:jc w:val="both"/>
      </w:pPr>
    </w:p>
    <w:p w:rsidR="00582A00" w:rsidRDefault="00582A00" w:rsidP="00582A00">
      <w:pPr>
        <w:pStyle w:val="ConsPlusNormal"/>
        <w:jc w:val="both"/>
      </w:pPr>
    </w:p>
    <w:p w:rsidR="00582A00" w:rsidRPr="00374B7D" w:rsidRDefault="00582A00" w:rsidP="00582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82A00" w:rsidRPr="00374B7D" w:rsidRDefault="00582A00" w:rsidP="00582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582A00" w:rsidRPr="00374B7D" w:rsidRDefault="00582A00" w:rsidP="0058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3"/>
      <w:bookmarkEnd w:id="8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инципала,</w:t>
      </w: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B7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82A00" w:rsidRPr="00374B7D" w:rsidRDefault="00582A00" w:rsidP="00582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582A00" w:rsidRPr="00374B7D" w:rsidRDefault="00582A00" w:rsidP="0058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374B7D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582A00" w:rsidRPr="00374B7D" w:rsidRDefault="00582A00" w:rsidP="0058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D74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4B7D">
        <w:rPr>
          <w:rFonts w:ascii="Times New Roman" w:hAnsi="Times New Roman" w:cs="Times New Roman"/>
          <w:sz w:val="28"/>
          <w:szCs w:val="28"/>
        </w:rPr>
        <w:t xml:space="preserve">  (подпись)         (Ф.И.О.)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00" w:rsidRPr="00374B7D" w:rsidRDefault="00582A00" w:rsidP="00582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582A00" w:rsidRPr="009D7406" w:rsidRDefault="009D7406" w:rsidP="009D74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582A00" w:rsidRDefault="00582A00" w:rsidP="00582A00"/>
    <w:p w:rsidR="00C07E70" w:rsidRDefault="00C07E70"/>
    <w:sectPr w:rsidR="00C07E70" w:rsidSect="00C0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25" w:rsidRDefault="00E75D25" w:rsidP="00B4235A">
      <w:pPr>
        <w:spacing w:after="0" w:line="240" w:lineRule="auto"/>
      </w:pPr>
      <w:r>
        <w:separator/>
      </w:r>
    </w:p>
  </w:endnote>
  <w:endnote w:type="continuationSeparator" w:id="0">
    <w:p w:rsidR="00E75D25" w:rsidRDefault="00E75D25" w:rsidP="00B4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6B7A10" w:rsidRDefault="00E75D25" w:rsidP="006B7A10">
    <w:pPr>
      <w:pStyle w:val="a6"/>
      <w:tabs>
        <w:tab w:val="clear" w:pos="9355"/>
        <w:tab w:val="right" w:pos="9639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25" w:rsidRDefault="00E75D25" w:rsidP="00B4235A">
      <w:pPr>
        <w:spacing w:after="0" w:line="240" w:lineRule="auto"/>
      </w:pPr>
      <w:r>
        <w:separator/>
      </w:r>
    </w:p>
  </w:footnote>
  <w:footnote w:type="continuationSeparator" w:id="0">
    <w:p w:rsidR="00E75D25" w:rsidRDefault="00E75D25" w:rsidP="00B4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FF648C" w:rsidP="00E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82A0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7A10" w:rsidRDefault="00E75D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FF648C" w:rsidP="00E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82A0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25B4">
      <w:rPr>
        <w:rStyle w:val="a3"/>
        <w:noProof/>
      </w:rPr>
      <w:t>10</w:t>
    </w:r>
    <w:r>
      <w:rPr>
        <w:rStyle w:val="a3"/>
      </w:rPr>
      <w:fldChar w:fldCharType="end"/>
    </w:r>
  </w:p>
  <w:p w:rsidR="006B7A10" w:rsidRDefault="00E75D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A00"/>
    <w:rsid w:val="001E607C"/>
    <w:rsid w:val="00231A32"/>
    <w:rsid w:val="003B05C2"/>
    <w:rsid w:val="003D0DEA"/>
    <w:rsid w:val="004713A3"/>
    <w:rsid w:val="00582A00"/>
    <w:rsid w:val="00946C35"/>
    <w:rsid w:val="009D7406"/>
    <w:rsid w:val="00B4235A"/>
    <w:rsid w:val="00B62673"/>
    <w:rsid w:val="00BC25B4"/>
    <w:rsid w:val="00C07E70"/>
    <w:rsid w:val="00E64C89"/>
    <w:rsid w:val="00E75D25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2A00"/>
  </w:style>
  <w:style w:type="paragraph" w:styleId="a4">
    <w:name w:val="header"/>
    <w:basedOn w:val="a"/>
    <w:link w:val="a5"/>
    <w:rsid w:val="00582A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8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82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A0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82A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D0DE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D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DE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cp:lastPrinted>2020-12-17T10:17:00Z</cp:lastPrinted>
  <dcterms:created xsi:type="dcterms:W3CDTF">2020-12-17T04:37:00Z</dcterms:created>
  <dcterms:modified xsi:type="dcterms:W3CDTF">2020-12-21T07:36:00Z</dcterms:modified>
</cp:coreProperties>
</file>