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B9" w:rsidRPr="00D83201" w:rsidRDefault="00164FB9" w:rsidP="00164FB9">
      <w:pPr>
        <w:pStyle w:val="ac"/>
        <w:rPr>
          <w:rFonts w:ascii="Times New Roman" w:hAnsi="Times New Roman"/>
          <w:b/>
          <w:sz w:val="28"/>
          <w:szCs w:val="28"/>
        </w:rPr>
      </w:pPr>
    </w:p>
    <w:p w:rsidR="00164FB9" w:rsidRPr="00AD628E" w:rsidRDefault="00164FB9" w:rsidP="00164FB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552450"/>
            <wp:effectExtent l="0" t="0" r="0" b="0"/>
            <wp:docPr id="3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B9" w:rsidRPr="00AD628E" w:rsidRDefault="00164FB9" w:rsidP="00164FB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AD628E">
        <w:rPr>
          <w:rFonts w:ascii="Times New Roman" w:hAnsi="Times New Roman"/>
          <w:sz w:val="28"/>
          <w:szCs w:val="28"/>
        </w:rPr>
        <w:t>КРАСНОЯРСКИЙ КРАЙ</w:t>
      </w:r>
    </w:p>
    <w:p w:rsidR="00164FB9" w:rsidRPr="00BA1536" w:rsidRDefault="00164FB9" w:rsidP="00164FB9">
      <w:pPr>
        <w:pStyle w:val="ac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035200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  <w:r w:rsidRPr="00035200">
        <w:rPr>
          <w:rFonts w:ascii="Times New Roman" w:hAnsi="Times New Roman"/>
          <w:b/>
          <w:sz w:val="28"/>
          <w:szCs w:val="28"/>
        </w:rPr>
        <w:br/>
      </w:r>
      <w:bookmarkEnd w:id="0"/>
      <w:r>
        <w:rPr>
          <w:rFonts w:ascii="Times New Roman" w:hAnsi="Times New Roman"/>
          <w:sz w:val="28"/>
          <w:szCs w:val="28"/>
        </w:rPr>
        <w:t>ТУРРУХАНСКИЙ РАЙОН</w:t>
      </w:r>
    </w:p>
    <w:p w:rsidR="00164FB9" w:rsidRDefault="00164FB9" w:rsidP="00164FB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164FB9" w:rsidRDefault="00164FB9" w:rsidP="00164FB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B2D79">
        <w:rPr>
          <w:rFonts w:ascii="Times New Roman" w:hAnsi="Times New Roman"/>
          <w:b/>
          <w:sz w:val="28"/>
          <w:szCs w:val="28"/>
        </w:rPr>
        <w:t>РЕШЕНИЕ</w:t>
      </w:r>
      <w:r w:rsidR="00D83201">
        <w:rPr>
          <w:rFonts w:ascii="Times New Roman" w:hAnsi="Times New Roman"/>
          <w:b/>
          <w:sz w:val="28"/>
          <w:szCs w:val="28"/>
        </w:rPr>
        <w:t xml:space="preserve"> </w:t>
      </w:r>
    </w:p>
    <w:p w:rsidR="00164FB9" w:rsidRPr="005B2D79" w:rsidRDefault="00164FB9" w:rsidP="00164FB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021D18" w:rsidRPr="00164FB9" w:rsidRDefault="00EE14D3" w:rsidP="00164FB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22.</w:t>
      </w:r>
      <w:r w:rsidR="00164FB9">
        <w:rPr>
          <w:rFonts w:ascii="Times New Roman" w:hAnsi="Times New Roman"/>
          <w:sz w:val="28"/>
          <w:szCs w:val="28"/>
        </w:rPr>
        <w:t>1</w:t>
      </w:r>
      <w:r w:rsidR="00211872">
        <w:rPr>
          <w:rFonts w:ascii="Times New Roman" w:hAnsi="Times New Roman"/>
          <w:sz w:val="28"/>
          <w:szCs w:val="28"/>
        </w:rPr>
        <w:t>1</w:t>
      </w:r>
      <w:r w:rsidR="00377CC9">
        <w:rPr>
          <w:rFonts w:ascii="Times New Roman" w:hAnsi="Times New Roman"/>
          <w:sz w:val="28"/>
          <w:szCs w:val="28"/>
        </w:rPr>
        <w:t>. 2019</w:t>
      </w:r>
      <w:r w:rsidR="00164FB9">
        <w:rPr>
          <w:rFonts w:ascii="Times New Roman" w:hAnsi="Times New Roman"/>
          <w:sz w:val="28"/>
          <w:szCs w:val="28"/>
        </w:rPr>
        <w:t xml:space="preserve">  г.                                </w:t>
      </w:r>
      <w:r w:rsidR="00164FB9" w:rsidRPr="00AD628E">
        <w:rPr>
          <w:rFonts w:ascii="Times New Roman" w:hAnsi="Times New Roman"/>
          <w:sz w:val="28"/>
          <w:szCs w:val="28"/>
        </w:rPr>
        <w:t>с.  Зотино</w:t>
      </w:r>
      <w:r w:rsidR="00164FB9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№ 70-6</w:t>
      </w:r>
    </w:p>
    <w:p w:rsidR="00021D18" w:rsidRPr="002B03DB" w:rsidRDefault="00021D18" w:rsidP="00021D1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7621"/>
        <w:gridCol w:w="1843"/>
      </w:tblGrid>
      <w:tr w:rsidR="00021D18" w:rsidRPr="00095A11" w:rsidTr="00164FB9">
        <w:trPr>
          <w:trHeight w:val="1405"/>
        </w:trPr>
        <w:tc>
          <w:tcPr>
            <w:tcW w:w="7621" w:type="dxa"/>
          </w:tcPr>
          <w:p w:rsidR="00021D18" w:rsidRPr="00095A11" w:rsidRDefault="00164FB9" w:rsidP="00656FA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</w:t>
            </w:r>
            <w:r w:rsidR="00021D18" w:rsidRPr="00095A1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предоставления иных межбюджетных трансфертов из бюджет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  Зотинского сельсовета Туруханского района</w:t>
            </w:r>
            <w:r w:rsidR="00021D18" w:rsidRPr="00095A1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бюджету </w:t>
            </w:r>
            <w:r w:rsidRPr="00164FB9">
              <w:rPr>
                <w:rFonts w:ascii="Times New Roman" w:hAnsi="Times New Roman" w:cs="Times New Roman"/>
                <w:b w:val="0"/>
                <w:sz w:val="28"/>
                <w:szCs w:val="28"/>
              </w:rPr>
              <w:t>Туруханского</w:t>
            </w:r>
            <w:r w:rsidR="00021D18" w:rsidRPr="00164F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</w:tcPr>
          <w:p w:rsidR="00021D18" w:rsidRPr="00095A11" w:rsidRDefault="00021D18" w:rsidP="00656FA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D18" w:rsidRPr="002B03DB" w:rsidRDefault="00021D18" w:rsidP="00021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B9" w:rsidRPr="00164FB9" w:rsidRDefault="00021D18" w:rsidP="00021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3DB">
        <w:rPr>
          <w:rFonts w:ascii="Times New Roman" w:hAnsi="Times New Roman" w:cs="Times New Roman"/>
          <w:sz w:val="28"/>
          <w:szCs w:val="28"/>
        </w:rPr>
        <w:t>В соответствии со статьей 142.5 Бюджетного кодекса Российской Федерации, Уставом</w:t>
      </w:r>
      <w:r w:rsidR="00164FB9">
        <w:rPr>
          <w:rFonts w:ascii="Times New Roman" w:hAnsi="Times New Roman" w:cs="Times New Roman"/>
          <w:sz w:val="28"/>
          <w:szCs w:val="28"/>
        </w:rPr>
        <w:t xml:space="preserve"> Зотинского сельсовета Туруханского района</w:t>
      </w:r>
      <w:r w:rsidR="00164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4FB9" w:rsidRPr="00164FB9">
        <w:rPr>
          <w:rFonts w:ascii="Times New Roman" w:hAnsi="Times New Roman" w:cs="Times New Roman"/>
          <w:sz w:val="28"/>
          <w:szCs w:val="28"/>
        </w:rPr>
        <w:t>Зотинский сельский Совет депутатов</w:t>
      </w:r>
    </w:p>
    <w:p w:rsidR="00021D18" w:rsidRDefault="00021D18" w:rsidP="00164FB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03DB">
        <w:rPr>
          <w:rFonts w:ascii="Times New Roman" w:hAnsi="Times New Roman" w:cs="Times New Roman"/>
          <w:sz w:val="28"/>
          <w:szCs w:val="28"/>
        </w:rPr>
        <w:t>РЕШИЛ:</w:t>
      </w:r>
    </w:p>
    <w:p w:rsidR="00164FB9" w:rsidRPr="002B03DB" w:rsidRDefault="00164FB9" w:rsidP="00164FB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1D18" w:rsidRPr="00164FB9" w:rsidRDefault="00021D18" w:rsidP="00164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3D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2B03DB">
        <w:rPr>
          <w:rFonts w:ascii="Times New Roman" w:hAnsi="Times New Roman" w:cs="Times New Roman"/>
          <w:sz w:val="28"/>
          <w:szCs w:val="28"/>
        </w:rPr>
        <w:t xml:space="preserve"> 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2B03DB">
        <w:rPr>
          <w:rFonts w:ascii="Times New Roman" w:hAnsi="Times New Roman" w:cs="Times New Roman"/>
          <w:sz w:val="28"/>
          <w:szCs w:val="28"/>
        </w:rPr>
        <w:t>межбюджетных трансфертов из бюджета</w:t>
      </w:r>
      <w:r w:rsidR="00164FB9">
        <w:rPr>
          <w:rFonts w:ascii="Times New Roman" w:hAnsi="Times New Roman" w:cs="Times New Roman"/>
          <w:sz w:val="28"/>
          <w:szCs w:val="28"/>
        </w:rPr>
        <w:t xml:space="preserve"> Зотинского сельсовета Туруханского района </w:t>
      </w:r>
      <w:r w:rsidRPr="002B03DB">
        <w:rPr>
          <w:rFonts w:ascii="Times New Roman" w:hAnsi="Times New Roman" w:cs="Times New Roman"/>
          <w:sz w:val="28"/>
          <w:szCs w:val="28"/>
        </w:rPr>
        <w:t>бюджету</w:t>
      </w:r>
      <w:r w:rsidR="00164FB9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Pr="002B03D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21D18" w:rsidRPr="002B03DB" w:rsidRDefault="00377CC9" w:rsidP="00021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1D18" w:rsidRPr="002B0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1D18" w:rsidRPr="002B03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1D18" w:rsidRPr="002B03D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211872">
        <w:rPr>
          <w:rFonts w:ascii="Times New Roman" w:hAnsi="Times New Roman" w:cs="Times New Roman"/>
          <w:sz w:val="28"/>
          <w:szCs w:val="28"/>
        </w:rPr>
        <w:t xml:space="preserve"> на </w:t>
      </w:r>
      <w:r w:rsidRPr="00377CC9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по финансовым  вопросам –</w:t>
      </w:r>
      <w:r w:rsidR="00211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021D18" w:rsidRPr="002B03DB">
        <w:rPr>
          <w:rFonts w:ascii="Times New Roman" w:hAnsi="Times New Roman" w:cs="Times New Roman"/>
          <w:sz w:val="28"/>
          <w:szCs w:val="28"/>
        </w:rPr>
        <w:t>.</w:t>
      </w:r>
    </w:p>
    <w:p w:rsidR="00021D18" w:rsidRPr="002B03DB" w:rsidRDefault="00EE14D3" w:rsidP="00021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1D18" w:rsidRPr="002B03DB">
        <w:rPr>
          <w:rFonts w:ascii="Times New Roman" w:hAnsi="Times New Roman" w:cs="Times New Roman"/>
          <w:sz w:val="28"/>
          <w:szCs w:val="28"/>
        </w:rPr>
        <w:t>. Настоящее Решение вступает</w:t>
      </w:r>
      <w:r w:rsidR="00377CC9">
        <w:rPr>
          <w:rFonts w:ascii="Times New Roman" w:hAnsi="Times New Roman" w:cs="Times New Roman"/>
          <w:sz w:val="28"/>
          <w:szCs w:val="28"/>
        </w:rPr>
        <w:t xml:space="preserve"> в силу после  его официального опубликования в печатном издании газете « Ведомости органов местного самоуправления Зотинского сельсовета»</w:t>
      </w:r>
      <w:r w:rsidR="00021D18" w:rsidRPr="002B03DB">
        <w:rPr>
          <w:rFonts w:ascii="Times New Roman" w:hAnsi="Times New Roman" w:cs="Times New Roman"/>
          <w:sz w:val="28"/>
          <w:szCs w:val="28"/>
        </w:rPr>
        <w:t>.</w:t>
      </w:r>
    </w:p>
    <w:p w:rsidR="00021D18" w:rsidRPr="002B03DB" w:rsidRDefault="00021D18" w:rsidP="00021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D18" w:rsidRPr="00CE21F4" w:rsidRDefault="00021D18" w:rsidP="00021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CC9" w:rsidRDefault="00377CC9" w:rsidP="00021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D18" w:rsidRDefault="00377CC9" w:rsidP="00021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Зотинского сельсовета:                                            П. Г. Опарина</w:t>
      </w:r>
    </w:p>
    <w:p w:rsidR="00377CC9" w:rsidRDefault="00377CC9" w:rsidP="00021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CC9" w:rsidRDefault="00377CC9" w:rsidP="00021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CC9" w:rsidRDefault="00377CC9" w:rsidP="00021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CC9" w:rsidRDefault="00377CC9" w:rsidP="00021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CC9" w:rsidRDefault="00377CC9" w:rsidP="00021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CC9" w:rsidRDefault="00377CC9" w:rsidP="00021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CC9" w:rsidRDefault="00377CC9" w:rsidP="00021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CC9" w:rsidRDefault="00377CC9" w:rsidP="00021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CC9" w:rsidRDefault="00377CC9" w:rsidP="00021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CC9" w:rsidRPr="002B03DB" w:rsidRDefault="00377CC9" w:rsidP="00021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A3A" w:rsidRPr="002B03DB" w:rsidRDefault="00164A3A" w:rsidP="00164A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03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E21F4" w:rsidRDefault="00164A3A" w:rsidP="00164A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3DB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Зотинского </w:t>
      </w:r>
    </w:p>
    <w:p w:rsidR="00164A3A" w:rsidRPr="00CE21F4" w:rsidRDefault="00164A3A" w:rsidP="00CE21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164A3A" w:rsidRPr="002B03DB" w:rsidRDefault="00164A3A" w:rsidP="00164A3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E21F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D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22.11.2019 г.    №  70-6  </w:t>
      </w:r>
    </w:p>
    <w:p w:rsidR="00164A3A" w:rsidRPr="002B03DB" w:rsidRDefault="00164A3A" w:rsidP="00164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A3A" w:rsidRPr="002B03DB" w:rsidRDefault="00164A3A" w:rsidP="00164A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2B03D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2B03DB">
        <w:rPr>
          <w:rFonts w:ascii="Times New Roman" w:hAnsi="Times New Roman" w:cs="Times New Roman"/>
          <w:sz w:val="28"/>
          <w:szCs w:val="28"/>
        </w:rPr>
        <w:t>межбюджетных трансфертов из бюджета</w:t>
      </w:r>
      <w:r>
        <w:rPr>
          <w:rFonts w:ascii="Times New Roman" w:hAnsi="Times New Roman" w:cs="Times New Roman"/>
          <w:sz w:val="28"/>
          <w:szCs w:val="28"/>
        </w:rPr>
        <w:t xml:space="preserve"> Зотинского сельсовета Туруханского района</w:t>
      </w:r>
      <w:r w:rsidRPr="002B03DB">
        <w:rPr>
          <w:rFonts w:ascii="Times New Roman" w:hAnsi="Times New Roman" w:cs="Times New Roman"/>
          <w:sz w:val="28"/>
          <w:szCs w:val="28"/>
        </w:rPr>
        <w:t xml:space="preserve"> бюджету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</w:p>
    <w:p w:rsidR="00F802B3" w:rsidRPr="000148BA" w:rsidRDefault="00F802B3" w:rsidP="00CE21F4">
      <w:pPr>
        <w:shd w:val="clear" w:color="auto" w:fill="FFFFFF"/>
        <w:adjustRightInd w:val="0"/>
        <w:spacing w:line="336" w:lineRule="atLeast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148BA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F802B3" w:rsidRDefault="00F802B3" w:rsidP="00F802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48BA">
        <w:rPr>
          <w:rFonts w:ascii="Times New Roman" w:hAnsi="Times New Roman"/>
          <w:color w:val="000000"/>
          <w:sz w:val="28"/>
          <w:szCs w:val="28"/>
        </w:rPr>
        <w:t xml:space="preserve">1.1 Настоящий Порядок определяет условия предоставления иных межбюджетных трансфертов из бюджета </w:t>
      </w:r>
      <w:r w:rsidR="00AE0D3C" w:rsidRPr="000148BA">
        <w:rPr>
          <w:rFonts w:ascii="Times New Roman" w:hAnsi="Times New Roman"/>
          <w:color w:val="000000"/>
          <w:sz w:val="28"/>
          <w:szCs w:val="28"/>
        </w:rPr>
        <w:t>Зотин</w:t>
      </w:r>
      <w:r w:rsidRPr="000148BA">
        <w:rPr>
          <w:rFonts w:ascii="Times New Roman" w:hAnsi="Times New Roman"/>
          <w:color w:val="000000"/>
          <w:sz w:val="28"/>
          <w:szCs w:val="28"/>
        </w:rPr>
        <w:t>ского</w:t>
      </w:r>
      <w:r w:rsidR="00AE0D3C" w:rsidRPr="000148BA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0148BA">
        <w:rPr>
          <w:rFonts w:ascii="Times New Roman" w:hAnsi="Times New Roman"/>
          <w:color w:val="000000"/>
          <w:sz w:val="28"/>
          <w:szCs w:val="28"/>
        </w:rPr>
        <w:t xml:space="preserve"> (да</w:t>
      </w:r>
      <w:r w:rsidR="00AE0D3C" w:rsidRPr="000148BA">
        <w:rPr>
          <w:rFonts w:ascii="Times New Roman" w:hAnsi="Times New Roman"/>
          <w:color w:val="000000"/>
          <w:sz w:val="28"/>
          <w:szCs w:val="28"/>
        </w:rPr>
        <w:t>лее – бюджет сельсовета) в бюджет Турухан</w:t>
      </w:r>
      <w:r w:rsidRPr="000148BA">
        <w:rPr>
          <w:rFonts w:ascii="Times New Roman" w:hAnsi="Times New Roman"/>
          <w:color w:val="000000"/>
          <w:sz w:val="28"/>
          <w:szCs w:val="28"/>
        </w:rPr>
        <w:t>ского</w:t>
      </w:r>
      <w:r w:rsidR="00AE0D3C" w:rsidRPr="000148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48BA">
        <w:rPr>
          <w:rFonts w:ascii="Times New Roman" w:hAnsi="Times New Roman"/>
          <w:color w:val="000000"/>
          <w:sz w:val="28"/>
          <w:szCs w:val="28"/>
        </w:rPr>
        <w:t>района</w:t>
      </w:r>
      <w:r w:rsidR="00324E7E" w:rsidRPr="00324E7E">
        <w:rPr>
          <w:rFonts w:ascii="Times New Roman" w:hAnsi="Times New Roman"/>
          <w:sz w:val="28"/>
          <w:szCs w:val="28"/>
        </w:rPr>
        <w:t xml:space="preserve"> </w:t>
      </w:r>
      <w:r w:rsidR="00324E7E">
        <w:rPr>
          <w:rFonts w:ascii="Times New Roman" w:hAnsi="Times New Roman"/>
          <w:sz w:val="28"/>
          <w:szCs w:val="28"/>
        </w:rPr>
        <w:t xml:space="preserve">в случае передачи  части полномочий  по решению вопросов местного значения:  создание условий для организации досуга и обеспечения жителей услугами организаций культуры; </w:t>
      </w:r>
      <w:proofErr w:type="gramStart"/>
      <w:r w:rsidR="00324E7E">
        <w:rPr>
          <w:rFonts w:ascii="Times New Roman" w:hAnsi="Times New Roman"/>
          <w:sz w:val="28"/>
          <w:szCs w:val="28"/>
        </w:rPr>
        <w:t>организация и осуществление мероприятий по работе с детьми и молодежью</w:t>
      </w:r>
      <w:r w:rsidRPr="000148BA">
        <w:rPr>
          <w:rFonts w:ascii="Times New Roman" w:hAnsi="Times New Roman"/>
          <w:color w:val="000000"/>
          <w:sz w:val="28"/>
          <w:szCs w:val="28"/>
        </w:rPr>
        <w:t>,</w:t>
      </w:r>
      <w:r w:rsidR="00AE0D3C" w:rsidRPr="000148BA">
        <w:rPr>
          <w:rFonts w:ascii="Times New Roman" w:hAnsi="Times New Roman"/>
          <w:color w:val="000000"/>
          <w:sz w:val="28"/>
          <w:szCs w:val="28"/>
        </w:rPr>
        <w:t xml:space="preserve"> порядок</w:t>
      </w:r>
      <w:r w:rsidRPr="000148BA">
        <w:rPr>
          <w:rFonts w:ascii="Times New Roman" w:hAnsi="Times New Roman"/>
          <w:color w:val="000000"/>
          <w:sz w:val="28"/>
          <w:szCs w:val="28"/>
        </w:rPr>
        <w:t xml:space="preserve"> расчета объёма межбюджетных трансфертов, порядок перечисления, а также осуществление контроля за расходованием данных средств</w:t>
      </w:r>
      <w:r w:rsidRPr="000148BA">
        <w:rPr>
          <w:rFonts w:ascii="Times New Roman" w:hAnsi="Times New Roman"/>
          <w:color w:val="00000A"/>
          <w:sz w:val="28"/>
          <w:szCs w:val="28"/>
        </w:rPr>
        <w:t xml:space="preserve"> в </w:t>
      </w:r>
      <w:r w:rsidRPr="000148BA">
        <w:rPr>
          <w:rFonts w:ascii="Times New Roman" w:hAnsi="Times New Roman"/>
          <w:sz w:val="28"/>
          <w:szCs w:val="28"/>
        </w:rPr>
        <w:t>соответствии со статьей 142.5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F802B3" w:rsidRPr="007E4C4D" w:rsidRDefault="00324E7E" w:rsidP="007E4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03DB">
        <w:rPr>
          <w:rFonts w:ascii="Times New Roman" w:hAnsi="Times New Roman" w:cs="Times New Roman"/>
          <w:sz w:val="28"/>
          <w:szCs w:val="28"/>
        </w:rPr>
        <w:t xml:space="preserve">2.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2B03DB">
        <w:rPr>
          <w:rFonts w:ascii="Times New Roman" w:hAnsi="Times New Roman" w:cs="Times New Roman"/>
          <w:sz w:val="28"/>
          <w:szCs w:val="28"/>
        </w:rPr>
        <w:t>межбюджетных трансфертов осуществляется в пределах бюджетных ассигнований и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7E4C4D">
        <w:rPr>
          <w:rFonts w:ascii="Times New Roman" w:hAnsi="Times New Roman" w:cs="Times New Roman"/>
          <w:sz w:val="28"/>
          <w:szCs w:val="28"/>
        </w:rPr>
        <w:t xml:space="preserve"> в бюджете сельсовета </w:t>
      </w:r>
      <w:r>
        <w:rPr>
          <w:rFonts w:ascii="Times New Roman" w:hAnsi="Times New Roman" w:cs="Times New Roman"/>
          <w:sz w:val="28"/>
          <w:szCs w:val="28"/>
        </w:rPr>
        <w:t>для случаев, указанных в пункте 1 настоящего Порядка</w:t>
      </w:r>
      <w:r w:rsidRPr="002B03DB">
        <w:rPr>
          <w:rFonts w:ascii="Times New Roman" w:hAnsi="Times New Roman" w:cs="Times New Roman"/>
          <w:sz w:val="28"/>
          <w:szCs w:val="28"/>
        </w:rPr>
        <w:t>.</w:t>
      </w:r>
    </w:p>
    <w:p w:rsidR="00F802B3" w:rsidRPr="000148BA" w:rsidRDefault="007E4C4D" w:rsidP="007E4C4D">
      <w:pPr>
        <w:shd w:val="clear" w:color="auto" w:fill="FFFFFF"/>
        <w:adjustRightInd w:val="0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802B3" w:rsidRPr="000148BA">
        <w:rPr>
          <w:rFonts w:ascii="Times New Roman" w:hAnsi="Times New Roman"/>
          <w:color w:val="000000"/>
          <w:sz w:val="28"/>
          <w:szCs w:val="28"/>
        </w:rPr>
        <w:t>1.3. Понятия и термины, используемые в настоящем Порядке, применяются в значениях, определенных Бюджетным кодексом Российской Федерации.</w:t>
      </w:r>
    </w:p>
    <w:p w:rsidR="00F802B3" w:rsidRPr="000148BA" w:rsidRDefault="00F802B3" w:rsidP="00CE21F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148BA">
        <w:rPr>
          <w:rFonts w:ascii="Times New Roman" w:hAnsi="Times New Roman"/>
          <w:sz w:val="28"/>
          <w:szCs w:val="28"/>
        </w:rPr>
        <w:t>2. Условия предоставления</w:t>
      </w:r>
      <w:r w:rsidR="006F2009">
        <w:rPr>
          <w:rFonts w:ascii="Times New Roman" w:hAnsi="Times New Roman"/>
          <w:sz w:val="28"/>
          <w:szCs w:val="28"/>
        </w:rPr>
        <w:t xml:space="preserve"> иных </w:t>
      </w:r>
      <w:r w:rsidRPr="000148BA">
        <w:rPr>
          <w:rFonts w:ascii="Times New Roman" w:hAnsi="Times New Roman"/>
          <w:sz w:val="28"/>
          <w:szCs w:val="28"/>
        </w:rPr>
        <w:t xml:space="preserve"> межбюджетных трансфертов</w:t>
      </w:r>
    </w:p>
    <w:p w:rsidR="00324E7E" w:rsidRDefault="00F802B3" w:rsidP="00324E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48BA">
        <w:rPr>
          <w:rFonts w:ascii="Times New Roman" w:hAnsi="Times New Roman"/>
          <w:sz w:val="28"/>
          <w:szCs w:val="28"/>
        </w:rPr>
        <w:t>2.1</w:t>
      </w:r>
      <w:r w:rsidRPr="000148BA">
        <w:rPr>
          <w:rFonts w:ascii="Times New Roman" w:hAnsi="Times New Roman"/>
          <w:b/>
          <w:sz w:val="28"/>
          <w:szCs w:val="28"/>
        </w:rPr>
        <w:t xml:space="preserve">. </w:t>
      </w:r>
      <w:r w:rsidRPr="000148BA">
        <w:rPr>
          <w:rFonts w:ascii="Times New Roman" w:hAnsi="Times New Roman"/>
          <w:color w:val="000000"/>
          <w:sz w:val="28"/>
          <w:szCs w:val="28"/>
        </w:rPr>
        <w:t>Условиями предоставления иных межбюджетны</w:t>
      </w:r>
      <w:r w:rsidR="000148BA">
        <w:rPr>
          <w:rFonts w:ascii="Times New Roman" w:hAnsi="Times New Roman"/>
          <w:color w:val="000000"/>
          <w:sz w:val="28"/>
          <w:szCs w:val="28"/>
        </w:rPr>
        <w:t>х трансфертов из бюджета Зотинского сельсовета в бюджет Турухан</w:t>
      </w:r>
      <w:r w:rsidRPr="000148BA">
        <w:rPr>
          <w:rFonts w:ascii="Times New Roman" w:hAnsi="Times New Roman"/>
          <w:color w:val="000000"/>
          <w:sz w:val="28"/>
          <w:szCs w:val="28"/>
        </w:rPr>
        <w:t>ского муниципального района являются:</w:t>
      </w:r>
    </w:p>
    <w:p w:rsidR="00F802B3" w:rsidRPr="00324E7E" w:rsidRDefault="00F802B3" w:rsidP="00324E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48BA">
        <w:rPr>
          <w:rFonts w:ascii="Times New Roman" w:hAnsi="Times New Roman"/>
          <w:color w:val="000000"/>
          <w:sz w:val="28"/>
          <w:szCs w:val="28"/>
        </w:rPr>
        <w:t xml:space="preserve">- принятие соответствующего решения </w:t>
      </w:r>
      <w:r w:rsidR="00324E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C4D">
        <w:rPr>
          <w:rFonts w:ascii="Times New Roman" w:hAnsi="Times New Roman"/>
          <w:color w:val="000000"/>
          <w:sz w:val="28"/>
          <w:szCs w:val="28"/>
        </w:rPr>
        <w:t xml:space="preserve">представительными органами местного самоуправления </w:t>
      </w:r>
      <w:r w:rsidRPr="000148BA">
        <w:rPr>
          <w:rFonts w:ascii="Times New Roman" w:hAnsi="Times New Roman"/>
          <w:color w:val="000000"/>
          <w:sz w:val="28"/>
          <w:szCs w:val="28"/>
        </w:rPr>
        <w:t xml:space="preserve">  о передаче и принятии части полномочий;</w:t>
      </w:r>
    </w:p>
    <w:p w:rsidR="00F802B3" w:rsidRPr="000148BA" w:rsidRDefault="00F802B3" w:rsidP="00F802B3">
      <w:pPr>
        <w:shd w:val="clear" w:color="auto" w:fill="FFFFFF"/>
        <w:adjustRightInd w:val="0"/>
        <w:spacing w:line="336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8BA">
        <w:rPr>
          <w:rFonts w:ascii="Times New Roman" w:hAnsi="Times New Roman"/>
          <w:color w:val="000000"/>
          <w:sz w:val="28"/>
          <w:szCs w:val="28"/>
        </w:rPr>
        <w:t>- заключение соглаше</w:t>
      </w:r>
      <w:r w:rsidR="000148BA">
        <w:rPr>
          <w:rFonts w:ascii="Times New Roman" w:hAnsi="Times New Roman"/>
          <w:color w:val="000000"/>
          <w:sz w:val="28"/>
          <w:szCs w:val="28"/>
        </w:rPr>
        <w:t>ния между администрацией Зотин</w:t>
      </w:r>
      <w:r w:rsidRPr="000148BA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 w:rsidR="000148BA">
        <w:rPr>
          <w:rFonts w:ascii="Times New Roman" w:hAnsi="Times New Roman"/>
          <w:color w:val="000000"/>
          <w:sz w:val="28"/>
          <w:szCs w:val="28"/>
        </w:rPr>
        <w:t xml:space="preserve">сельсовета Туруханского района </w:t>
      </w:r>
      <w:r w:rsidRPr="000148BA">
        <w:rPr>
          <w:rFonts w:ascii="Times New Roman" w:hAnsi="Times New Roman"/>
          <w:color w:val="000000"/>
          <w:sz w:val="28"/>
          <w:szCs w:val="28"/>
        </w:rPr>
        <w:t xml:space="preserve"> и администра</w:t>
      </w:r>
      <w:r w:rsidR="000148BA">
        <w:rPr>
          <w:rFonts w:ascii="Times New Roman" w:hAnsi="Times New Roman"/>
          <w:color w:val="000000"/>
          <w:sz w:val="28"/>
          <w:szCs w:val="28"/>
        </w:rPr>
        <w:t>цией  Туруханского</w:t>
      </w:r>
      <w:r w:rsidRPr="000148BA">
        <w:rPr>
          <w:rFonts w:ascii="Times New Roman" w:hAnsi="Times New Roman"/>
          <w:color w:val="000000"/>
          <w:sz w:val="28"/>
          <w:szCs w:val="28"/>
        </w:rPr>
        <w:t xml:space="preserve"> района о </w:t>
      </w:r>
      <w:r w:rsidRPr="000148BA">
        <w:rPr>
          <w:rFonts w:ascii="Times New Roman" w:hAnsi="Times New Roman"/>
          <w:color w:val="000000"/>
          <w:sz w:val="28"/>
          <w:szCs w:val="28"/>
        </w:rPr>
        <w:lastRenderedPageBreak/>
        <w:t>передаче и принятии части полномочий по вопросам местного значения, содержащего следующие положения:</w:t>
      </w:r>
    </w:p>
    <w:p w:rsidR="00F802B3" w:rsidRPr="000148BA" w:rsidRDefault="00F802B3" w:rsidP="00F802B3">
      <w:pPr>
        <w:shd w:val="clear" w:color="auto" w:fill="FFFFFF"/>
        <w:adjustRightInd w:val="0"/>
        <w:spacing w:line="336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8BA">
        <w:rPr>
          <w:rFonts w:ascii="Times New Roman" w:hAnsi="Times New Roman"/>
          <w:color w:val="000000"/>
          <w:sz w:val="28"/>
          <w:szCs w:val="28"/>
        </w:rPr>
        <w:t>- целевое назначение иных межбюджетных трансфертов;</w:t>
      </w:r>
    </w:p>
    <w:p w:rsidR="00F802B3" w:rsidRPr="000148BA" w:rsidRDefault="00F802B3" w:rsidP="00F802B3">
      <w:pPr>
        <w:shd w:val="clear" w:color="auto" w:fill="FFFFFF"/>
        <w:adjustRightInd w:val="0"/>
        <w:spacing w:line="336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8BA">
        <w:rPr>
          <w:rFonts w:ascii="Times New Roman" w:hAnsi="Times New Roman"/>
          <w:color w:val="000000"/>
          <w:sz w:val="28"/>
          <w:szCs w:val="28"/>
        </w:rPr>
        <w:t>- сведения об объёме иных межбюджетных трансфертов;</w:t>
      </w:r>
    </w:p>
    <w:p w:rsidR="00F802B3" w:rsidRPr="000148BA" w:rsidRDefault="00F802B3" w:rsidP="00F802B3">
      <w:pPr>
        <w:shd w:val="clear" w:color="auto" w:fill="FFFFFF"/>
        <w:adjustRightInd w:val="0"/>
        <w:spacing w:line="336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8BA">
        <w:rPr>
          <w:rFonts w:ascii="Times New Roman" w:hAnsi="Times New Roman"/>
          <w:color w:val="000000"/>
          <w:sz w:val="28"/>
          <w:szCs w:val="28"/>
        </w:rPr>
        <w:t>- порядок и сроки перечисления межбюджетных трансфертов;</w:t>
      </w:r>
    </w:p>
    <w:p w:rsidR="00F802B3" w:rsidRPr="000148BA" w:rsidRDefault="00F802B3" w:rsidP="00F802B3">
      <w:pPr>
        <w:shd w:val="clear" w:color="auto" w:fill="FFFFFF"/>
        <w:adjustRightInd w:val="0"/>
        <w:spacing w:line="336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8BA">
        <w:rPr>
          <w:rFonts w:ascii="Times New Roman" w:hAnsi="Times New Roman"/>
          <w:color w:val="000000"/>
          <w:sz w:val="28"/>
          <w:szCs w:val="28"/>
        </w:rPr>
        <w:t>- порядок и сроки предоставления отчетности о расходах бюджета муниципального района, источником финансового обеспечения которых являются иные межбюджетные трансферты.</w:t>
      </w:r>
    </w:p>
    <w:p w:rsidR="00F802B3" w:rsidRPr="000148BA" w:rsidRDefault="00F802B3" w:rsidP="004D2601">
      <w:pPr>
        <w:shd w:val="clear" w:color="auto" w:fill="FFFFFF"/>
        <w:adjustRightInd w:val="0"/>
        <w:spacing w:line="336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8BA">
        <w:rPr>
          <w:rFonts w:ascii="Times New Roman" w:hAnsi="Times New Roman"/>
          <w:color w:val="000000"/>
          <w:sz w:val="28"/>
          <w:szCs w:val="28"/>
        </w:rPr>
        <w:t>Заключение соглашения от имени а</w:t>
      </w:r>
      <w:r w:rsidR="00324E7E">
        <w:rPr>
          <w:rFonts w:ascii="Times New Roman" w:hAnsi="Times New Roman"/>
          <w:color w:val="000000"/>
          <w:sz w:val="28"/>
          <w:szCs w:val="28"/>
        </w:rPr>
        <w:t>дминистрации Зотинского сельсовета  осуществляется Г</w:t>
      </w:r>
      <w:r w:rsidRPr="000148BA"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 w:rsidR="00324E7E">
        <w:rPr>
          <w:rFonts w:ascii="Times New Roman" w:hAnsi="Times New Roman"/>
          <w:color w:val="000000"/>
          <w:sz w:val="28"/>
          <w:szCs w:val="28"/>
        </w:rPr>
        <w:t xml:space="preserve"> Зотинского сельсовета</w:t>
      </w:r>
      <w:r w:rsidRPr="000148BA">
        <w:rPr>
          <w:rFonts w:ascii="Times New Roman" w:hAnsi="Times New Roman"/>
          <w:color w:val="000000"/>
          <w:sz w:val="28"/>
          <w:szCs w:val="28"/>
        </w:rPr>
        <w:t>.</w:t>
      </w:r>
    </w:p>
    <w:p w:rsidR="00F802B3" w:rsidRPr="00CE21F4" w:rsidRDefault="00F802B3" w:rsidP="00CE21F4">
      <w:pPr>
        <w:shd w:val="clear" w:color="auto" w:fill="FFFFFF"/>
        <w:adjustRightInd w:val="0"/>
        <w:spacing w:after="225" w:line="336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E21F4">
        <w:rPr>
          <w:rFonts w:ascii="Times New Roman" w:hAnsi="Times New Roman"/>
          <w:color w:val="000000"/>
          <w:sz w:val="28"/>
          <w:szCs w:val="28"/>
        </w:rPr>
        <w:t>3. Методика расчета объёма иных межбюджетных трансфертов.</w:t>
      </w:r>
    </w:p>
    <w:p w:rsidR="00F802B3" w:rsidRPr="007E4C4D" w:rsidRDefault="00324E7E" w:rsidP="007E4C4D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= ЗП +ПВП+У+МБТ</w:t>
      </w:r>
      <w:r w:rsidR="00F802B3" w:rsidRPr="000148BA">
        <w:rPr>
          <w:rFonts w:ascii="Times New Roman" w:hAnsi="Times New Roman"/>
          <w:b/>
          <w:color w:val="000000"/>
          <w:sz w:val="28"/>
          <w:szCs w:val="28"/>
        </w:rPr>
        <w:t>, где</w:t>
      </w:r>
      <w:r w:rsidR="00F802B3" w:rsidRPr="000148BA">
        <w:rPr>
          <w:rFonts w:ascii="Times New Roman" w:hAnsi="Times New Roman"/>
          <w:color w:val="000000"/>
          <w:sz w:val="28"/>
          <w:szCs w:val="28"/>
        </w:rPr>
        <w:t>:</w:t>
      </w:r>
    </w:p>
    <w:p w:rsidR="00F802B3" w:rsidRPr="000148BA" w:rsidRDefault="00324E7E" w:rsidP="00F802B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="00F802B3" w:rsidRPr="000148BA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расходы поселения на реш</w:t>
      </w:r>
      <w:r w:rsidR="007E4C4D">
        <w:rPr>
          <w:rFonts w:ascii="Times New Roman" w:hAnsi="Times New Roman"/>
          <w:color w:val="000000"/>
          <w:sz w:val="28"/>
          <w:szCs w:val="28"/>
        </w:rPr>
        <w:t>ение вопросов местного значения</w:t>
      </w:r>
      <w:r w:rsidR="00F802B3" w:rsidRPr="000148BA">
        <w:rPr>
          <w:rFonts w:ascii="Times New Roman" w:hAnsi="Times New Roman"/>
          <w:color w:val="000000"/>
          <w:sz w:val="28"/>
          <w:szCs w:val="28"/>
        </w:rPr>
        <w:t>, передаваемых бюджету муниципального района;</w:t>
      </w:r>
    </w:p>
    <w:p w:rsidR="007E4C4D" w:rsidRDefault="00324E7E" w:rsidP="00F802B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ЗП</w:t>
      </w:r>
      <w:r w:rsidR="00F802B3" w:rsidRPr="000148BA">
        <w:rPr>
          <w:rFonts w:ascii="Times New Roman" w:hAnsi="Times New Roman"/>
          <w:b/>
          <w:color w:val="000000"/>
          <w:sz w:val="28"/>
          <w:szCs w:val="28"/>
        </w:rPr>
        <w:t xml:space="preserve"> –</w:t>
      </w:r>
      <w:r w:rsidR="00F802B3" w:rsidRPr="000148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C4D">
        <w:rPr>
          <w:rFonts w:ascii="Times New Roman" w:hAnsi="Times New Roman"/>
          <w:color w:val="000000"/>
          <w:sz w:val="28"/>
          <w:szCs w:val="28"/>
        </w:rPr>
        <w:t>потребность поселения в средствах на заработную плату с начислениями учреждений культуры и молодежной политики (далее учреждений)</w:t>
      </w:r>
      <w:proofErr w:type="gramStart"/>
      <w:r w:rsidR="007E4C4D">
        <w:rPr>
          <w:rFonts w:ascii="Times New Roman" w:hAnsi="Times New Roman"/>
          <w:color w:val="000000"/>
          <w:sz w:val="28"/>
          <w:szCs w:val="28"/>
        </w:rPr>
        <w:t>,р</w:t>
      </w:r>
      <w:proofErr w:type="gramEnd"/>
      <w:r w:rsidR="007E4C4D">
        <w:rPr>
          <w:rFonts w:ascii="Times New Roman" w:hAnsi="Times New Roman"/>
          <w:color w:val="000000"/>
          <w:sz w:val="28"/>
          <w:szCs w:val="28"/>
        </w:rPr>
        <w:t>ассчитанная по штатному расписанию этих учреждений на очередной финансовый год  с учетом передачи полномочий на уровень муниципального района</w:t>
      </w:r>
      <w:r w:rsidR="00574A27">
        <w:rPr>
          <w:rFonts w:ascii="Times New Roman" w:hAnsi="Times New Roman"/>
          <w:color w:val="000000"/>
          <w:sz w:val="28"/>
          <w:szCs w:val="28"/>
        </w:rPr>
        <w:t>;</w:t>
      </w:r>
    </w:p>
    <w:p w:rsidR="007E4C4D" w:rsidRDefault="007E4C4D" w:rsidP="007E4C4D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ПВП </w:t>
      </w:r>
      <w:r w:rsidR="00F802B3" w:rsidRPr="000148BA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 w:rsidRPr="007E4C4D">
        <w:rPr>
          <w:rFonts w:ascii="Times New Roman" w:hAnsi="Times New Roman"/>
          <w:color w:val="000000"/>
          <w:sz w:val="28"/>
          <w:szCs w:val="28"/>
        </w:rPr>
        <w:t>потребность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  в средствах на прочие выплаты персоналу учреждений</w:t>
      </w:r>
      <w:r w:rsidR="004D2601">
        <w:rPr>
          <w:rFonts w:ascii="Times New Roman" w:hAnsi="Times New Roman"/>
          <w:color w:val="000000"/>
          <w:sz w:val="28"/>
          <w:szCs w:val="28"/>
        </w:rPr>
        <w:t xml:space="preserve"> (компенсация стоимости  проезда и провоза багажа к месту отдыха и обратно для лиц, проживающих в районах Крайнего Севера и приравненных </w:t>
      </w:r>
      <w:r w:rsidR="00574A27">
        <w:rPr>
          <w:rFonts w:ascii="Times New Roman" w:hAnsi="Times New Roman"/>
          <w:color w:val="000000"/>
          <w:sz w:val="28"/>
          <w:szCs w:val="28"/>
        </w:rPr>
        <w:t>к нему территориях, командировочные расходы и др.) в соответствии с утвержденными бюджетными  сметами учреждений на очередной  финансовый год с учетом  передачи полномочий на уровень муниципального района;</w:t>
      </w:r>
      <w:proofErr w:type="gramEnd"/>
    </w:p>
    <w:p w:rsidR="00574A27" w:rsidRDefault="00574A27" w:rsidP="00574A2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</w:t>
      </w:r>
      <w:r w:rsidR="00F802B3" w:rsidRPr="000148BA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 w:rsidRPr="00574A27">
        <w:rPr>
          <w:rFonts w:ascii="Times New Roman" w:hAnsi="Times New Roman"/>
          <w:color w:val="000000"/>
          <w:sz w:val="28"/>
          <w:szCs w:val="28"/>
        </w:rPr>
        <w:t>потребность поселения в средствах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574A27">
        <w:rPr>
          <w:rFonts w:ascii="Times New Roman" w:hAnsi="Times New Roman"/>
          <w:color w:val="000000"/>
          <w:sz w:val="28"/>
          <w:szCs w:val="28"/>
        </w:rPr>
        <w:t>на оплату услуг для обеспечения  тек</w:t>
      </w:r>
      <w:r>
        <w:rPr>
          <w:rFonts w:ascii="Times New Roman" w:hAnsi="Times New Roman"/>
          <w:color w:val="000000"/>
          <w:sz w:val="28"/>
          <w:szCs w:val="28"/>
        </w:rPr>
        <w:t>ущей деятельности учреждений  (</w:t>
      </w:r>
      <w:r w:rsidRPr="00574A27">
        <w:rPr>
          <w:rFonts w:ascii="Times New Roman" w:hAnsi="Times New Roman"/>
          <w:color w:val="000000"/>
          <w:sz w:val="28"/>
          <w:szCs w:val="28"/>
        </w:rPr>
        <w:t>услуги связи, транспортные  услуги, коммунальные услуги, расходы на содержание имущества, прочие работы  и услуги)  в соответствии  с утвержденными бюджетными сметами учреждений на очередной финансовый год с учетом передачи полномочий на уровень муниципального района</w:t>
      </w:r>
    </w:p>
    <w:p w:rsidR="00574A27" w:rsidRPr="00164A3A" w:rsidRDefault="00164A3A" w:rsidP="00164A3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A3A">
        <w:rPr>
          <w:rFonts w:ascii="Times New Roman" w:hAnsi="Times New Roman"/>
          <w:b/>
          <w:color w:val="000000"/>
          <w:sz w:val="28"/>
          <w:szCs w:val="28"/>
        </w:rPr>
        <w:lastRenderedPageBreak/>
        <w:t>МБТ</w:t>
      </w:r>
      <w:r>
        <w:rPr>
          <w:rFonts w:ascii="Times New Roman" w:hAnsi="Times New Roman"/>
          <w:color w:val="000000"/>
          <w:sz w:val="28"/>
          <w:szCs w:val="28"/>
        </w:rPr>
        <w:t xml:space="preserve"> – потребность поселения в средствах на формирование материально-технической базы учреждений (приобретение основных средств и материальных запасов) в соответствии с утвержденными бюджетными сметами учреждений на очередной финансовый год </w:t>
      </w:r>
      <w:r w:rsidRPr="00574A27">
        <w:rPr>
          <w:rFonts w:ascii="Times New Roman" w:hAnsi="Times New Roman"/>
          <w:color w:val="000000"/>
          <w:sz w:val="28"/>
          <w:szCs w:val="28"/>
        </w:rPr>
        <w:t>с учетом передачи полномочий на уровень муниципального района</w:t>
      </w:r>
    </w:p>
    <w:p w:rsidR="00F802B3" w:rsidRPr="000148BA" w:rsidRDefault="00F802B3" w:rsidP="004D260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8BA">
        <w:rPr>
          <w:rFonts w:ascii="Times New Roman" w:hAnsi="Times New Roman"/>
          <w:color w:val="000000"/>
          <w:sz w:val="28"/>
          <w:szCs w:val="28"/>
        </w:rPr>
        <w:t>Объем средств и целевое назначение иных межбюджетных трансфертов утверждаются ре</w:t>
      </w:r>
      <w:r w:rsidR="004D2601">
        <w:rPr>
          <w:rFonts w:ascii="Times New Roman" w:hAnsi="Times New Roman"/>
          <w:color w:val="000000"/>
          <w:sz w:val="28"/>
          <w:szCs w:val="28"/>
        </w:rPr>
        <w:t xml:space="preserve">шением Зотинского сельского Совета депутатов </w:t>
      </w:r>
      <w:r w:rsidRPr="000148BA">
        <w:rPr>
          <w:rFonts w:ascii="Times New Roman" w:hAnsi="Times New Roman"/>
          <w:color w:val="000000"/>
          <w:sz w:val="28"/>
          <w:szCs w:val="28"/>
        </w:rPr>
        <w:t xml:space="preserve"> в бюджете на очередной финансовый год, а также посредством внесения изменений в решение о бюджете текущего года.</w:t>
      </w:r>
    </w:p>
    <w:p w:rsidR="00F802B3" w:rsidRPr="000148BA" w:rsidRDefault="00F802B3" w:rsidP="00F802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48BA">
        <w:rPr>
          <w:rFonts w:ascii="Times New Roman" w:hAnsi="Times New Roman"/>
          <w:sz w:val="28"/>
          <w:szCs w:val="28"/>
        </w:rPr>
        <w:t>4. Порядок предоставления</w:t>
      </w:r>
      <w:r w:rsidR="006F2009">
        <w:rPr>
          <w:rFonts w:ascii="Times New Roman" w:hAnsi="Times New Roman"/>
          <w:sz w:val="28"/>
          <w:szCs w:val="28"/>
        </w:rPr>
        <w:t xml:space="preserve"> иных</w:t>
      </w:r>
      <w:r w:rsidRPr="000148BA">
        <w:rPr>
          <w:rFonts w:ascii="Times New Roman" w:hAnsi="Times New Roman"/>
          <w:sz w:val="28"/>
          <w:szCs w:val="28"/>
        </w:rPr>
        <w:t xml:space="preserve"> межбюджетных трансфертов и осуществление </w:t>
      </w:r>
      <w:proofErr w:type="gramStart"/>
      <w:r w:rsidRPr="000148B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148BA">
        <w:rPr>
          <w:rFonts w:ascii="Times New Roman" w:hAnsi="Times New Roman"/>
          <w:sz w:val="28"/>
          <w:szCs w:val="28"/>
        </w:rPr>
        <w:t xml:space="preserve"> их использованием.</w:t>
      </w:r>
    </w:p>
    <w:p w:rsidR="00F802B3" w:rsidRPr="000148BA" w:rsidRDefault="006F2009" w:rsidP="00F802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</w:t>
      </w:r>
      <w:r w:rsidR="00F802B3" w:rsidRPr="000148BA">
        <w:rPr>
          <w:rFonts w:ascii="Times New Roman" w:hAnsi="Times New Roman"/>
          <w:sz w:val="28"/>
          <w:szCs w:val="28"/>
        </w:rPr>
        <w:t>ежбюджетные трансферты</w:t>
      </w:r>
      <w:r w:rsidR="004D2601">
        <w:rPr>
          <w:rFonts w:ascii="Times New Roman" w:hAnsi="Times New Roman"/>
          <w:sz w:val="28"/>
          <w:szCs w:val="28"/>
        </w:rPr>
        <w:t xml:space="preserve"> предоставляются бюджету Турухан</w:t>
      </w:r>
      <w:r w:rsidR="00F802B3" w:rsidRPr="000148BA">
        <w:rPr>
          <w:rFonts w:ascii="Times New Roman" w:hAnsi="Times New Roman"/>
          <w:sz w:val="28"/>
          <w:szCs w:val="28"/>
        </w:rPr>
        <w:t>ского муниципального района в пределах суммы, утвержденн</w:t>
      </w:r>
      <w:r w:rsidR="004D2601">
        <w:rPr>
          <w:rFonts w:ascii="Times New Roman" w:hAnsi="Times New Roman"/>
          <w:sz w:val="28"/>
          <w:szCs w:val="28"/>
        </w:rPr>
        <w:t>ой в бюджете Зотинского сельсовета</w:t>
      </w:r>
      <w:r w:rsidR="00F802B3" w:rsidRPr="000148BA">
        <w:rPr>
          <w:rFonts w:ascii="Times New Roman" w:hAnsi="Times New Roman"/>
          <w:sz w:val="28"/>
          <w:szCs w:val="28"/>
        </w:rPr>
        <w:t>.</w:t>
      </w:r>
    </w:p>
    <w:p w:rsidR="006F2009" w:rsidRDefault="006F2009" w:rsidP="00F802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</w:t>
      </w:r>
      <w:r w:rsidR="00F802B3" w:rsidRPr="000148BA">
        <w:rPr>
          <w:rFonts w:ascii="Times New Roman" w:hAnsi="Times New Roman"/>
          <w:sz w:val="28"/>
          <w:szCs w:val="28"/>
        </w:rPr>
        <w:t>ежбюджетные трансферт</w:t>
      </w:r>
      <w:r w:rsidR="004D2601">
        <w:rPr>
          <w:rFonts w:ascii="Times New Roman" w:hAnsi="Times New Roman"/>
          <w:sz w:val="28"/>
          <w:szCs w:val="28"/>
        </w:rPr>
        <w:t>ы из бюджета Зотинского сельсовета</w:t>
      </w:r>
      <w:r w:rsidR="00F802B3" w:rsidRPr="000148BA">
        <w:rPr>
          <w:rFonts w:ascii="Times New Roman" w:hAnsi="Times New Roman"/>
          <w:sz w:val="28"/>
          <w:szCs w:val="28"/>
        </w:rPr>
        <w:t xml:space="preserve"> перечисляются в бюджет </w:t>
      </w:r>
      <w:r w:rsidR="004D2601">
        <w:rPr>
          <w:rFonts w:ascii="Times New Roman" w:hAnsi="Times New Roman"/>
          <w:sz w:val="28"/>
          <w:szCs w:val="28"/>
        </w:rPr>
        <w:t xml:space="preserve">Туруханского </w:t>
      </w:r>
      <w:r w:rsidR="00F802B3" w:rsidRPr="000148B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ежемесячно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не менее 1/12 годового объ</w:t>
      </w:r>
      <w:r w:rsidR="00BA44D5">
        <w:rPr>
          <w:rFonts w:ascii="Times New Roman" w:hAnsi="Times New Roman"/>
          <w:sz w:val="28"/>
          <w:szCs w:val="28"/>
        </w:rPr>
        <w:t>ема  иных межбюджетных трансфер</w:t>
      </w:r>
      <w:r>
        <w:rPr>
          <w:rFonts w:ascii="Times New Roman" w:hAnsi="Times New Roman"/>
          <w:sz w:val="28"/>
          <w:szCs w:val="28"/>
        </w:rPr>
        <w:t>тов</w:t>
      </w:r>
      <w:r w:rsidR="00BA44D5">
        <w:rPr>
          <w:rFonts w:ascii="Times New Roman" w:hAnsi="Times New Roman"/>
          <w:sz w:val="28"/>
          <w:szCs w:val="28"/>
        </w:rPr>
        <w:t>).</w:t>
      </w:r>
    </w:p>
    <w:p w:rsidR="00F802B3" w:rsidRPr="000148BA" w:rsidRDefault="00F802B3" w:rsidP="00F802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48BA">
        <w:rPr>
          <w:rFonts w:ascii="Times New Roman" w:hAnsi="Times New Roman"/>
          <w:sz w:val="28"/>
          <w:szCs w:val="28"/>
        </w:rPr>
        <w:t>В целях осуществления контроля за целевым использованием межбюджетных трансфертов орган</w:t>
      </w:r>
      <w:r w:rsidR="004D2601">
        <w:rPr>
          <w:rFonts w:ascii="Times New Roman" w:hAnsi="Times New Roman"/>
          <w:sz w:val="28"/>
          <w:szCs w:val="28"/>
        </w:rPr>
        <w:t xml:space="preserve"> местного самоуправления Турухан</w:t>
      </w:r>
      <w:r w:rsidRPr="000148BA">
        <w:rPr>
          <w:rFonts w:ascii="Times New Roman" w:hAnsi="Times New Roman"/>
          <w:sz w:val="28"/>
          <w:szCs w:val="28"/>
        </w:rPr>
        <w:t>ского муниципального района пред</w:t>
      </w:r>
      <w:r w:rsidR="004D2601">
        <w:rPr>
          <w:rFonts w:ascii="Times New Roman" w:hAnsi="Times New Roman"/>
          <w:sz w:val="28"/>
          <w:szCs w:val="28"/>
        </w:rPr>
        <w:t xml:space="preserve">ставляет в администрацию Зотинского сельсовета </w:t>
      </w:r>
      <w:r w:rsidR="006F2009">
        <w:rPr>
          <w:rFonts w:ascii="Times New Roman" w:hAnsi="Times New Roman"/>
          <w:sz w:val="28"/>
          <w:szCs w:val="28"/>
        </w:rPr>
        <w:t xml:space="preserve">ежемесячно отчет о </w:t>
      </w:r>
      <w:r w:rsidRPr="000148BA">
        <w:rPr>
          <w:rFonts w:ascii="Times New Roman" w:hAnsi="Times New Roman"/>
          <w:sz w:val="28"/>
          <w:szCs w:val="28"/>
        </w:rPr>
        <w:t xml:space="preserve">целевом использованием </w:t>
      </w:r>
      <w:r w:rsidR="006F2009">
        <w:rPr>
          <w:rFonts w:ascii="Times New Roman" w:hAnsi="Times New Roman"/>
          <w:sz w:val="28"/>
          <w:szCs w:val="28"/>
        </w:rPr>
        <w:t xml:space="preserve">иных </w:t>
      </w:r>
      <w:r w:rsidRPr="000148BA">
        <w:rPr>
          <w:rFonts w:ascii="Times New Roman" w:hAnsi="Times New Roman"/>
          <w:sz w:val="28"/>
          <w:szCs w:val="28"/>
        </w:rPr>
        <w:t>ме</w:t>
      </w:r>
      <w:r w:rsidR="004D2601">
        <w:rPr>
          <w:rFonts w:ascii="Times New Roman" w:hAnsi="Times New Roman"/>
          <w:sz w:val="28"/>
          <w:szCs w:val="28"/>
        </w:rPr>
        <w:t xml:space="preserve">жбюджетных трансфертов </w:t>
      </w:r>
    </w:p>
    <w:p w:rsidR="00F802B3" w:rsidRPr="000148BA" w:rsidRDefault="00F802B3" w:rsidP="00F802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48BA">
        <w:rPr>
          <w:rFonts w:ascii="Times New Roman" w:hAnsi="Times New Roman"/>
          <w:sz w:val="28"/>
          <w:szCs w:val="28"/>
        </w:rPr>
        <w:t>Иные межбюджетные трансферты, использованные не по целевому назначению, подлежат возвр</w:t>
      </w:r>
      <w:r w:rsidR="004D2601">
        <w:rPr>
          <w:rFonts w:ascii="Times New Roman" w:hAnsi="Times New Roman"/>
          <w:sz w:val="28"/>
          <w:szCs w:val="28"/>
        </w:rPr>
        <w:t>ату в бюджет Зотинского сельсовета</w:t>
      </w:r>
      <w:r w:rsidRPr="000148BA">
        <w:rPr>
          <w:rFonts w:ascii="Times New Roman" w:hAnsi="Times New Roman"/>
          <w:sz w:val="28"/>
          <w:szCs w:val="28"/>
        </w:rPr>
        <w:t xml:space="preserve"> в порядке, установленном статьей 289 Бюджетного кодекса Российской Федерации. </w:t>
      </w:r>
    </w:p>
    <w:p w:rsidR="00BE3539" w:rsidRDefault="00F802B3" w:rsidP="006F2009">
      <w:pPr>
        <w:shd w:val="clear" w:color="auto" w:fill="FFFFFF"/>
        <w:adjustRightInd w:val="0"/>
        <w:spacing w:line="336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8BA">
        <w:rPr>
          <w:rFonts w:ascii="Times New Roman" w:hAnsi="Times New Roman"/>
          <w:color w:val="000000"/>
          <w:sz w:val="28"/>
          <w:szCs w:val="28"/>
        </w:rPr>
        <w:t xml:space="preserve">При отсутствии потребности в указанных трансфертах не использованные </w:t>
      </w:r>
      <w:r w:rsidR="006F2009">
        <w:rPr>
          <w:rFonts w:ascii="Times New Roman" w:hAnsi="Times New Roman"/>
          <w:color w:val="000000"/>
          <w:sz w:val="28"/>
          <w:szCs w:val="28"/>
        </w:rPr>
        <w:t xml:space="preserve">в текущем финансовом году </w:t>
      </w:r>
      <w:r w:rsidRPr="000148BA">
        <w:rPr>
          <w:rFonts w:ascii="Times New Roman" w:hAnsi="Times New Roman"/>
          <w:color w:val="000000"/>
          <w:sz w:val="28"/>
          <w:szCs w:val="28"/>
        </w:rPr>
        <w:t xml:space="preserve">по состоянию на 1 января очередного финансового года иные межбюджетные трансферты подлежат возврату в бюджет </w:t>
      </w:r>
      <w:r w:rsidR="004D2601">
        <w:rPr>
          <w:rFonts w:ascii="Times New Roman" w:hAnsi="Times New Roman"/>
          <w:color w:val="000000"/>
          <w:sz w:val="28"/>
          <w:szCs w:val="28"/>
        </w:rPr>
        <w:t xml:space="preserve">Зотинского сельсовета </w:t>
      </w:r>
      <w:r w:rsidRPr="000148BA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пунктом 5 статьи 242 Бюджетного кодекса Российской Федерации.</w:t>
      </w:r>
    </w:p>
    <w:p w:rsidR="00BA44D5" w:rsidRPr="00935F78" w:rsidRDefault="00BA44D5" w:rsidP="00BA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8F62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62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62C5">
        <w:rPr>
          <w:rFonts w:ascii="Times New Roman" w:hAnsi="Times New Roman"/>
          <w:sz w:val="28"/>
          <w:szCs w:val="28"/>
        </w:rPr>
        <w:t xml:space="preserve"> осуществлением расходов, источником финансового обеспечения которых являются иные межбюджетные трансферты, осуществляется</w:t>
      </w:r>
      <w:r>
        <w:rPr>
          <w:rFonts w:ascii="Times New Roman" w:hAnsi="Times New Roman"/>
          <w:sz w:val="28"/>
          <w:szCs w:val="28"/>
        </w:rPr>
        <w:t xml:space="preserve"> заместителем Главы по финансовым вопросам – Главным бухгалтером</w:t>
      </w:r>
      <w:r w:rsidRPr="008F62C5">
        <w:rPr>
          <w:rFonts w:ascii="Times New Roman" w:hAnsi="Times New Roman"/>
          <w:sz w:val="28"/>
          <w:szCs w:val="28"/>
        </w:rPr>
        <w:t>.</w:t>
      </w:r>
    </w:p>
    <w:p w:rsidR="00BA44D5" w:rsidRPr="006F2009" w:rsidRDefault="00BA44D5" w:rsidP="006F2009">
      <w:pPr>
        <w:shd w:val="clear" w:color="auto" w:fill="FFFFFF"/>
        <w:adjustRightInd w:val="0"/>
        <w:spacing w:line="336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A44D5" w:rsidRPr="006F2009" w:rsidSect="00377CC9">
      <w:headerReference w:type="default" r:id="rId8"/>
      <w:pgSz w:w="11906" w:h="16838"/>
      <w:pgMar w:top="1135" w:right="849" w:bottom="1440" w:left="1701" w:header="0" w:footer="63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73" w:rsidRDefault="001E6A73" w:rsidP="00021D18">
      <w:pPr>
        <w:spacing w:after="0" w:line="240" w:lineRule="auto"/>
      </w:pPr>
      <w:r>
        <w:separator/>
      </w:r>
    </w:p>
  </w:endnote>
  <w:endnote w:type="continuationSeparator" w:id="0">
    <w:p w:rsidR="001E6A73" w:rsidRDefault="001E6A73" w:rsidP="0002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73" w:rsidRDefault="001E6A73" w:rsidP="00021D18">
      <w:pPr>
        <w:spacing w:after="0" w:line="240" w:lineRule="auto"/>
      </w:pPr>
      <w:r>
        <w:separator/>
      </w:r>
    </w:p>
  </w:footnote>
  <w:footnote w:type="continuationSeparator" w:id="0">
    <w:p w:rsidR="001E6A73" w:rsidRDefault="001E6A73" w:rsidP="0002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18" w:rsidRPr="00935F78" w:rsidRDefault="00021D18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D18"/>
    <w:rsid w:val="000148BA"/>
    <w:rsid w:val="00021D18"/>
    <w:rsid w:val="0005658D"/>
    <w:rsid w:val="000A69B5"/>
    <w:rsid w:val="000E4171"/>
    <w:rsid w:val="00164A3A"/>
    <w:rsid w:val="00164FB9"/>
    <w:rsid w:val="00176D04"/>
    <w:rsid w:val="001B35EE"/>
    <w:rsid w:val="001B4568"/>
    <w:rsid w:val="001E6A73"/>
    <w:rsid w:val="00211872"/>
    <w:rsid w:val="0029053D"/>
    <w:rsid w:val="00324E7E"/>
    <w:rsid w:val="00332CA9"/>
    <w:rsid w:val="00377CC9"/>
    <w:rsid w:val="0042596F"/>
    <w:rsid w:val="00446B14"/>
    <w:rsid w:val="00453EAC"/>
    <w:rsid w:val="00470387"/>
    <w:rsid w:val="00490DF7"/>
    <w:rsid w:val="004D2601"/>
    <w:rsid w:val="005471B5"/>
    <w:rsid w:val="00574A27"/>
    <w:rsid w:val="00612EC4"/>
    <w:rsid w:val="006D0214"/>
    <w:rsid w:val="006F2009"/>
    <w:rsid w:val="00767F26"/>
    <w:rsid w:val="007974CE"/>
    <w:rsid w:val="007D182E"/>
    <w:rsid w:val="007E4C4D"/>
    <w:rsid w:val="0081222B"/>
    <w:rsid w:val="00947BB4"/>
    <w:rsid w:val="009639C2"/>
    <w:rsid w:val="00964C1D"/>
    <w:rsid w:val="009B73EF"/>
    <w:rsid w:val="009C3BB4"/>
    <w:rsid w:val="009D1A2D"/>
    <w:rsid w:val="009E681B"/>
    <w:rsid w:val="00A80862"/>
    <w:rsid w:val="00AE0D3C"/>
    <w:rsid w:val="00B17892"/>
    <w:rsid w:val="00BA44D5"/>
    <w:rsid w:val="00BD4878"/>
    <w:rsid w:val="00BE3539"/>
    <w:rsid w:val="00C83E65"/>
    <w:rsid w:val="00C9405D"/>
    <w:rsid w:val="00CA3597"/>
    <w:rsid w:val="00CE21F4"/>
    <w:rsid w:val="00D65A37"/>
    <w:rsid w:val="00D72A64"/>
    <w:rsid w:val="00D83201"/>
    <w:rsid w:val="00DA2B06"/>
    <w:rsid w:val="00E44029"/>
    <w:rsid w:val="00E86864"/>
    <w:rsid w:val="00ED222A"/>
    <w:rsid w:val="00EE14D3"/>
    <w:rsid w:val="00F802B3"/>
    <w:rsid w:val="00FA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1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1D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21D18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1D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21D18"/>
    <w:rPr>
      <w:rFonts w:ascii="Calibri" w:eastAsia="Times New Roman" w:hAnsi="Calibri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021D1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1D18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021D18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2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1D1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64F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A6C11-A099-4C54-9785-C4BF105A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16</cp:revision>
  <cp:lastPrinted>2019-11-27T03:32:00Z</cp:lastPrinted>
  <dcterms:created xsi:type="dcterms:W3CDTF">2019-11-12T03:19:00Z</dcterms:created>
  <dcterms:modified xsi:type="dcterms:W3CDTF">2019-11-27T03:33:00Z</dcterms:modified>
</cp:coreProperties>
</file>