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8" w:rsidRPr="008A6AA3" w:rsidRDefault="00474BF8" w:rsidP="00474BF8">
      <w:pPr>
        <w:jc w:val="center"/>
        <w:rPr>
          <w:rFonts w:ascii="Times New Roman" w:eastAsia="Calibri" w:hAnsi="Times New Roman"/>
        </w:rPr>
      </w:pPr>
      <w:r w:rsidRPr="003C20B2">
        <w:rPr>
          <w:rFonts w:ascii="Times New Roman" w:eastAsia="Calibri" w:hAnsi="Times New Roman"/>
          <w:noProof/>
        </w:rPr>
        <w:drawing>
          <wp:inline distT="0" distB="0" distL="0" distR="0">
            <wp:extent cx="485775" cy="4572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F8" w:rsidRPr="003C20B2" w:rsidRDefault="00474BF8" w:rsidP="004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74BF8" w:rsidRPr="003C20B2" w:rsidRDefault="00474BF8" w:rsidP="004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474BF8" w:rsidRPr="003C20B2" w:rsidRDefault="00474BF8" w:rsidP="00474BF8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474BF8" w:rsidRPr="003C20B2" w:rsidRDefault="00474BF8" w:rsidP="00474BF8">
      <w:pPr>
        <w:tabs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BF8" w:rsidRPr="003C20B2" w:rsidRDefault="00474BF8" w:rsidP="004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B2">
        <w:rPr>
          <w:rFonts w:ascii="Times New Roman" w:hAnsi="Times New Roman"/>
          <w:b/>
          <w:sz w:val="28"/>
          <w:szCs w:val="28"/>
        </w:rPr>
        <w:t>РЕШЕНИЕ</w:t>
      </w:r>
    </w:p>
    <w:p w:rsidR="00474BF8" w:rsidRPr="003C20B2" w:rsidRDefault="00474BF8" w:rsidP="0047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4BF8" w:rsidRPr="005A5AF5" w:rsidRDefault="003706FB" w:rsidP="00474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</w:t>
      </w:r>
      <w:r w:rsidR="00BA428D">
        <w:rPr>
          <w:rFonts w:ascii="Times New Roman" w:hAnsi="Times New Roman"/>
          <w:bCs/>
          <w:sz w:val="28"/>
          <w:szCs w:val="28"/>
        </w:rPr>
        <w:t>0</w:t>
      </w:r>
      <w:r w:rsidR="0059607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BA428D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74BF8" w:rsidRPr="003C20B2">
        <w:rPr>
          <w:rFonts w:ascii="Times New Roman" w:hAnsi="Times New Roman"/>
          <w:bCs/>
          <w:sz w:val="28"/>
          <w:szCs w:val="28"/>
        </w:rPr>
        <w:t xml:space="preserve">             </w:t>
      </w:r>
      <w:r w:rsidR="00474BF8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74BF8" w:rsidRPr="003C20B2">
        <w:rPr>
          <w:rFonts w:ascii="Times New Roman" w:hAnsi="Times New Roman"/>
          <w:bCs/>
          <w:sz w:val="28"/>
          <w:szCs w:val="28"/>
        </w:rPr>
        <w:t xml:space="preserve"> с. Зотино          </w:t>
      </w:r>
      <w:r w:rsidR="00474BF8">
        <w:rPr>
          <w:rFonts w:ascii="Times New Roman" w:hAnsi="Times New Roman"/>
          <w:bCs/>
          <w:sz w:val="28"/>
          <w:szCs w:val="28"/>
        </w:rPr>
        <w:t xml:space="preserve">                              №  </w:t>
      </w:r>
      <w:r w:rsidR="00BA428D">
        <w:rPr>
          <w:rFonts w:ascii="Times New Roman" w:hAnsi="Times New Roman"/>
          <w:bCs/>
          <w:sz w:val="28"/>
          <w:szCs w:val="28"/>
        </w:rPr>
        <w:t>81-1</w:t>
      </w:r>
    </w:p>
    <w:p w:rsidR="00474BF8" w:rsidRDefault="00474BF8" w:rsidP="00474BF8">
      <w:pPr>
        <w:pStyle w:val="a5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706FB"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t xml:space="preserve">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474BF8" w:rsidRDefault="00474BF8" w:rsidP="00474BF8">
      <w:pPr>
        <w:pStyle w:val="a5"/>
        <w:ind w:firstLine="567"/>
        <w:rPr>
          <w:sz w:val="28"/>
          <w:szCs w:val="28"/>
        </w:rPr>
      </w:pPr>
      <w:r w:rsidRPr="00474BF8">
        <w:rPr>
          <w:sz w:val="28"/>
          <w:szCs w:val="28"/>
        </w:rPr>
        <w:t>В соответствии с Законом Красноярского</w:t>
      </w:r>
      <w:r w:rsidR="00042AF1">
        <w:rPr>
          <w:sz w:val="28"/>
          <w:szCs w:val="28"/>
        </w:rPr>
        <w:t xml:space="preserve"> </w:t>
      </w:r>
      <w:r w:rsidR="00BA428D">
        <w:rPr>
          <w:sz w:val="28"/>
          <w:szCs w:val="28"/>
        </w:rPr>
        <w:t xml:space="preserve"> края от 24.12.2020  № 10-4659</w:t>
      </w:r>
      <w:r w:rsidRPr="00474BF8">
        <w:rPr>
          <w:sz w:val="28"/>
          <w:szCs w:val="28"/>
        </w:rPr>
        <w:t xml:space="preserve"> «О внесении изменений в статью 4 </w:t>
      </w:r>
      <w:r w:rsidR="00BA428D">
        <w:rPr>
          <w:sz w:val="28"/>
          <w:szCs w:val="28"/>
        </w:rPr>
        <w:t xml:space="preserve"> и приложение 3 к Закону</w:t>
      </w:r>
      <w:r w:rsidRPr="00474BF8">
        <w:rPr>
          <w:sz w:val="28"/>
          <w:szCs w:val="28"/>
        </w:rPr>
        <w:t xml:space="preserve"> края «О системах оплаты труда работников крае</w:t>
      </w:r>
      <w:r>
        <w:rPr>
          <w:sz w:val="28"/>
          <w:szCs w:val="28"/>
        </w:rPr>
        <w:t>вых государственных учреждений»</w:t>
      </w:r>
      <w:r w:rsidRPr="00474BF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 ст. 14, 17  Устава Зотинского сельсовета Туруханского района Зотинский сельский Совет депутатов </w:t>
      </w:r>
      <w:r w:rsidR="00042AF1">
        <w:rPr>
          <w:sz w:val="28"/>
          <w:szCs w:val="28"/>
        </w:rPr>
        <w:t xml:space="preserve"> </w:t>
      </w:r>
    </w:p>
    <w:p w:rsidR="00474BF8" w:rsidRDefault="00474BF8" w:rsidP="00474BF8">
      <w:pPr>
        <w:pStyle w:val="a5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474BF8" w:rsidRDefault="003706FB" w:rsidP="00474BF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474BF8" w:rsidRPr="00B15782">
        <w:rPr>
          <w:sz w:val="28"/>
          <w:szCs w:val="28"/>
        </w:rPr>
        <w:t xml:space="preserve"> в Решение от 05.11.2013 №  26-3</w:t>
      </w:r>
      <w:r w:rsidR="00474BF8" w:rsidRPr="00B15782">
        <w:t xml:space="preserve"> </w:t>
      </w:r>
      <w:r w:rsidR="00474BF8"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="00474BF8"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="00474BF8"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="00474BF8" w:rsidRPr="00B15782">
        <w:t xml:space="preserve">  </w:t>
      </w:r>
    </w:p>
    <w:p w:rsidR="00474BF8" w:rsidRDefault="00474BF8" w:rsidP="00474BF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820">
        <w:rPr>
          <w:sz w:val="28"/>
          <w:szCs w:val="28"/>
        </w:rPr>
        <w:t>1.</w:t>
      </w:r>
      <w:r w:rsidR="00F75820" w:rsidRPr="00F75820">
        <w:rPr>
          <w:sz w:val="28"/>
          <w:szCs w:val="28"/>
        </w:rPr>
        <w:t>1</w:t>
      </w:r>
      <w:r>
        <w:rPr>
          <w:sz w:val="28"/>
          <w:szCs w:val="28"/>
        </w:rPr>
        <w:t>. Абзац 2 подпункта 3 статьи 4 Положения  изложить  в новой редакции:</w:t>
      </w:r>
    </w:p>
    <w:p w:rsidR="00474BF8" w:rsidRPr="00F75820" w:rsidRDefault="00F75820" w:rsidP="00F758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4BF8" w:rsidRPr="00F75820">
        <w:rPr>
          <w:rFonts w:ascii="Times New Roman" w:hAnsi="Times New Roman"/>
          <w:sz w:val="28"/>
          <w:szCs w:val="28"/>
        </w:rPr>
        <w:t>Для целей расчета региональной выплаты размер заработной платы с</w:t>
      </w:r>
      <w:r w:rsidR="00BA428D">
        <w:rPr>
          <w:rFonts w:ascii="Times New Roman" w:hAnsi="Times New Roman"/>
          <w:sz w:val="28"/>
          <w:szCs w:val="28"/>
        </w:rPr>
        <w:t>оставляет 26 864</w:t>
      </w:r>
      <w:r w:rsidR="003706FB">
        <w:rPr>
          <w:rFonts w:ascii="Times New Roman" w:hAnsi="Times New Roman"/>
          <w:sz w:val="28"/>
          <w:szCs w:val="28"/>
        </w:rPr>
        <w:t xml:space="preserve"> рубля</w:t>
      </w:r>
      <w:r w:rsidR="00474BF8" w:rsidRPr="00F75820">
        <w:rPr>
          <w:rFonts w:ascii="Times New Roman" w:hAnsi="Times New Roman"/>
          <w:sz w:val="28"/>
          <w:szCs w:val="28"/>
        </w:rPr>
        <w:t xml:space="preserve"> - в Туруханском районе</w:t>
      </w:r>
      <w:r w:rsidRPr="00F75820">
        <w:rPr>
          <w:rFonts w:ascii="Times New Roman" w:hAnsi="Times New Roman"/>
          <w:sz w:val="28"/>
          <w:szCs w:val="28"/>
        </w:rPr>
        <w:t xml:space="preserve"> южнее рек Нижняя Тунгуска и Турухан</w:t>
      </w:r>
      <w:r>
        <w:rPr>
          <w:sz w:val="28"/>
          <w:szCs w:val="28"/>
        </w:rPr>
        <w:t>»</w:t>
      </w:r>
    </w:p>
    <w:p w:rsidR="00474BF8" w:rsidRDefault="00474BF8" w:rsidP="00474B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474BF8" w:rsidRDefault="00474BF8" w:rsidP="00474BF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>настоящего Решени</w:t>
      </w:r>
      <w:r w:rsidR="00042AF1">
        <w:rPr>
          <w:sz w:val="28"/>
          <w:szCs w:val="28"/>
        </w:rPr>
        <w:t xml:space="preserve">я  возложить </w:t>
      </w:r>
      <w:proofErr w:type="gramStart"/>
      <w:r w:rsidR="00042AF1">
        <w:rPr>
          <w:sz w:val="28"/>
          <w:szCs w:val="28"/>
        </w:rPr>
        <w:t>на</w:t>
      </w:r>
      <w:proofErr w:type="gramEnd"/>
      <w:r w:rsidR="00042AF1">
        <w:rPr>
          <w:sz w:val="28"/>
          <w:szCs w:val="28"/>
        </w:rPr>
        <w:t xml:space="preserve"> </w:t>
      </w:r>
      <w:r w:rsidR="00596075" w:rsidRPr="00596075">
        <w:rPr>
          <w:sz w:val="28"/>
          <w:szCs w:val="28"/>
        </w:rPr>
        <w:t xml:space="preserve"> </w:t>
      </w:r>
      <w:proofErr w:type="gramStart"/>
      <w:r w:rsidR="00596075" w:rsidRPr="00596075">
        <w:rPr>
          <w:sz w:val="28"/>
          <w:szCs w:val="28"/>
        </w:rPr>
        <w:t>з</w:t>
      </w:r>
      <w:r w:rsidR="00042AF1">
        <w:rPr>
          <w:sz w:val="28"/>
          <w:szCs w:val="28"/>
        </w:rPr>
        <w:t>ам</w:t>
      </w:r>
      <w:proofErr w:type="gramEnd"/>
      <w:r w:rsidR="00042AF1">
        <w:rPr>
          <w:sz w:val="28"/>
          <w:szCs w:val="28"/>
        </w:rPr>
        <w:t>. Главы  Зотинского сельсовета  по финансовым вопросам –</w:t>
      </w:r>
      <w:r w:rsidR="00596075" w:rsidRPr="00596075">
        <w:rPr>
          <w:sz w:val="28"/>
          <w:szCs w:val="28"/>
        </w:rPr>
        <w:t xml:space="preserve"> </w:t>
      </w:r>
      <w:r w:rsidR="00042AF1">
        <w:rPr>
          <w:sz w:val="28"/>
          <w:szCs w:val="28"/>
        </w:rPr>
        <w:t>Главного бухгалтера</w:t>
      </w:r>
      <w:r w:rsidRPr="009815B5">
        <w:rPr>
          <w:sz w:val="28"/>
          <w:szCs w:val="28"/>
        </w:rPr>
        <w:t>.</w:t>
      </w:r>
    </w:p>
    <w:p w:rsidR="00BA428D" w:rsidRPr="00BA428D" w:rsidRDefault="00362161" w:rsidP="00474BF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A428D">
        <w:rPr>
          <w:sz w:val="28"/>
          <w:szCs w:val="28"/>
        </w:rPr>
        <w:t xml:space="preserve"> 4.  Считать утратившим силу  Решение  Зотинского сельского Совета депутатов  от 25.12.2019 № 71-3 «</w:t>
      </w:r>
      <w:r w:rsidR="00BA428D" w:rsidRPr="00BA428D">
        <w:rPr>
          <w:sz w:val="28"/>
          <w:szCs w:val="28"/>
        </w:rPr>
        <w:t>О внесении изменений и дополнений  в Решение Зотинского сельского Совета депутатов от 05.11.2013 №  26-3 «Об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</w:t>
      </w:r>
    </w:p>
    <w:p w:rsidR="00474BF8" w:rsidRDefault="00F75820" w:rsidP="00042AF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74BF8">
        <w:rPr>
          <w:sz w:val="28"/>
          <w:szCs w:val="28"/>
        </w:rPr>
        <w:t xml:space="preserve">. Решение </w:t>
      </w:r>
      <w:r w:rsidR="00474BF8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474BF8">
        <w:rPr>
          <w:sz w:val="28"/>
          <w:szCs w:val="28"/>
        </w:rPr>
        <w:t>, и распространяет свои правоотношен</w:t>
      </w:r>
      <w:r w:rsidR="00596075">
        <w:rPr>
          <w:sz w:val="28"/>
          <w:szCs w:val="28"/>
        </w:rPr>
        <w:t>ия, возникшие</w:t>
      </w:r>
      <w:r w:rsidR="001908C3">
        <w:rPr>
          <w:sz w:val="28"/>
          <w:szCs w:val="28"/>
        </w:rPr>
        <w:t xml:space="preserve"> </w:t>
      </w:r>
      <w:r w:rsidR="00596075">
        <w:rPr>
          <w:sz w:val="28"/>
          <w:szCs w:val="28"/>
        </w:rPr>
        <w:t xml:space="preserve"> с </w:t>
      </w:r>
      <w:r w:rsidR="00596075" w:rsidRPr="00596075">
        <w:rPr>
          <w:sz w:val="28"/>
          <w:szCs w:val="28"/>
        </w:rPr>
        <w:t xml:space="preserve"> </w:t>
      </w:r>
      <w:r w:rsidR="00596075">
        <w:rPr>
          <w:sz w:val="28"/>
          <w:szCs w:val="28"/>
        </w:rPr>
        <w:t>1  января  20</w:t>
      </w:r>
      <w:r w:rsidR="00BA428D">
        <w:rPr>
          <w:sz w:val="28"/>
          <w:szCs w:val="28"/>
        </w:rPr>
        <w:t>21</w:t>
      </w:r>
      <w:r w:rsidR="00474BF8">
        <w:rPr>
          <w:sz w:val="28"/>
          <w:szCs w:val="28"/>
        </w:rPr>
        <w:t xml:space="preserve">  года</w:t>
      </w:r>
      <w:r w:rsidR="00474BF8" w:rsidRPr="009815B5">
        <w:rPr>
          <w:sz w:val="28"/>
          <w:szCs w:val="28"/>
        </w:rPr>
        <w:t>.</w:t>
      </w:r>
    </w:p>
    <w:p w:rsidR="00042AF1" w:rsidRPr="00042AF1" w:rsidRDefault="00042AF1" w:rsidP="00042AF1">
      <w:pPr>
        <w:pStyle w:val="a5"/>
        <w:rPr>
          <w:sz w:val="28"/>
          <w:szCs w:val="28"/>
        </w:rPr>
      </w:pPr>
    </w:p>
    <w:p w:rsidR="00474BF8" w:rsidRPr="006E2CFE" w:rsidRDefault="00474BF8" w:rsidP="00474BF8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042AF1">
        <w:rPr>
          <w:rFonts w:ascii="Times New Roman" w:eastAsia="Calibri" w:hAnsi="Times New Roman" w:cs="Times New Roman"/>
          <w:bCs/>
          <w:sz w:val="28"/>
          <w:szCs w:val="28"/>
        </w:rPr>
        <w:t xml:space="preserve">о сельсовета:  </w:t>
      </w:r>
      <w:r w:rsidR="00CF78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042AF1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 </w:t>
      </w:r>
      <w:r w:rsidR="00CF78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042AF1">
        <w:rPr>
          <w:rFonts w:ascii="Times New Roman" w:eastAsia="Calibri" w:hAnsi="Times New Roman" w:cs="Times New Roman"/>
          <w:bCs/>
          <w:sz w:val="28"/>
          <w:szCs w:val="28"/>
        </w:rPr>
        <w:t>П. Г. Опарин</w:t>
      </w: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74BF8" w:rsidRDefault="00474BF8" w:rsidP="00474B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BF8" w:rsidRPr="00474BF8" w:rsidRDefault="00474BF8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74BF8" w:rsidRDefault="00474BF8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B7CEE" w:rsidRDefault="004B7CEE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B7CEE" w:rsidRDefault="004B7CEE" w:rsidP="00CF78C2">
      <w:pPr>
        <w:spacing w:line="240" w:lineRule="auto"/>
        <w:contextualSpacing/>
        <w:rPr>
          <w:caps/>
          <w:sz w:val="28"/>
          <w:szCs w:val="28"/>
        </w:rPr>
      </w:pPr>
    </w:p>
    <w:p w:rsidR="004B7CEE" w:rsidRDefault="004B7CEE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B7CEE" w:rsidRDefault="004B7CEE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B7CEE" w:rsidRDefault="004B7CEE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042AF1" w:rsidRDefault="00042AF1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042AF1" w:rsidRPr="00474BF8" w:rsidRDefault="00042AF1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p w:rsidR="00474BF8" w:rsidRPr="00474BF8" w:rsidRDefault="00474BF8" w:rsidP="00FE3E68">
      <w:pPr>
        <w:spacing w:line="240" w:lineRule="auto"/>
        <w:contextualSpacing/>
        <w:jc w:val="center"/>
        <w:rPr>
          <w:caps/>
          <w:sz w:val="28"/>
          <w:szCs w:val="28"/>
        </w:rPr>
      </w:pPr>
    </w:p>
    <w:sectPr w:rsidR="00474BF8" w:rsidRPr="00474BF8" w:rsidSect="007C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68"/>
    <w:rsid w:val="00042AF1"/>
    <w:rsid w:val="000D2EDB"/>
    <w:rsid w:val="001908C3"/>
    <w:rsid w:val="00276649"/>
    <w:rsid w:val="00362161"/>
    <w:rsid w:val="003706FB"/>
    <w:rsid w:val="00474BF8"/>
    <w:rsid w:val="0049291E"/>
    <w:rsid w:val="004B7CEE"/>
    <w:rsid w:val="00513B1C"/>
    <w:rsid w:val="00596075"/>
    <w:rsid w:val="009A7C2E"/>
    <w:rsid w:val="00AA2DE0"/>
    <w:rsid w:val="00B376B3"/>
    <w:rsid w:val="00B463D3"/>
    <w:rsid w:val="00BA428D"/>
    <w:rsid w:val="00BE4FBB"/>
    <w:rsid w:val="00CC6520"/>
    <w:rsid w:val="00CF78C2"/>
    <w:rsid w:val="00D269E8"/>
    <w:rsid w:val="00EF0DAB"/>
    <w:rsid w:val="00F75820"/>
    <w:rsid w:val="00FD7DF6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3E6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74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74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474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17</cp:revision>
  <cp:lastPrinted>2021-01-22T04:07:00Z</cp:lastPrinted>
  <dcterms:created xsi:type="dcterms:W3CDTF">2019-02-04T08:36:00Z</dcterms:created>
  <dcterms:modified xsi:type="dcterms:W3CDTF">2021-01-22T04:08:00Z</dcterms:modified>
</cp:coreProperties>
</file>